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6B" w:rsidRDefault="00CE366B" w:rsidP="00CE366B">
      <w:pPr>
        <w:jc w:val="center"/>
      </w:pPr>
      <w:r w:rsidRPr="00A820B3">
        <w:rPr>
          <w:noProof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66B" w:rsidRDefault="00CE366B" w:rsidP="00CE366B"/>
    <w:p w:rsidR="00CE366B" w:rsidRDefault="00CE366B" w:rsidP="00CE366B"/>
    <w:p w:rsidR="00CE366B" w:rsidRPr="00502A35" w:rsidRDefault="00CE366B" w:rsidP="00CE366B">
      <w:pPr>
        <w:pStyle w:val="3"/>
      </w:pPr>
      <w:r w:rsidRPr="00502A35">
        <w:t xml:space="preserve">У  К  </w:t>
      </w:r>
      <w:proofErr w:type="gramStart"/>
      <w:r w:rsidRPr="00502A35">
        <w:t>Р</w:t>
      </w:r>
      <w:proofErr w:type="gramEnd"/>
      <w:r w:rsidRPr="00502A35">
        <w:t xml:space="preserve">  А  И  Н  А</w:t>
      </w:r>
    </w:p>
    <w:p w:rsidR="00CE366B" w:rsidRDefault="00CE366B" w:rsidP="00CE366B">
      <w:pPr>
        <w:jc w:val="center"/>
        <w:rPr>
          <w:b/>
        </w:rPr>
      </w:pPr>
    </w:p>
    <w:p w:rsidR="00CE366B" w:rsidRDefault="00CE366B" w:rsidP="00CE366B">
      <w:pPr>
        <w:pStyle w:val="4"/>
      </w:pPr>
      <w:r>
        <w:t xml:space="preserve">А </w:t>
      </w:r>
      <w:proofErr w:type="spellStart"/>
      <w:r>
        <w:t>р</w:t>
      </w:r>
      <w:proofErr w:type="spellEnd"/>
      <w:r>
        <w:t xml:space="preserve"> т е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 </w:t>
      </w:r>
    </w:p>
    <w:p w:rsidR="00CE366B" w:rsidRDefault="00CE366B" w:rsidP="00CE366B">
      <w:pPr>
        <w:jc w:val="center"/>
        <w:rPr>
          <w:b/>
        </w:rPr>
      </w:pPr>
    </w:p>
    <w:p w:rsidR="00A36D8C" w:rsidRDefault="00E67A47" w:rsidP="00A36D8C">
      <w:pPr>
        <w:jc w:val="center"/>
        <w:rPr>
          <w:b/>
          <w:sz w:val="40"/>
        </w:rPr>
      </w:pPr>
      <w:r>
        <w:rPr>
          <w:b/>
          <w:sz w:val="40"/>
        </w:rPr>
        <w:t>5</w:t>
      </w:r>
      <w:r w:rsidR="00D527DE">
        <w:rPr>
          <w:b/>
          <w:sz w:val="40"/>
        </w:rPr>
        <w:t>6</w:t>
      </w:r>
      <w:r w:rsidR="00A36D8C" w:rsidRPr="005104AC">
        <w:rPr>
          <w:b/>
          <w:sz w:val="40"/>
        </w:rPr>
        <w:t xml:space="preserve"> </w:t>
      </w:r>
      <w:r w:rsidR="00A36D8C">
        <w:rPr>
          <w:b/>
          <w:sz w:val="40"/>
        </w:rPr>
        <w:t xml:space="preserve"> СЕССИЯ  6  СОЗЫВА</w:t>
      </w:r>
    </w:p>
    <w:p w:rsidR="00A36D8C" w:rsidRDefault="00A36D8C" w:rsidP="00A36D8C">
      <w:pPr>
        <w:jc w:val="center"/>
        <w:rPr>
          <w:b/>
          <w:sz w:val="24"/>
        </w:rPr>
      </w:pPr>
    </w:p>
    <w:p w:rsidR="00A36D8C" w:rsidRDefault="00A36D8C" w:rsidP="00A36D8C">
      <w:pPr>
        <w:pStyle w:val="5"/>
        <w:rPr>
          <w:sz w:val="40"/>
        </w:rPr>
      </w:pPr>
      <w:r>
        <w:rPr>
          <w:sz w:val="40"/>
        </w:rPr>
        <w:t>Р Е Ш Е Н И Е</w:t>
      </w:r>
    </w:p>
    <w:p w:rsidR="00A36D8C" w:rsidRDefault="00A36D8C" w:rsidP="00A36D8C"/>
    <w:p w:rsidR="00A36D8C" w:rsidRDefault="00A36D8C" w:rsidP="00A36D8C"/>
    <w:p w:rsidR="00A36D8C" w:rsidRDefault="00A36D8C" w:rsidP="00A36D8C"/>
    <w:p w:rsidR="00A36D8C" w:rsidRPr="00146394" w:rsidRDefault="00A36D8C" w:rsidP="00A36D8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3F4FFF">
        <w:rPr>
          <w:sz w:val="28"/>
          <w:szCs w:val="28"/>
        </w:rPr>
        <w:t>9</w:t>
      </w:r>
      <w:r w:rsidRPr="00146394">
        <w:rPr>
          <w:sz w:val="28"/>
          <w:szCs w:val="28"/>
        </w:rPr>
        <w:t>.</w:t>
      </w:r>
      <w:r w:rsidR="00D527DE">
        <w:rPr>
          <w:sz w:val="28"/>
          <w:szCs w:val="28"/>
        </w:rPr>
        <w:t>10</w:t>
      </w:r>
      <w:r w:rsidRPr="00146394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52443B">
        <w:rPr>
          <w:sz w:val="28"/>
          <w:szCs w:val="28"/>
        </w:rPr>
        <w:t>4</w:t>
      </w:r>
      <w:r w:rsidRPr="00146394">
        <w:rPr>
          <w:sz w:val="28"/>
          <w:szCs w:val="28"/>
        </w:rPr>
        <w:t xml:space="preserve">   № </w:t>
      </w:r>
      <w:r>
        <w:rPr>
          <w:sz w:val="28"/>
          <w:szCs w:val="28"/>
        </w:rPr>
        <w:t>6</w:t>
      </w:r>
      <w:r w:rsidRPr="00146394">
        <w:rPr>
          <w:sz w:val="28"/>
          <w:szCs w:val="28"/>
        </w:rPr>
        <w:t>/</w:t>
      </w:r>
      <w:r w:rsidR="00E67A47">
        <w:rPr>
          <w:sz w:val="28"/>
          <w:szCs w:val="28"/>
        </w:rPr>
        <w:t>5</w:t>
      </w:r>
      <w:r w:rsidR="00D527DE">
        <w:rPr>
          <w:sz w:val="28"/>
          <w:szCs w:val="28"/>
        </w:rPr>
        <w:t>6</w:t>
      </w:r>
      <w:r w:rsidRPr="00146394">
        <w:rPr>
          <w:sz w:val="28"/>
          <w:szCs w:val="28"/>
        </w:rPr>
        <w:t xml:space="preserve"> -</w:t>
      </w:r>
      <w:r w:rsidR="00603229">
        <w:rPr>
          <w:sz w:val="28"/>
          <w:szCs w:val="28"/>
        </w:rPr>
        <w:t>1077</w:t>
      </w:r>
      <w:r w:rsidRPr="00146394">
        <w:rPr>
          <w:sz w:val="28"/>
          <w:szCs w:val="28"/>
        </w:rPr>
        <w:t xml:space="preserve"> </w:t>
      </w:r>
    </w:p>
    <w:p w:rsidR="00A36D8C" w:rsidRPr="00146394" w:rsidRDefault="00A36D8C" w:rsidP="00A36D8C">
      <w:pPr>
        <w:rPr>
          <w:sz w:val="28"/>
          <w:szCs w:val="28"/>
        </w:rPr>
      </w:pPr>
      <w:r w:rsidRPr="00146394">
        <w:rPr>
          <w:sz w:val="28"/>
          <w:szCs w:val="28"/>
        </w:rPr>
        <w:t>г. Артёмовск</w:t>
      </w:r>
    </w:p>
    <w:p w:rsidR="00A36D8C" w:rsidRDefault="00A36D8C" w:rsidP="00A36D8C">
      <w:pPr>
        <w:rPr>
          <w:sz w:val="28"/>
        </w:rPr>
      </w:pPr>
    </w:p>
    <w:p w:rsidR="00A36D8C" w:rsidRPr="00C213C3" w:rsidRDefault="00A36D8C" w:rsidP="00A36D8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</w:rPr>
        <w:t>О сообщении депутат</w:t>
      </w:r>
      <w:r w:rsidR="0052048F">
        <w:rPr>
          <w:b/>
          <w:i/>
          <w:sz w:val="28"/>
        </w:rPr>
        <w:t>ов</w:t>
      </w:r>
      <w:r>
        <w:rPr>
          <w:b/>
          <w:i/>
          <w:sz w:val="28"/>
        </w:rPr>
        <w:t xml:space="preserve"> Артёмовского городского  совета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6 </w:t>
      </w:r>
      <w:r w:rsidRPr="00C213C3">
        <w:rPr>
          <w:b/>
          <w:i/>
          <w:sz w:val="28"/>
        </w:rPr>
        <w:t xml:space="preserve"> </w:t>
      </w:r>
      <w:proofErr w:type="gramStart"/>
      <w:r>
        <w:rPr>
          <w:b/>
          <w:i/>
          <w:sz w:val="28"/>
          <w:lang w:val="en-US"/>
        </w:rPr>
        <w:t>c</w:t>
      </w:r>
      <w:proofErr w:type="spellStart"/>
      <w:proofErr w:type="gramEnd"/>
      <w:r>
        <w:rPr>
          <w:b/>
          <w:i/>
          <w:sz w:val="28"/>
        </w:rPr>
        <w:t>озыва</w:t>
      </w:r>
      <w:proofErr w:type="spellEnd"/>
      <w:r>
        <w:rPr>
          <w:b/>
          <w:i/>
          <w:sz w:val="28"/>
        </w:rPr>
        <w:t xml:space="preserve">  по   избирательному  округу  № </w:t>
      </w:r>
      <w:r w:rsidR="00D527DE">
        <w:rPr>
          <w:b/>
          <w:i/>
          <w:sz w:val="28"/>
        </w:rPr>
        <w:t>24</w:t>
      </w:r>
      <w:r>
        <w:rPr>
          <w:b/>
          <w:i/>
          <w:sz w:val="28"/>
        </w:rPr>
        <w:t xml:space="preserve">  </w:t>
      </w:r>
      <w:proofErr w:type="spellStart"/>
      <w:r w:rsidR="00D527DE">
        <w:rPr>
          <w:b/>
          <w:i/>
          <w:sz w:val="28"/>
        </w:rPr>
        <w:t>Захаренко</w:t>
      </w:r>
      <w:proofErr w:type="spellEnd"/>
      <w:r w:rsidR="00D527DE">
        <w:rPr>
          <w:b/>
          <w:i/>
          <w:sz w:val="28"/>
        </w:rPr>
        <w:t xml:space="preserve"> В.С.</w:t>
      </w:r>
      <w:r w:rsidR="009865FB">
        <w:rPr>
          <w:b/>
          <w:i/>
          <w:sz w:val="28"/>
          <w:lang w:val="uk-UA"/>
        </w:rPr>
        <w:t>,</w:t>
      </w:r>
      <w:r w:rsidR="009865FB">
        <w:rPr>
          <w:b/>
          <w:i/>
          <w:sz w:val="28"/>
        </w:rPr>
        <w:t xml:space="preserve"> </w:t>
      </w:r>
      <w:proofErr w:type="spellStart"/>
      <w:r w:rsidR="00D527DE">
        <w:rPr>
          <w:b/>
          <w:i/>
          <w:sz w:val="28"/>
        </w:rPr>
        <w:t>Скрипник</w:t>
      </w:r>
      <w:proofErr w:type="spellEnd"/>
      <w:r w:rsidR="00D527DE">
        <w:rPr>
          <w:b/>
          <w:i/>
          <w:sz w:val="28"/>
        </w:rPr>
        <w:t xml:space="preserve"> В.В.</w:t>
      </w:r>
      <w:r w:rsidR="0052048F">
        <w:rPr>
          <w:b/>
          <w:i/>
          <w:sz w:val="28"/>
        </w:rPr>
        <w:t xml:space="preserve"> и </w:t>
      </w:r>
      <w:proofErr w:type="spellStart"/>
      <w:r w:rsidR="00D527DE">
        <w:rPr>
          <w:b/>
          <w:i/>
          <w:sz w:val="28"/>
        </w:rPr>
        <w:t>Смаг</w:t>
      </w:r>
      <w:r w:rsidR="00374CC0">
        <w:rPr>
          <w:b/>
          <w:i/>
          <w:sz w:val="28"/>
        </w:rPr>
        <w:t>и</w:t>
      </w:r>
      <w:proofErr w:type="spellEnd"/>
      <w:r w:rsidR="00D527DE">
        <w:rPr>
          <w:b/>
          <w:i/>
          <w:sz w:val="28"/>
        </w:rPr>
        <w:t xml:space="preserve"> Г.Л.</w:t>
      </w:r>
      <w:r>
        <w:rPr>
          <w:b/>
          <w:i/>
          <w:sz w:val="28"/>
        </w:rPr>
        <w:t xml:space="preserve">  </w:t>
      </w:r>
      <w:r w:rsidRPr="00C213C3">
        <w:rPr>
          <w:b/>
          <w:i/>
          <w:sz w:val="28"/>
          <w:szCs w:val="28"/>
        </w:rPr>
        <w:t>о работе в совете</w:t>
      </w:r>
      <w:r w:rsidRPr="00C213C3">
        <w:rPr>
          <w:b/>
          <w:i/>
          <w:sz w:val="28"/>
          <w:szCs w:val="28"/>
        </w:rPr>
        <w:tab/>
      </w:r>
    </w:p>
    <w:p w:rsidR="00A36D8C" w:rsidRDefault="00A36D8C" w:rsidP="00A36D8C">
      <w:pPr>
        <w:rPr>
          <w:sz w:val="28"/>
        </w:rPr>
      </w:pPr>
    </w:p>
    <w:p w:rsidR="00A36D8C" w:rsidRPr="001B02FC" w:rsidRDefault="00A36D8C" w:rsidP="00A36D8C">
      <w:pPr>
        <w:ind w:firstLine="708"/>
        <w:jc w:val="both"/>
        <w:rPr>
          <w:sz w:val="28"/>
          <w:szCs w:val="28"/>
        </w:rPr>
      </w:pPr>
      <w:r w:rsidRPr="001B02FC">
        <w:rPr>
          <w:sz w:val="28"/>
          <w:szCs w:val="28"/>
        </w:rPr>
        <w:t>Заслушав сообщение депутат</w:t>
      </w:r>
      <w:r w:rsidR="0052048F"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 Артёмовского городского  совета 6  </w:t>
      </w:r>
      <w:proofErr w:type="gramStart"/>
      <w:r w:rsidRPr="001B02FC">
        <w:rPr>
          <w:sz w:val="28"/>
          <w:szCs w:val="28"/>
          <w:lang w:val="en-US"/>
        </w:rPr>
        <w:t>c</w:t>
      </w:r>
      <w:proofErr w:type="spellStart"/>
      <w:proofErr w:type="gramEnd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</w:t>
      </w:r>
      <w:r w:rsidR="009865FB" w:rsidRPr="009865FB">
        <w:rPr>
          <w:sz w:val="28"/>
        </w:rPr>
        <w:t xml:space="preserve">№ </w:t>
      </w:r>
      <w:r w:rsidR="00D527DE">
        <w:rPr>
          <w:sz w:val="28"/>
        </w:rPr>
        <w:t>24</w:t>
      </w:r>
      <w:r w:rsidR="009865FB" w:rsidRPr="009865FB">
        <w:rPr>
          <w:sz w:val="28"/>
        </w:rPr>
        <w:t xml:space="preserve">  </w:t>
      </w:r>
      <w:proofErr w:type="spellStart"/>
      <w:r w:rsidR="00D527DE" w:rsidRPr="00D527DE">
        <w:rPr>
          <w:sz w:val="28"/>
        </w:rPr>
        <w:t>Захаренко</w:t>
      </w:r>
      <w:proofErr w:type="spellEnd"/>
      <w:r w:rsidR="00D527DE" w:rsidRPr="00D527DE">
        <w:rPr>
          <w:sz w:val="28"/>
        </w:rPr>
        <w:t xml:space="preserve"> В.С.</w:t>
      </w:r>
      <w:r w:rsidR="00D527DE" w:rsidRPr="00D527DE">
        <w:rPr>
          <w:sz w:val="28"/>
          <w:lang w:val="uk-UA"/>
        </w:rPr>
        <w:t>,</w:t>
      </w:r>
      <w:r w:rsidR="00D527DE" w:rsidRPr="00D527DE">
        <w:rPr>
          <w:sz w:val="28"/>
        </w:rPr>
        <w:t xml:space="preserve"> </w:t>
      </w:r>
      <w:proofErr w:type="spellStart"/>
      <w:r w:rsidR="00D527DE" w:rsidRPr="00D527DE">
        <w:rPr>
          <w:sz w:val="28"/>
        </w:rPr>
        <w:t>Скрипник</w:t>
      </w:r>
      <w:proofErr w:type="spellEnd"/>
      <w:r w:rsidR="00D527DE" w:rsidRPr="00D527DE">
        <w:rPr>
          <w:sz w:val="28"/>
        </w:rPr>
        <w:t xml:space="preserve"> В.В. и </w:t>
      </w:r>
      <w:proofErr w:type="spellStart"/>
      <w:r w:rsidR="00D527DE" w:rsidRPr="00D527DE">
        <w:rPr>
          <w:sz w:val="28"/>
        </w:rPr>
        <w:t>Смаг</w:t>
      </w:r>
      <w:r w:rsidR="00374CC0">
        <w:rPr>
          <w:sz w:val="28"/>
        </w:rPr>
        <w:t>и</w:t>
      </w:r>
      <w:proofErr w:type="spellEnd"/>
      <w:r w:rsidR="00374CC0">
        <w:rPr>
          <w:sz w:val="28"/>
        </w:rPr>
        <w:t xml:space="preserve"> </w:t>
      </w:r>
      <w:r w:rsidR="00D527DE" w:rsidRPr="00D527DE">
        <w:rPr>
          <w:sz w:val="28"/>
        </w:rPr>
        <w:t xml:space="preserve"> Г.Л. </w:t>
      </w:r>
      <w:r w:rsidR="00D527DE">
        <w:rPr>
          <w:b/>
          <w:i/>
          <w:sz w:val="28"/>
        </w:rPr>
        <w:t xml:space="preserve"> </w:t>
      </w:r>
      <w:r w:rsidR="009865FB">
        <w:rPr>
          <w:sz w:val="28"/>
        </w:rPr>
        <w:t xml:space="preserve"> </w:t>
      </w:r>
      <w:r w:rsidRPr="001B02FC">
        <w:rPr>
          <w:sz w:val="28"/>
          <w:szCs w:val="28"/>
        </w:rPr>
        <w:t>о работе в совете</w:t>
      </w:r>
      <w:r w:rsidR="008C162F">
        <w:t>,</w:t>
      </w:r>
      <w:r>
        <w:t xml:space="preserve"> </w:t>
      </w:r>
      <w:r w:rsidRPr="007158EC">
        <w:rPr>
          <w:sz w:val="28"/>
          <w:szCs w:val="28"/>
        </w:rPr>
        <w:t xml:space="preserve">согласно Закона Украины от 11.07.2002 № 93 </w:t>
      </w:r>
      <w:r>
        <w:rPr>
          <w:sz w:val="28"/>
          <w:szCs w:val="28"/>
        </w:rPr>
        <w:t>–</w:t>
      </w:r>
      <w:r>
        <w:t xml:space="preserve"> </w:t>
      </w:r>
      <w:r w:rsidRPr="007158EC">
        <w:rPr>
          <w:sz w:val="28"/>
          <w:szCs w:val="28"/>
          <w:lang w:val="en-US"/>
        </w:rPr>
        <w:t>IV</w:t>
      </w:r>
      <w:r w:rsidR="00A95476">
        <w:rPr>
          <w:sz w:val="28"/>
          <w:szCs w:val="28"/>
        </w:rPr>
        <w:t xml:space="preserve"> </w:t>
      </w:r>
      <w:r>
        <w:rPr>
          <w:sz w:val="28"/>
          <w:szCs w:val="28"/>
        </w:rPr>
        <w:t>«О ста</w:t>
      </w:r>
      <w:r w:rsidR="005B2F74">
        <w:rPr>
          <w:sz w:val="28"/>
          <w:szCs w:val="28"/>
        </w:rPr>
        <w:t>тусе депутатов местных советов»</w:t>
      </w:r>
      <w:r>
        <w:rPr>
          <w:sz w:val="28"/>
          <w:szCs w:val="28"/>
        </w:rPr>
        <w:t xml:space="preserve"> с внесенными в него изменениями, ст.21 Регламента Артемовского городского совета, утвержденного решением Артемовского городского совета от </w:t>
      </w:r>
      <w:r>
        <w:rPr>
          <w:bCs/>
          <w:sz w:val="28"/>
        </w:rPr>
        <w:t>29</w:t>
      </w:r>
      <w:r w:rsidRPr="00D55006">
        <w:rPr>
          <w:bCs/>
          <w:sz w:val="28"/>
        </w:rPr>
        <w:t>.</w:t>
      </w:r>
      <w:r>
        <w:rPr>
          <w:bCs/>
          <w:sz w:val="28"/>
        </w:rPr>
        <w:t>12</w:t>
      </w:r>
      <w:r w:rsidRPr="00D55006">
        <w:rPr>
          <w:bCs/>
          <w:sz w:val="28"/>
        </w:rPr>
        <w:t>.20</w:t>
      </w:r>
      <w:r>
        <w:rPr>
          <w:bCs/>
          <w:sz w:val="28"/>
        </w:rPr>
        <w:t>10</w:t>
      </w:r>
      <w:r w:rsidRPr="00D55006">
        <w:rPr>
          <w:bCs/>
          <w:sz w:val="28"/>
        </w:rPr>
        <w:t xml:space="preserve"> № </w:t>
      </w:r>
      <w:r>
        <w:rPr>
          <w:bCs/>
          <w:sz w:val="28"/>
        </w:rPr>
        <w:t>6</w:t>
      </w:r>
      <w:r w:rsidRPr="00D55006">
        <w:rPr>
          <w:bCs/>
          <w:sz w:val="28"/>
        </w:rPr>
        <w:t xml:space="preserve">/2 - </w:t>
      </w:r>
      <w:r>
        <w:rPr>
          <w:bCs/>
          <w:sz w:val="28"/>
        </w:rPr>
        <w:t>2</w:t>
      </w:r>
      <w:r w:rsidRPr="00D55006">
        <w:rPr>
          <w:bCs/>
          <w:sz w:val="28"/>
        </w:rPr>
        <w:t>7</w:t>
      </w:r>
      <w:r>
        <w:rPr>
          <w:sz w:val="28"/>
          <w:szCs w:val="28"/>
        </w:rPr>
        <w:t xml:space="preserve">, с изменениями, внесенными в него решением Артемовского городского совета от </w:t>
      </w:r>
      <w:r>
        <w:rPr>
          <w:sz w:val="28"/>
        </w:rPr>
        <w:t>25.05.2011 № 6/7 – 134, решения Артемовского городского совета</w:t>
      </w:r>
      <w:r w:rsidRPr="00AC0D92">
        <w:rPr>
          <w:sz w:val="28"/>
        </w:rPr>
        <w:t xml:space="preserve"> </w:t>
      </w:r>
      <w:r>
        <w:rPr>
          <w:sz w:val="28"/>
        </w:rPr>
        <w:t xml:space="preserve">от 22.02.2012 № 6/ 20 – 318 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  совета   6  созыва  по  округам о работе в совете»,  </w:t>
      </w:r>
      <w:r w:rsidRPr="001B02FC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п.12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ст.26  Закона Украины   от  21.05.97  № 280/97-ВР «О местном самоуправлении в Украине» с внесенными  в  него  изменениями,  </w:t>
      </w:r>
      <w:r>
        <w:rPr>
          <w:sz w:val="28"/>
          <w:szCs w:val="28"/>
        </w:rPr>
        <w:t xml:space="preserve">Артемовский </w:t>
      </w:r>
      <w:r w:rsidRPr="001B02FC">
        <w:rPr>
          <w:sz w:val="28"/>
          <w:szCs w:val="28"/>
        </w:rPr>
        <w:t xml:space="preserve">городской  совет </w:t>
      </w:r>
    </w:p>
    <w:p w:rsidR="00A36D8C" w:rsidRDefault="00A36D8C" w:rsidP="00A36D8C">
      <w:pPr>
        <w:jc w:val="both"/>
        <w:rPr>
          <w:b/>
          <w:sz w:val="28"/>
          <w:lang w:val="uk-UA"/>
        </w:rPr>
      </w:pPr>
    </w:p>
    <w:p w:rsidR="00A36D8C" w:rsidRDefault="00A36D8C" w:rsidP="00A36D8C">
      <w:pPr>
        <w:rPr>
          <w:b/>
          <w:sz w:val="28"/>
        </w:rPr>
      </w:pPr>
      <w:r>
        <w:rPr>
          <w:b/>
          <w:sz w:val="28"/>
          <w:lang w:val="uk-UA"/>
        </w:rPr>
        <w:t xml:space="preserve">          </w:t>
      </w:r>
      <w:r>
        <w:rPr>
          <w:b/>
          <w:sz w:val="28"/>
        </w:rPr>
        <w:t>Р Е Ш И Л:</w:t>
      </w:r>
    </w:p>
    <w:p w:rsidR="00A36D8C" w:rsidRDefault="00A36D8C" w:rsidP="00A36D8C">
      <w:pPr>
        <w:rPr>
          <w:sz w:val="28"/>
        </w:rPr>
      </w:pPr>
      <w:r>
        <w:rPr>
          <w:sz w:val="28"/>
        </w:rPr>
        <w:t xml:space="preserve"> </w:t>
      </w:r>
    </w:p>
    <w:p w:rsidR="00A36D8C" w:rsidRDefault="00A36D8C" w:rsidP="005B2F74">
      <w:pPr>
        <w:jc w:val="both"/>
        <w:rPr>
          <w:sz w:val="28"/>
          <w:lang w:val="uk-UA"/>
        </w:rPr>
      </w:pPr>
      <w:r>
        <w:rPr>
          <w:sz w:val="28"/>
        </w:rPr>
        <w:t xml:space="preserve">      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Принять  к сведению  </w:t>
      </w:r>
      <w:r w:rsidRPr="001B02FC">
        <w:rPr>
          <w:sz w:val="28"/>
          <w:szCs w:val="28"/>
        </w:rPr>
        <w:t>сообщение депутат</w:t>
      </w:r>
      <w:r w:rsidR="0052048F"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</w:t>
      </w:r>
      <w:r w:rsidR="0052048F" w:rsidRPr="001B02FC">
        <w:rPr>
          <w:sz w:val="28"/>
          <w:szCs w:val="28"/>
        </w:rPr>
        <w:t xml:space="preserve">Артёмовского городского  совета 6  </w:t>
      </w:r>
      <w:proofErr w:type="gramStart"/>
      <w:r w:rsidR="0052048F" w:rsidRPr="001B02FC">
        <w:rPr>
          <w:sz w:val="28"/>
          <w:szCs w:val="28"/>
          <w:lang w:val="en-US"/>
        </w:rPr>
        <w:t>c</w:t>
      </w:r>
      <w:proofErr w:type="spellStart"/>
      <w:proofErr w:type="gramEnd"/>
      <w:r w:rsidR="0052048F" w:rsidRPr="001B02FC">
        <w:rPr>
          <w:sz w:val="28"/>
          <w:szCs w:val="28"/>
        </w:rPr>
        <w:t>озыва</w:t>
      </w:r>
      <w:proofErr w:type="spellEnd"/>
      <w:r w:rsidR="0052048F" w:rsidRPr="001B02FC">
        <w:rPr>
          <w:sz w:val="28"/>
          <w:szCs w:val="28"/>
        </w:rPr>
        <w:t xml:space="preserve">  по   избирательному  округу  </w:t>
      </w:r>
      <w:r w:rsidR="00D527DE" w:rsidRPr="009865FB">
        <w:rPr>
          <w:sz w:val="28"/>
        </w:rPr>
        <w:t xml:space="preserve">№ </w:t>
      </w:r>
      <w:r w:rsidR="00D527DE">
        <w:rPr>
          <w:sz w:val="28"/>
        </w:rPr>
        <w:t>24</w:t>
      </w:r>
      <w:r w:rsidR="00D527DE" w:rsidRPr="009865FB">
        <w:rPr>
          <w:sz w:val="28"/>
        </w:rPr>
        <w:t xml:space="preserve">  </w:t>
      </w:r>
      <w:proofErr w:type="spellStart"/>
      <w:r w:rsidR="00D527DE" w:rsidRPr="00D527DE">
        <w:rPr>
          <w:sz w:val="28"/>
        </w:rPr>
        <w:t>Захаренко</w:t>
      </w:r>
      <w:proofErr w:type="spellEnd"/>
      <w:r w:rsidR="00D527DE" w:rsidRPr="00D527DE">
        <w:rPr>
          <w:sz w:val="28"/>
        </w:rPr>
        <w:t xml:space="preserve"> В.С.</w:t>
      </w:r>
      <w:r w:rsidR="00D527DE" w:rsidRPr="00D527DE">
        <w:rPr>
          <w:sz w:val="28"/>
          <w:lang w:val="uk-UA"/>
        </w:rPr>
        <w:t>,</w:t>
      </w:r>
      <w:r w:rsidR="00D527DE" w:rsidRPr="00D527DE">
        <w:rPr>
          <w:sz w:val="28"/>
        </w:rPr>
        <w:t xml:space="preserve"> </w:t>
      </w:r>
      <w:proofErr w:type="spellStart"/>
      <w:r w:rsidR="00D527DE" w:rsidRPr="00D527DE">
        <w:rPr>
          <w:sz w:val="28"/>
        </w:rPr>
        <w:t>Скрипник</w:t>
      </w:r>
      <w:proofErr w:type="spellEnd"/>
      <w:r w:rsidR="00D527DE" w:rsidRPr="00D527DE">
        <w:rPr>
          <w:sz w:val="28"/>
        </w:rPr>
        <w:t xml:space="preserve"> В.В. и </w:t>
      </w:r>
      <w:proofErr w:type="spellStart"/>
      <w:r w:rsidR="00D527DE" w:rsidRPr="00D527DE">
        <w:rPr>
          <w:sz w:val="28"/>
        </w:rPr>
        <w:t>Смаг</w:t>
      </w:r>
      <w:r w:rsidR="00374CC0">
        <w:rPr>
          <w:sz w:val="28"/>
        </w:rPr>
        <w:t>и</w:t>
      </w:r>
      <w:proofErr w:type="spellEnd"/>
      <w:r w:rsidR="00D527DE" w:rsidRPr="00D527DE">
        <w:rPr>
          <w:sz w:val="28"/>
        </w:rPr>
        <w:t xml:space="preserve"> Г.Л. </w:t>
      </w:r>
      <w:r w:rsidR="00D527DE">
        <w:rPr>
          <w:b/>
          <w:i/>
          <w:sz w:val="28"/>
        </w:rPr>
        <w:t xml:space="preserve"> </w:t>
      </w:r>
      <w:r w:rsidR="00D527DE">
        <w:rPr>
          <w:sz w:val="28"/>
        </w:rPr>
        <w:t xml:space="preserve"> </w:t>
      </w:r>
      <w:r w:rsidR="0052048F" w:rsidRPr="001B02FC">
        <w:rPr>
          <w:sz w:val="28"/>
          <w:szCs w:val="28"/>
        </w:rPr>
        <w:t xml:space="preserve">  </w:t>
      </w:r>
      <w:r w:rsidRPr="001B02FC">
        <w:rPr>
          <w:sz w:val="28"/>
          <w:szCs w:val="28"/>
        </w:rPr>
        <w:t>о работе в совете</w:t>
      </w:r>
      <w:r>
        <w:rPr>
          <w:sz w:val="28"/>
        </w:rPr>
        <w:t>.</w:t>
      </w:r>
    </w:p>
    <w:p w:rsidR="00A36D8C" w:rsidRDefault="00A36D8C" w:rsidP="00A36D8C">
      <w:pPr>
        <w:jc w:val="both"/>
        <w:rPr>
          <w:sz w:val="28"/>
          <w:lang w:val="uk-UA"/>
        </w:rPr>
      </w:pPr>
    </w:p>
    <w:p w:rsidR="00A36D8C" w:rsidRDefault="00A36D8C" w:rsidP="00A36D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374CC0">
        <w:rPr>
          <w:b/>
          <w:sz w:val="28"/>
          <w:szCs w:val="28"/>
        </w:rPr>
        <w:t>Секретарь</w:t>
      </w:r>
    </w:p>
    <w:p w:rsidR="00374CC0" w:rsidRDefault="00374CC0" w:rsidP="00A36D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Артемовского городского совета                             </w:t>
      </w:r>
      <w:proofErr w:type="spellStart"/>
      <w:r>
        <w:rPr>
          <w:b/>
          <w:sz w:val="28"/>
          <w:szCs w:val="28"/>
        </w:rPr>
        <w:t>С.И.Кищенко</w:t>
      </w:r>
      <w:proofErr w:type="spellEnd"/>
    </w:p>
    <w:p w:rsidR="00B5230D" w:rsidRDefault="00B5230D" w:rsidP="00A36D8C">
      <w:pPr>
        <w:rPr>
          <w:b/>
          <w:sz w:val="28"/>
          <w:szCs w:val="28"/>
        </w:rPr>
      </w:pPr>
    </w:p>
    <w:p w:rsidR="00B5230D" w:rsidRPr="00004EE5" w:rsidRDefault="00B5230D" w:rsidP="00B5230D">
      <w:pPr>
        <w:ind w:left="567" w:right="850"/>
        <w:jc w:val="center"/>
        <w:rPr>
          <w:b/>
          <w:i/>
          <w:sz w:val="28"/>
        </w:rPr>
      </w:pPr>
      <w:r w:rsidRPr="00004EE5">
        <w:rPr>
          <w:b/>
          <w:i/>
          <w:sz w:val="28"/>
        </w:rPr>
        <w:lastRenderedPageBreak/>
        <w:t>Сообщение депутат</w:t>
      </w:r>
      <w:r w:rsidRPr="0035017F">
        <w:rPr>
          <w:b/>
          <w:i/>
          <w:sz w:val="28"/>
        </w:rPr>
        <w:t>ов</w:t>
      </w:r>
      <w:r w:rsidRPr="00004EE5">
        <w:rPr>
          <w:b/>
          <w:i/>
          <w:sz w:val="28"/>
        </w:rPr>
        <w:t xml:space="preserve"> Артёмовского городского  совета</w:t>
      </w:r>
    </w:p>
    <w:p w:rsidR="00B5230D" w:rsidRPr="00004EE5" w:rsidRDefault="00B5230D" w:rsidP="00B5230D">
      <w:pPr>
        <w:ind w:left="567" w:right="850"/>
        <w:jc w:val="center"/>
        <w:rPr>
          <w:b/>
          <w:i/>
          <w:sz w:val="28"/>
          <w:szCs w:val="28"/>
        </w:rPr>
      </w:pPr>
      <w:r w:rsidRPr="00004EE5">
        <w:rPr>
          <w:b/>
          <w:i/>
          <w:sz w:val="28"/>
        </w:rPr>
        <w:t xml:space="preserve">6  созыва  по   избирательному  округу  № </w:t>
      </w:r>
      <w:r>
        <w:rPr>
          <w:b/>
          <w:i/>
          <w:sz w:val="28"/>
          <w:lang w:val="uk-UA"/>
        </w:rPr>
        <w:t xml:space="preserve">24 </w:t>
      </w:r>
      <w:proofErr w:type="spellStart"/>
      <w:r>
        <w:rPr>
          <w:b/>
          <w:i/>
          <w:sz w:val="28"/>
          <w:lang w:val="uk-UA"/>
        </w:rPr>
        <w:t>Захаренко</w:t>
      </w:r>
      <w:proofErr w:type="spellEnd"/>
      <w:r>
        <w:rPr>
          <w:b/>
          <w:i/>
          <w:sz w:val="28"/>
          <w:lang w:val="uk-UA"/>
        </w:rPr>
        <w:t xml:space="preserve"> В.С., Смаги Г.Л.,Скрипник В.В.</w:t>
      </w:r>
      <w:r w:rsidRPr="00004EE5">
        <w:rPr>
          <w:b/>
          <w:i/>
          <w:sz w:val="28"/>
          <w:szCs w:val="28"/>
        </w:rPr>
        <w:t>о работе в совете</w:t>
      </w:r>
      <w:r>
        <w:rPr>
          <w:b/>
          <w:i/>
          <w:sz w:val="28"/>
          <w:szCs w:val="28"/>
        </w:rPr>
        <w:t>.</w:t>
      </w:r>
    </w:p>
    <w:p w:rsidR="00B5230D" w:rsidRDefault="00B5230D" w:rsidP="00B5230D"/>
    <w:p w:rsidR="00B5230D" w:rsidRDefault="00B5230D" w:rsidP="00B5230D"/>
    <w:p w:rsidR="00B5230D" w:rsidRPr="00F74AE5" w:rsidRDefault="00B5230D" w:rsidP="00B5230D">
      <w:pPr>
        <w:tabs>
          <w:tab w:val="left" w:pos="2985"/>
        </w:tabs>
        <w:spacing w:line="276" w:lineRule="auto"/>
        <w:ind w:firstLine="567"/>
        <w:jc w:val="center"/>
        <w:rPr>
          <w:b/>
          <w:i/>
          <w:sz w:val="28"/>
          <w:szCs w:val="28"/>
        </w:rPr>
      </w:pPr>
      <w:r w:rsidRPr="00F74AE5">
        <w:rPr>
          <w:b/>
          <w:i/>
          <w:sz w:val="28"/>
          <w:szCs w:val="28"/>
        </w:rPr>
        <w:t>Уважаемые Алексей Александрович, Светлана Ивановна, коллеги-депутаты, приглашенные!</w:t>
      </w:r>
    </w:p>
    <w:p w:rsidR="00B5230D" w:rsidRPr="00F74AE5" w:rsidRDefault="00B5230D" w:rsidP="00B5230D">
      <w:pPr>
        <w:tabs>
          <w:tab w:val="left" w:pos="2985"/>
        </w:tabs>
        <w:spacing w:line="276" w:lineRule="auto"/>
        <w:ind w:firstLine="567"/>
        <w:jc w:val="center"/>
        <w:rPr>
          <w:b/>
          <w:i/>
          <w:sz w:val="28"/>
          <w:szCs w:val="28"/>
        </w:rPr>
      </w:pPr>
    </w:p>
    <w:p w:rsidR="00B5230D" w:rsidRPr="00B5230D" w:rsidRDefault="00B5230D" w:rsidP="00B5230D">
      <w:pPr>
        <w:tabs>
          <w:tab w:val="left" w:pos="2985"/>
        </w:tabs>
        <w:spacing w:line="276" w:lineRule="auto"/>
        <w:ind w:firstLine="567"/>
        <w:jc w:val="both"/>
        <w:rPr>
          <w:sz w:val="28"/>
          <w:szCs w:val="28"/>
        </w:rPr>
      </w:pPr>
      <w:r w:rsidRPr="00B5230D">
        <w:rPr>
          <w:sz w:val="28"/>
          <w:szCs w:val="28"/>
        </w:rPr>
        <w:t xml:space="preserve">Мы, </w:t>
      </w:r>
      <w:proofErr w:type="spellStart"/>
      <w:r w:rsidRPr="00B5230D">
        <w:rPr>
          <w:sz w:val="28"/>
          <w:szCs w:val="28"/>
        </w:rPr>
        <w:t>Захаренко</w:t>
      </w:r>
      <w:proofErr w:type="spellEnd"/>
      <w:r w:rsidRPr="00B5230D">
        <w:rPr>
          <w:sz w:val="28"/>
          <w:szCs w:val="28"/>
        </w:rPr>
        <w:t xml:space="preserve"> В.С., </w:t>
      </w:r>
      <w:proofErr w:type="spellStart"/>
      <w:r w:rsidRPr="00B5230D">
        <w:rPr>
          <w:sz w:val="28"/>
          <w:szCs w:val="28"/>
        </w:rPr>
        <w:t>Смага</w:t>
      </w:r>
      <w:proofErr w:type="spellEnd"/>
      <w:r w:rsidRPr="00B5230D">
        <w:rPr>
          <w:sz w:val="28"/>
          <w:szCs w:val="28"/>
        </w:rPr>
        <w:t xml:space="preserve"> Г.Л., </w:t>
      </w:r>
      <w:proofErr w:type="spellStart"/>
      <w:r w:rsidRPr="00B5230D">
        <w:rPr>
          <w:sz w:val="28"/>
          <w:szCs w:val="28"/>
        </w:rPr>
        <w:t>Скрипник</w:t>
      </w:r>
      <w:proofErr w:type="spellEnd"/>
      <w:r w:rsidRPr="00B5230D">
        <w:rPr>
          <w:sz w:val="28"/>
          <w:szCs w:val="28"/>
        </w:rPr>
        <w:t xml:space="preserve"> В.В., в 2010 году были избраны депутатами Артемовского городского совета по   избирательному  округу  №24. </w:t>
      </w:r>
    </w:p>
    <w:p w:rsidR="00B5230D" w:rsidRPr="00B5230D" w:rsidRDefault="00B5230D" w:rsidP="00B5230D">
      <w:pPr>
        <w:spacing w:before="240" w:line="276" w:lineRule="auto"/>
        <w:ind w:firstLine="567"/>
        <w:jc w:val="both"/>
        <w:rPr>
          <w:sz w:val="28"/>
          <w:szCs w:val="28"/>
        </w:rPr>
      </w:pPr>
      <w:r w:rsidRPr="00B5230D">
        <w:rPr>
          <w:sz w:val="28"/>
          <w:szCs w:val="28"/>
        </w:rPr>
        <w:t xml:space="preserve">Территория округа  включает в себя: поселки станции Соль, </w:t>
      </w:r>
      <w:proofErr w:type="spellStart"/>
      <w:r w:rsidRPr="00B5230D">
        <w:rPr>
          <w:sz w:val="28"/>
          <w:szCs w:val="28"/>
        </w:rPr>
        <w:t>Двуречье</w:t>
      </w:r>
      <w:proofErr w:type="spellEnd"/>
      <w:r w:rsidRPr="00B5230D">
        <w:rPr>
          <w:sz w:val="28"/>
          <w:szCs w:val="28"/>
        </w:rPr>
        <w:t>, микрорайоны улиц Носова и 60 лет Октября и такие  предприятия  как вагонное депо станции Соль, рудники №4</w:t>
      </w:r>
      <w:r w:rsidRPr="00B5230D">
        <w:rPr>
          <w:sz w:val="28"/>
          <w:szCs w:val="28"/>
          <w:lang w:val="uk-UA"/>
        </w:rPr>
        <w:t>и №</w:t>
      </w:r>
      <w:r w:rsidRPr="00B5230D">
        <w:rPr>
          <w:sz w:val="28"/>
          <w:szCs w:val="28"/>
        </w:rPr>
        <w:t>7 ГП «</w:t>
      </w:r>
      <w:proofErr w:type="spellStart"/>
      <w:r w:rsidRPr="00B5230D">
        <w:rPr>
          <w:sz w:val="28"/>
          <w:szCs w:val="28"/>
        </w:rPr>
        <w:t>Артемсоль</w:t>
      </w:r>
      <w:proofErr w:type="spellEnd"/>
      <w:r w:rsidRPr="00B5230D">
        <w:rPr>
          <w:sz w:val="28"/>
          <w:szCs w:val="28"/>
        </w:rPr>
        <w:t>», детские сады № 59, №23,ОШ №13, совхоз «</w:t>
      </w:r>
      <w:proofErr w:type="spellStart"/>
      <w:r w:rsidRPr="00B5230D">
        <w:rPr>
          <w:sz w:val="28"/>
          <w:szCs w:val="28"/>
        </w:rPr>
        <w:t>Ялынка</w:t>
      </w:r>
      <w:proofErr w:type="spellEnd"/>
      <w:r w:rsidRPr="00B5230D">
        <w:rPr>
          <w:sz w:val="28"/>
          <w:szCs w:val="28"/>
        </w:rPr>
        <w:t>», городская больница.</w:t>
      </w:r>
    </w:p>
    <w:p w:rsidR="00B5230D" w:rsidRPr="00B5230D" w:rsidRDefault="00B5230D" w:rsidP="00B5230D">
      <w:pPr>
        <w:spacing w:line="276" w:lineRule="auto"/>
        <w:ind w:firstLine="567"/>
        <w:jc w:val="both"/>
        <w:rPr>
          <w:sz w:val="28"/>
          <w:szCs w:val="28"/>
        </w:rPr>
      </w:pPr>
      <w:r w:rsidRPr="00B5230D">
        <w:rPr>
          <w:sz w:val="28"/>
          <w:szCs w:val="28"/>
        </w:rPr>
        <w:t xml:space="preserve">Участок представлен как частным сектором, так и многоквартирным жильем. </w:t>
      </w:r>
    </w:p>
    <w:p w:rsidR="00B5230D" w:rsidRPr="00B5230D" w:rsidRDefault="00B5230D" w:rsidP="00B5230D">
      <w:pPr>
        <w:spacing w:line="276" w:lineRule="auto"/>
        <w:ind w:firstLine="567"/>
        <w:jc w:val="both"/>
        <w:rPr>
          <w:sz w:val="28"/>
          <w:szCs w:val="28"/>
        </w:rPr>
      </w:pPr>
      <w:r w:rsidRPr="00B5230D">
        <w:rPr>
          <w:sz w:val="28"/>
          <w:szCs w:val="28"/>
        </w:rPr>
        <w:t>На 24 избирательном округе проживает около 3,5 тыс. избирателей.</w:t>
      </w:r>
    </w:p>
    <w:p w:rsidR="00B5230D" w:rsidRPr="00B5230D" w:rsidRDefault="00B5230D" w:rsidP="00B5230D">
      <w:pPr>
        <w:spacing w:line="276" w:lineRule="auto"/>
        <w:ind w:firstLine="567"/>
        <w:jc w:val="both"/>
        <w:rPr>
          <w:sz w:val="28"/>
          <w:szCs w:val="28"/>
        </w:rPr>
      </w:pPr>
    </w:p>
    <w:p w:rsidR="00B5230D" w:rsidRPr="00B5230D" w:rsidRDefault="00B5230D" w:rsidP="00B5230D">
      <w:pPr>
        <w:tabs>
          <w:tab w:val="left" w:pos="2985"/>
        </w:tabs>
        <w:spacing w:line="360" w:lineRule="auto"/>
        <w:jc w:val="both"/>
        <w:rPr>
          <w:sz w:val="28"/>
          <w:szCs w:val="28"/>
        </w:rPr>
      </w:pPr>
      <w:r w:rsidRPr="00B5230D">
        <w:rPr>
          <w:sz w:val="28"/>
          <w:szCs w:val="28"/>
        </w:rPr>
        <w:t xml:space="preserve">В ходе предвыборной кампании от жителей города поступило большое количество обращений по самым разным вопросам, которые в последующем были сформулированы как наказы избирателей. Можно с уверенностью сказать, что наказы избирателей не остались без внимания. Вся работа осуществляется при непосредственном содействии </w:t>
      </w:r>
      <w:proofErr w:type="spellStart"/>
      <w:r w:rsidRPr="00B5230D">
        <w:rPr>
          <w:sz w:val="28"/>
          <w:szCs w:val="28"/>
        </w:rPr>
        <w:t>Соледарского</w:t>
      </w:r>
      <w:proofErr w:type="spellEnd"/>
      <w:r w:rsidRPr="00B5230D">
        <w:rPr>
          <w:sz w:val="28"/>
          <w:szCs w:val="28"/>
        </w:rPr>
        <w:t xml:space="preserve"> городского совета, </w:t>
      </w:r>
      <w:proofErr w:type="spellStart"/>
      <w:r w:rsidRPr="00B5230D">
        <w:rPr>
          <w:sz w:val="28"/>
          <w:szCs w:val="28"/>
        </w:rPr>
        <w:t>Соледарского</w:t>
      </w:r>
      <w:proofErr w:type="spellEnd"/>
      <w:r w:rsidRPr="00B5230D">
        <w:rPr>
          <w:sz w:val="28"/>
          <w:szCs w:val="28"/>
        </w:rPr>
        <w:t xml:space="preserve"> городского головы, его заместителей, секретаря, депутатов </w:t>
      </w:r>
      <w:proofErr w:type="spellStart"/>
      <w:r w:rsidRPr="00B5230D">
        <w:rPr>
          <w:sz w:val="28"/>
          <w:szCs w:val="28"/>
        </w:rPr>
        <w:t>Соледарского</w:t>
      </w:r>
      <w:proofErr w:type="spellEnd"/>
      <w:r w:rsidRPr="00B5230D">
        <w:rPr>
          <w:sz w:val="28"/>
          <w:szCs w:val="28"/>
        </w:rPr>
        <w:t xml:space="preserve"> городского </w:t>
      </w:r>
      <w:proofErr w:type="spellStart"/>
      <w:r w:rsidRPr="00B5230D">
        <w:rPr>
          <w:sz w:val="28"/>
          <w:szCs w:val="28"/>
        </w:rPr>
        <w:t>советаи</w:t>
      </w:r>
      <w:proofErr w:type="spellEnd"/>
      <w:r w:rsidRPr="00B5230D">
        <w:rPr>
          <w:sz w:val="28"/>
          <w:szCs w:val="28"/>
        </w:rPr>
        <w:t xml:space="preserve"> председателей уличных комитетов. Из  15 наказов выполнены</w:t>
      </w:r>
      <w:proofErr w:type="gramStart"/>
      <w:r w:rsidRPr="00B5230D">
        <w:rPr>
          <w:sz w:val="28"/>
          <w:szCs w:val="28"/>
        </w:rPr>
        <w:t>9</w:t>
      </w:r>
      <w:proofErr w:type="gramEnd"/>
      <w:r w:rsidRPr="00B5230D">
        <w:rPr>
          <w:sz w:val="28"/>
          <w:szCs w:val="28"/>
        </w:rPr>
        <w:t>, частично выполнены 4  из-за не прохождения платежей по казначейству, снят с контроля 1 и по 1 изменена формулировка.</w:t>
      </w:r>
    </w:p>
    <w:p w:rsidR="00B5230D" w:rsidRPr="00B5230D" w:rsidRDefault="00B5230D" w:rsidP="00B5230D">
      <w:pPr>
        <w:spacing w:line="360" w:lineRule="auto"/>
        <w:ind w:firstLine="708"/>
        <w:jc w:val="both"/>
        <w:rPr>
          <w:sz w:val="28"/>
          <w:szCs w:val="28"/>
        </w:rPr>
      </w:pPr>
      <w:r w:rsidRPr="00B5230D">
        <w:rPr>
          <w:sz w:val="28"/>
          <w:szCs w:val="28"/>
        </w:rPr>
        <w:t>За время нашей работы в составе депутатского корпуса Артемовского городского совета были решены следующие  важнейшие для округа проблемы:</w:t>
      </w:r>
    </w:p>
    <w:p w:rsidR="00B5230D" w:rsidRPr="00B5230D" w:rsidRDefault="00B5230D" w:rsidP="00B5230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B5230D">
        <w:rPr>
          <w:sz w:val="28"/>
          <w:szCs w:val="28"/>
        </w:rPr>
        <w:t xml:space="preserve">- Проложены новые сети водоснабжения по улицам поселка </w:t>
      </w:r>
      <w:proofErr w:type="spellStart"/>
      <w:r w:rsidRPr="00B5230D">
        <w:rPr>
          <w:sz w:val="28"/>
          <w:szCs w:val="28"/>
        </w:rPr>
        <w:t>Двуречье</w:t>
      </w:r>
      <w:proofErr w:type="spellEnd"/>
      <w:r w:rsidRPr="00B5230D">
        <w:rPr>
          <w:sz w:val="28"/>
          <w:szCs w:val="28"/>
        </w:rPr>
        <w:t xml:space="preserve"> Павших героев, </w:t>
      </w:r>
      <w:proofErr w:type="spellStart"/>
      <w:r w:rsidRPr="00B5230D">
        <w:rPr>
          <w:sz w:val="28"/>
          <w:szCs w:val="28"/>
        </w:rPr>
        <w:t>Бездворного</w:t>
      </w:r>
      <w:proofErr w:type="spellEnd"/>
      <w:r w:rsidRPr="00B5230D">
        <w:rPr>
          <w:sz w:val="28"/>
          <w:szCs w:val="28"/>
        </w:rPr>
        <w:t xml:space="preserve">, </w:t>
      </w:r>
      <w:proofErr w:type="spellStart"/>
      <w:r w:rsidRPr="00B5230D">
        <w:rPr>
          <w:sz w:val="28"/>
          <w:szCs w:val="28"/>
        </w:rPr>
        <w:t>Полковникова</w:t>
      </w:r>
      <w:proofErr w:type="spellEnd"/>
      <w:r w:rsidRPr="00B5230D">
        <w:rPr>
          <w:sz w:val="28"/>
          <w:szCs w:val="28"/>
        </w:rPr>
        <w:t xml:space="preserve"> (материалы </w:t>
      </w:r>
      <w:proofErr w:type="spellStart"/>
      <w:r w:rsidRPr="00B5230D">
        <w:rPr>
          <w:sz w:val="28"/>
          <w:szCs w:val="28"/>
        </w:rPr>
        <w:t>пр</w:t>
      </w:r>
      <w:proofErr w:type="spellEnd"/>
      <w:r w:rsidRPr="00B5230D">
        <w:rPr>
          <w:sz w:val="28"/>
          <w:szCs w:val="28"/>
          <w:lang w:val="uk-UA"/>
        </w:rPr>
        <w:t>и</w:t>
      </w:r>
      <w:r w:rsidRPr="00B5230D">
        <w:rPr>
          <w:sz w:val="28"/>
          <w:szCs w:val="28"/>
        </w:rPr>
        <w:t xml:space="preserve">обретены за счет средств </w:t>
      </w:r>
      <w:proofErr w:type="spellStart"/>
      <w:r w:rsidRPr="00B5230D">
        <w:rPr>
          <w:sz w:val="28"/>
          <w:szCs w:val="28"/>
        </w:rPr>
        <w:t>Соледарского</w:t>
      </w:r>
      <w:proofErr w:type="spellEnd"/>
      <w:r w:rsidRPr="00B5230D">
        <w:rPr>
          <w:sz w:val="28"/>
          <w:szCs w:val="28"/>
        </w:rPr>
        <w:t xml:space="preserve"> городского совета, а работы выполнены за счет средств и силами КП «БАХМУТ-ВОДА»</w:t>
      </w:r>
      <w:r w:rsidRPr="00B5230D">
        <w:rPr>
          <w:sz w:val="28"/>
          <w:szCs w:val="28"/>
          <w:lang w:val="uk-UA"/>
        </w:rPr>
        <w:t>).</w:t>
      </w:r>
    </w:p>
    <w:p w:rsidR="00B5230D" w:rsidRPr="00B5230D" w:rsidRDefault="00B5230D" w:rsidP="00B5230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B5230D">
        <w:rPr>
          <w:sz w:val="28"/>
          <w:szCs w:val="28"/>
        </w:rPr>
        <w:lastRenderedPageBreak/>
        <w:t xml:space="preserve">-При поддержке Артемовского и </w:t>
      </w:r>
      <w:proofErr w:type="spellStart"/>
      <w:r w:rsidRPr="00B5230D">
        <w:rPr>
          <w:sz w:val="28"/>
          <w:szCs w:val="28"/>
        </w:rPr>
        <w:t>Соледарского</w:t>
      </w:r>
      <w:proofErr w:type="spellEnd"/>
      <w:r w:rsidRPr="00B5230D">
        <w:rPr>
          <w:sz w:val="28"/>
          <w:szCs w:val="28"/>
        </w:rPr>
        <w:t xml:space="preserve"> городских советов выполнена долгожданная газификация 70 квартирного дома по улице Парижской коммуны 1а.</w:t>
      </w:r>
    </w:p>
    <w:p w:rsidR="00B5230D" w:rsidRPr="00B5230D" w:rsidRDefault="00B5230D" w:rsidP="00B5230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B5230D">
        <w:rPr>
          <w:sz w:val="28"/>
          <w:szCs w:val="28"/>
        </w:rPr>
        <w:t xml:space="preserve">Жители </w:t>
      </w:r>
      <w:r w:rsidRPr="00B5230D">
        <w:rPr>
          <w:sz w:val="28"/>
          <w:szCs w:val="28"/>
          <w:lang w:val="uk-UA"/>
        </w:rPr>
        <w:t xml:space="preserve"> дома </w:t>
      </w:r>
      <w:proofErr w:type="spellStart"/>
      <w:r w:rsidRPr="00B5230D">
        <w:rPr>
          <w:sz w:val="28"/>
          <w:szCs w:val="28"/>
        </w:rPr>
        <w:t>выражаютблагодарностьвсем</w:t>
      </w:r>
      <w:proofErr w:type="spellEnd"/>
      <w:r w:rsidRPr="00B5230D">
        <w:rPr>
          <w:sz w:val="28"/>
          <w:szCs w:val="28"/>
          <w:lang w:val="uk-UA"/>
        </w:rPr>
        <w:t>,</w:t>
      </w:r>
      <w:bookmarkStart w:id="0" w:name="_GoBack"/>
      <w:bookmarkEnd w:id="0"/>
      <w:r w:rsidRPr="00B5230D">
        <w:rPr>
          <w:sz w:val="28"/>
          <w:szCs w:val="28"/>
        </w:rPr>
        <w:t xml:space="preserve"> кто помог сдвинуть этот вопрос с мертвой точки</w:t>
      </w:r>
      <w:r w:rsidRPr="00B5230D">
        <w:rPr>
          <w:sz w:val="28"/>
          <w:szCs w:val="28"/>
          <w:lang w:val="uk-UA"/>
        </w:rPr>
        <w:t>,</w:t>
      </w:r>
      <w:r w:rsidRPr="00B5230D">
        <w:rPr>
          <w:sz w:val="28"/>
          <w:szCs w:val="28"/>
        </w:rPr>
        <w:t xml:space="preserve"> а также депутату Артемовского городского совета</w:t>
      </w:r>
      <w:r w:rsidRPr="00B5230D">
        <w:rPr>
          <w:sz w:val="28"/>
          <w:szCs w:val="28"/>
          <w:lang w:val="uk-UA"/>
        </w:rPr>
        <w:t xml:space="preserve"> Сотникову Р.Г. за </w:t>
      </w:r>
      <w:proofErr w:type="gramStart"/>
      <w:r w:rsidRPr="00B5230D">
        <w:rPr>
          <w:sz w:val="28"/>
          <w:szCs w:val="28"/>
        </w:rPr>
        <w:t>качественное</w:t>
      </w:r>
      <w:proofErr w:type="gramEnd"/>
      <w:r w:rsidRPr="00B5230D">
        <w:rPr>
          <w:sz w:val="28"/>
          <w:szCs w:val="28"/>
          <w:lang w:val="uk-UA"/>
        </w:rPr>
        <w:t xml:space="preserve"> и </w:t>
      </w:r>
      <w:proofErr w:type="spellStart"/>
      <w:r w:rsidRPr="00B5230D">
        <w:rPr>
          <w:sz w:val="28"/>
          <w:szCs w:val="28"/>
        </w:rPr>
        <w:t>своевременноевыполнениеработ</w:t>
      </w:r>
      <w:proofErr w:type="spellEnd"/>
      <w:r w:rsidRPr="00B5230D">
        <w:rPr>
          <w:sz w:val="28"/>
          <w:szCs w:val="28"/>
          <w:lang w:val="uk-UA"/>
        </w:rPr>
        <w:t>.</w:t>
      </w:r>
    </w:p>
    <w:p w:rsidR="00B5230D" w:rsidRPr="00B5230D" w:rsidRDefault="00B5230D" w:rsidP="00B5230D">
      <w:pPr>
        <w:spacing w:line="360" w:lineRule="auto"/>
        <w:ind w:firstLine="708"/>
        <w:jc w:val="both"/>
        <w:rPr>
          <w:sz w:val="28"/>
          <w:szCs w:val="28"/>
        </w:rPr>
      </w:pPr>
      <w:r w:rsidRPr="00B5230D">
        <w:rPr>
          <w:sz w:val="28"/>
          <w:szCs w:val="28"/>
        </w:rPr>
        <w:t xml:space="preserve">-Продолжена газификация частного сектора на поселке </w:t>
      </w:r>
      <w:proofErr w:type="spellStart"/>
      <w:r w:rsidRPr="00B5230D">
        <w:rPr>
          <w:sz w:val="28"/>
          <w:szCs w:val="28"/>
        </w:rPr>
        <w:t>Двуречье</w:t>
      </w:r>
      <w:proofErr w:type="spellEnd"/>
      <w:r w:rsidRPr="00B5230D">
        <w:rPr>
          <w:sz w:val="28"/>
          <w:szCs w:val="28"/>
        </w:rPr>
        <w:t>.</w:t>
      </w:r>
    </w:p>
    <w:p w:rsidR="00B5230D" w:rsidRPr="00B5230D" w:rsidRDefault="00B5230D" w:rsidP="00B5230D">
      <w:pPr>
        <w:spacing w:line="360" w:lineRule="auto"/>
        <w:ind w:firstLine="708"/>
        <w:jc w:val="both"/>
        <w:rPr>
          <w:sz w:val="28"/>
          <w:szCs w:val="28"/>
        </w:rPr>
      </w:pPr>
      <w:r w:rsidRPr="00B5230D">
        <w:rPr>
          <w:sz w:val="28"/>
          <w:szCs w:val="28"/>
        </w:rPr>
        <w:t>-По программе «Светлый город» произведено освещение улиц Щорса, Советская, Мичурина, Черняховского, Победы.</w:t>
      </w:r>
    </w:p>
    <w:p w:rsidR="00B5230D" w:rsidRPr="00B5230D" w:rsidRDefault="00B5230D" w:rsidP="00B5230D">
      <w:pPr>
        <w:spacing w:line="360" w:lineRule="auto"/>
        <w:ind w:firstLine="708"/>
        <w:jc w:val="both"/>
        <w:rPr>
          <w:sz w:val="28"/>
          <w:szCs w:val="28"/>
        </w:rPr>
      </w:pPr>
      <w:r w:rsidRPr="00B5230D">
        <w:rPr>
          <w:sz w:val="28"/>
          <w:szCs w:val="28"/>
        </w:rPr>
        <w:t xml:space="preserve">-Постоянно ведется работа по благоустройству города </w:t>
      </w:r>
      <w:proofErr w:type="spellStart"/>
      <w:r w:rsidRPr="00B5230D">
        <w:rPr>
          <w:sz w:val="28"/>
          <w:szCs w:val="28"/>
        </w:rPr>
        <w:t>Соледара</w:t>
      </w:r>
      <w:proofErr w:type="spellEnd"/>
      <w:r w:rsidRPr="00B5230D">
        <w:rPr>
          <w:sz w:val="28"/>
          <w:szCs w:val="28"/>
        </w:rPr>
        <w:t xml:space="preserve">. Так продолжена реконструкция парка «Шахтерской славы», установлены благодаря участию в грантах детские площадки на поселке </w:t>
      </w:r>
      <w:proofErr w:type="spellStart"/>
      <w:r w:rsidRPr="00B5230D">
        <w:rPr>
          <w:sz w:val="28"/>
          <w:szCs w:val="28"/>
        </w:rPr>
        <w:t>Двуречье</w:t>
      </w:r>
      <w:proofErr w:type="spellEnd"/>
      <w:r w:rsidRPr="00B5230D">
        <w:rPr>
          <w:sz w:val="28"/>
          <w:szCs w:val="28"/>
        </w:rPr>
        <w:t xml:space="preserve"> и улице Носова, проводится озеленение города и поселков.</w:t>
      </w:r>
    </w:p>
    <w:p w:rsidR="00B5230D" w:rsidRPr="00B5230D" w:rsidRDefault="00B5230D" w:rsidP="00B5230D">
      <w:pPr>
        <w:spacing w:line="360" w:lineRule="auto"/>
        <w:ind w:firstLine="708"/>
        <w:jc w:val="both"/>
        <w:rPr>
          <w:sz w:val="28"/>
          <w:szCs w:val="28"/>
        </w:rPr>
      </w:pPr>
      <w:r w:rsidRPr="00B5230D">
        <w:rPr>
          <w:sz w:val="28"/>
          <w:szCs w:val="28"/>
        </w:rPr>
        <w:t>Но, к сожалению, не все вопросы и наказы избирателей на сегодня выполнены. К примеру, нет возможности решить вопрос ремонта дороги от больницы до станции Соль; не решен вопрос отопления многоквартирных жилых домов по станции Соль; очень много жалоб избирателей по нестабильному водоснабжению в городе.</w:t>
      </w:r>
    </w:p>
    <w:p w:rsidR="00B5230D" w:rsidRPr="00B5230D" w:rsidRDefault="00B5230D" w:rsidP="00B5230D">
      <w:pPr>
        <w:tabs>
          <w:tab w:val="left" w:pos="2985"/>
        </w:tabs>
        <w:spacing w:line="360" w:lineRule="auto"/>
        <w:jc w:val="both"/>
        <w:rPr>
          <w:sz w:val="28"/>
          <w:szCs w:val="28"/>
        </w:rPr>
      </w:pPr>
      <w:r w:rsidRPr="00B5230D">
        <w:rPr>
          <w:sz w:val="28"/>
          <w:szCs w:val="28"/>
        </w:rPr>
        <w:t xml:space="preserve">Основную работу мы, как депутаты, проводим в </w:t>
      </w:r>
      <w:proofErr w:type="spellStart"/>
      <w:r w:rsidRPr="00B5230D">
        <w:rPr>
          <w:sz w:val="28"/>
          <w:szCs w:val="28"/>
        </w:rPr>
        <w:t>постоянн</w:t>
      </w:r>
      <w:r w:rsidRPr="00B5230D">
        <w:rPr>
          <w:sz w:val="28"/>
          <w:szCs w:val="28"/>
          <w:lang w:val="uk-UA"/>
        </w:rPr>
        <w:t>ых</w:t>
      </w:r>
      <w:r w:rsidRPr="00B5230D">
        <w:rPr>
          <w:sz w:val="28"/>
          <w:szCs w:val="28"/>
        </w:rPr>
        <w:t>комисси</w:t>
      </w:r>
      <w:r w:rsidRPr="00B5230D">
        <w:rPr>
          <w:sz w:val="28"/>
          <w:szCs w:val="28"/>
          <w:lang w:val="uk-UA"/>
        </w:rPr>
        <w:t>ях</w:t>
      </w:r>
      <w:proofErr w:type="spellEnd"/>
      <w:r w:rsidRPr="00B5230D">
        <w:rPr>
          <w:sz w:val="28"/>
          <w:szCs w:val="28"/>
        </w:rPr>
        <w:t xml:space="preserve">Артемовского городского совета и на сессиях городского совета. </w:t>
      </w:r>
      <w:proofErr w:type="spellStart"/>
      <w:r w:rsidRPr="00B5230D">
        <w:rPr>
          <w:sz w:val="28"/>
          <w:szCs w:val="28"/>
        </w:rPr>
        <w:t>Захаренко</w:t>
      </w:r>
      <w:proofErr w:type="spellEnd"/>
      <w:r w:rsidRPr="00B5230D">
        <w:rPr>
          <w:sz w:val="28"/>
          <w:szCs w:val="28"/>
        </w:rPr>
        <w:t xml:space="preserve"> В.С. – председатель комиссии по вопросам депутатской деятельности, законности и правопорядка, </w:t>
      </w:r>
      <w:proofErr w:type="spellStart"/>
      <w:r w:rsidRPr="00B5230D">
        <w:rPr>
          <w:sz w:val="28"/>
          <w:szCs w:val="28"/>
        </w:rPr>
        <w:t>Смага</w:t>
      </w:r>
      <w:proofErr w:type="spellEnd"/>
      <w:r w:rsidRPr="00B5230D">
        <w:rPr>
          <w:sz w:val="28"/>
          <w:szCs w:val="28"/>
        </w:rPr>
        <w:t xml:space="preserve"> Г.Л.- член комиссии по  вопросам молодежной политики, образования, культуры и спорта и я являюсь  зам. председателя комиссии по вопросам коммунальной собственности, земли и </w:t>
      </w:r>
      <w:proofErr w:type="spellStart"/>
      <w:r w:rsidRPr="00B5230D">
        <w:rPr>
          <w:sz w:val="28"/>
          <w:szCs w:val="28"/>
        </w:rPr>
        <w:t>приватизации</w:t>
      </w:r>
      <w:proofErr w:type="gramStart"/>
      <w:r w:rsidRPr="00B5230D">
        <w:rPr>
          <w:sz w:val="28"/>
          <w:szCs w:val="28"/>
        </w:rPr>
        <w:t>.Т</w:t>
      </w:r>
      <w:proofErr w:type="gramEnd"/>
      <w:r w:rsidRPr="00B5230D">
        <w:rPr>
          <w:sz w:val="28"/>
          <w:szCs w:val="28"/>
        </w:rPr>
        <w:t>акже</w:t>
      </w:r>
      <w:proofErr w:type="spellEnd"/>
      <w:r w:rsidRPr="00B5230D">
        <w:rPr>
          <w:sz w:val="28"/>
          <w:szCs w:val="28"/>
        </w:rPr>
        <w:t xml:space="preserve"> ведем прием граждан  по личным вопросам. За прошедшее время на прием обратились около 60 избирателей, не считая непосредственно работников предприятия, с которыми проводятся дополнительные встречи по месту </w:t>
      </w:r>
      <w:proofErr w:type="spellStart"/>
      <w:r w:rsidRPr="00B5230D">
        <w:rPr>
          <w:sz w:val="28"/>
          <w:szCs w:val="28"/>
        </w:rPr>
        <w:t>работы</w:t>
      </w:r>
      <w:proofErr w:type="gramStart"/>
      <w:r w:rsidRPr="00B5230D">
        <w:rPr>
          <w:sz w:val="28"/>
          <w:szCs w:val="28"/>
        </w:rPr>
        <w:t>.М</w:t>
      </w:r>
      <w:proofErr w:type="gramEnd"/>
      <w:r w:rsidRPr="00B5230D">
        <w:rPr>
          <w:sz w:val="28"/>
          <w:szCs w:val="28"/>
        </w:rPr>
        <w:t>ы</w:t>
      </w:r>
      <w:proofErr w:type="spellEnd"/>
      <w:r w:rsidRPr="00B5230D">
        <w:rPr>
          <w:sz w:val="28"/>
          <w:szCs w:val="28"/>
          <w:lang w:val="uk-UA"/>
        </w:rPr>
        <w:t xml:space="preserve"> активно </w:t>
      </w:r>
      <w:proofErr w:type="spellStart"/>
      <w:r w:rsidRPr="00B5230D">
        <w:rPr>
          <w:sz w:val="28"/>
          <w:szCs w:val="28"/>
        </w:rPr>
        <w:t>участвуемвовсех</w:t>
      </w:r>
      <w:proofErr w:type="spellEnd"/>
      <w:r w:rsidRPr="00B5230D">
        <w:rPr>
          <w:sz w:val="28"/>
          <w:szCs w:val="28"/>
        </w:rPr>
        <w:t xml:space="preserve"> </w:t>
      </w:r>
      <w:proofErr w:type="spellStart"/>
      <w:r w:rsidRPr="00B5230D">
        <w:rPr>
          <w:sz w:val="28"/>
          <w:szCs w:val="28"/>
        </w:rPr>
        <w:t>мероприятияхгородов</w:t>
      </w:r>
      <w:proofErr w:type="spellEnd"/>
      <w:r w:rsidRPr="00B5230D">
        <w:rPr>
          <w:sz w:val="28"/>
          <w:szCs w:val="28"/>
        </w:rPr>
        <w:t xml:space="preserve"> Артемовска и </w:t>
      </w:r>
      <w:proofErr w:type="spellStart"/>
      <w:r w:rsidRPr="00B5230D">
        <w:rPr>
          <w:sz w:val="28"/>
          <w:szCs w:val="28"/>
        </w:rPr>
        <w:t>Соледара</w:t>
      </w:r>
      <w:proofErr w:type="spellEnd"/>
      <w:r w:rsidRPr="00B5230D">
        <w:rPr>
          <w:sz w:val="28"/>
          <w:szCs w:val="28"/>
        </w:rPr>
        <w:t>, оказываем посильную материальную помощь  малоимущим, переселенцам, многодетным семьям.</w:t>
      </w:r>
    </w:p>
    <w:p w:rsidR="00B5230D" w:rsidRPr="00B5230D" w:rsidRDefault="00B5230D" w:rsidP="00B5230D">
      <w:pPr>
        <w:tabs>
          <w:tab w:val="left" w:pos="2985"/>
        </w:tabs>
        <w:spacing w:line="360" w:lineRule="auto"/>
        <w:jc w:val="both"/>
        <w:rPr>
          <w:sz w:val="28"/>
          <w:szCs w:val="28"/>
        </w:rPr>
      </w:pPr>
      <w:r w:rsidRPr="00B5230D">
        <w:rPr>
          <w:sz w:val="28"/>
          <w:szCs w:val="28"/>
        </w:rPr>
        <w:lastRenderedPageBreak/>
        <w:t>Конечно, решение всех проблем, количество которых с каждым месяцем становится всё больше и больше, учитывая состояние дел в ЖКХ и  отсутствие  финансировани</w:t>
      </w:r>
      <w:r w:rsidRPr="00B5230D">
        <w:rPr>
          <w:b/>
          <w:sz w:val="28"/>
          <w:szCs w:val="28"/>
        </w:rPr>
        <w:t>я</w:t>
      </w:r>
      <w:r w:rsidRPr="00B5230D">
        <w:rPr>
          <w:sz w:val="28"/>
          <w:szCs w:val="28"/>
        </w:rPr>
        <w:t>, требует времени и огромных средств, поэтому многие вопросы продолжают находиться в стадии решения. Но мы искренне надеемся, что это возможно при взаимопонимании и плодотворном сотрудничестве со всеми ветвями власти и органами местного самоуправления.</w:t>
      </w:r>
    </w:p>
    <w:p w:rsidR="00B5230D" w:rsidRPr="00B5230D" w:rsidRDefault="00B5230D" w:rsidP="00B5230D">
      <w:pPr>
        <w:tabs>
          <w:tab w:val="left" w:pos="2985"/>
        </w:tabs>
        <w:spacing w:line="360" w:lineRule="auto"/>
        <w:jc w:val="both"/>
        <w:rPr>
          <w:sz w:val="28"/>
          <w:szCs w:val="28"/>
        </w:rPr>
      </w:pPr>
      <w:r w:rsidRPr="00B5230D">
        <w:rPr>
          <w:sz w:val="28"/>
          <w:szCs w:val="28"/>
        </w:rPr>
        <w:t>Благодарю за внимание.</w:t>
      </w:r>
    </w:p>
    <w:p w:rsidR="00B5230D" w:rsidRPr="00B5230D" w:rsidRDefault="00B5230D" w:rsidP="00B5230D">
      <w:pPr>
        <w:tabs>
          <w:tab w:val="left" w:pos="2985"/>
        </w:tabs>
        <w:spacing w:line="360" w:lineRule="auto"/>
        <w:jc w:val="both"/>
        <w:rPr>
          <w:b/>
          <w:sz w:val="28"/>
          <w:szCs w:val="28"/>
        </w:rPr>
      </w:pPr>
      <w:r w:rsidRPr="00B5230D">
        <w:rPr>
          <w:b/>
          <w:sz w:val="28"/>
          <w:szCs w:val="28"/>
        </w:rPr>
        <w:t xml:space="preserve">Депутаты </w:t>
      </w:r>
    </w:p>
    <w:p w:rsidR="00B5230D" w:rsidRPr="00B5230D" w:rsidRDefault="00B5230D" w:rsidP="00B5230D">
      <w:pPr>
        <w:tabs>
          <w:tab w:val="left" w:pos="2985"/>
        </w:tabs>
        <w:spacing w:line="360" w:lineRule="auto"/>
        <w:jc w:val="both"/>
        <w:rPr>
          <w:b/>
          <w:sz w:val="28"/>
          <w:szCs w:val="28"/>
        </w:rPr>
      </w:pPr>
      <w:r w:rsidRPr="00B5230D">
        <w:rPr>
          <w:b/>
          <w:sz w:val="28"/>
          <w:szCs w:val="28"/>
        </w:rPr>
        <w:t xml:space="preserve">Артемовского городского совета                                 </w:t>
      </w:r>
      <w:proofErr w:type="spellStart"/>
      <w:r w:rsidRPr="00B5230D">
        <w:rPr>
          <w:b/>
          <w:sz w:val="28"/>
          <w:szCs w:val="28"/>
        </w:rPr>
        <w:t>В.С.Захаренко</w:t>
      </w:r>
      <w:proofErr w:type="spellEnd"/>
    </w:p>
    <w:p w:rsidR="00B5230D" w:rsidRPr="00B5230D" w:rsidRDefault="00B5230D" w:rsidP="00B5230D">
      <w:pPr>
        <w:tabs>
          <w:tab w:val="left" w:pos="2985"/>
        </w:tabs>
        <w:spacing w:line="360" w:lineRule="auto"/>
        <w:jc w:val="both"/>
        <w:rPr>
          <w:b/>
          <w:sz w:val="28"/>
          <w:szCs w:val="28"/>
        </w:rPr>
      </w:pPr>
      <w:proofErr w:type="spellStart"/>
      <w:r w:rsidRPr="00B5230D">
        <w:rPr>
          <w:b/>
          <w:sz w:val="28"/>
          <w:szCs w:val="28"/>
        </w:rPr>
        <w:t>Г.Л.Смага</w:t>
      </w:r>
      <w:proofErr w:type="spellEnd"/>
    </w:p>
    <w:p w:rsidR="00B5230D" w:rsidRPr="00B5230D" w:rsidRDefault="00B5230D" w:rsidP="00B5230D">
      <w:pPr>
        <w:tabs>
          <w:tab w:val="left" w:pos="2985"/>
        </w:tabs>
        <w:spacing w:line="360" w:lineRule="auto"/>
        <w:jc w:val="both"/>
        <w:rPr>
          <w:sz w:val="28"/>
          <w:szCs w:val="28"/>
        </w:rPr>
      </w:pPr>
      <w:proofErr w:type="spellStart"/>
      <w:r w:rsidRPr="00B5230D">
        <w:rPr>
          <w:b/>
          <w:sz w:val="28"/>
          <w:szCs w:val="28"/>
        </w:rPr>
        <w:t>В.В.Скрипник</w:t>
      </w:r>
      <w:proofErr w:type="spellEnd"/>
    </w:p>
    <w:p w:rsidR="00B5230D" w:rsidRDefault="00B5230D" w:rsidP="00A36D8C">
      <w:pPr>
        <w:rPr>
          <w:b/>
          <w:sz w:val="28"/>
          <w:szCs w:val="28"/>
        </w:rPr>
      </w:pPr>
    </w:p>
    <w:p w:rsidR="005F022B" w:rsidRDefault="005F022B" w:rsidP="00A36D8C">
      <w:pPr>
        <w:rPr>
          <w:b/>
          <w:sz w:val="28"/>
          <w:szCs w:val="28"/>
        </w:rPr>
      </w:pPr>
    </w:p>
    <w:p w:rsidR="005F022B" w:rsidRDefault="005F022B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p w:rsidR="00B5230D" w:rsidRDefault="00B5230D" w:rsidP="00A36D8C">
      <w:pPr>
        <w:rPr>
          <w:b/>
          <w:sz w:val="28"/>
          <w:szCs w:val="28"/>
        </w:rPr>
      </w:pPr>
    </w:p>
    <w:sectPr w:rsidR="00B5230D" w:rsidSect="00AC0D9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66B"/>
    <w:rsid w:val="0000598C"/>
    <w:rsid w:val="00016A8F"/>
    <w:rsid w:val="00074C16"/>
    <w:rsid w:val="000C03FA"/>
    <w:rsid w:val="000C3BFD"/>
    <w:rsid w:val="000D3407"/>
    <w:rsid w:val="000E2751"/>
    <w:rsid w:val="001036C2"/>
    <w:rsid w:val="00147E46"/>
    <w:rsid w:val="00150E05"/>
    <w:rsid w:val="001C711D"/>
    <w:rsid w:val="002A219A"/>
    <w:rsid w:val="002C5F6F"/>
    <w:rsid w:val="00374CC0"/>
    <w:rsid w:val="003F4FFF"/>
    <w:rsid w:val="00412BC6"/>
    <w:rsid w:val="00417F9B"/>
    <w:rsid w:val="00463F19"/>
    <w:rsid w:val="00476B31"/>
    <w:rsid w:val="00477E77"/>
    <w:rsid w:val="004B1406"/>
    <w:rsid w:val="004B7E72"/>
    <w:rsid w:val="004E3F00"/>
    <w:rsid w:val="0052048F"/>
    <w:rsid w:val="0052443B"/>
    <w:rsid w:val="0054526E"/>
    <w:rsid w:val="00566F1B"/>
    <w:rsid w:val="005A3B3B"/>
    <w:rsid w:val="005B2F74"/>
    <w:rsid w:val="005E282D"/>
    <w:rsid w:val="005F022B"/>
    <w:rsid w:val="00603229"/>
    <w:rsid w:val="006533AB"/>
    <w:rsid w:val="0069257F"/>
    <w:rsid w:val="006B363D"/>
    <w:rsid w:val="00707E78"/>
    <w:rsid w:val="007158EC"/>
    <w:rsid w:val="007578D8"/>
    <w:rsid w:val="00794806"/>
    <w:rsid w:val="008149ED"/>
    <w:rsid w:val="0082267E"/>
    <w:rsid w:val="00872056"/>
    <w:rsid w:val="00893B90"/>
    <w:rsid w:val="008A2E53"/>
    <w:rsid w:val="008C162F"/>
    <w:rsid w:val="008F272D"/>
    <w:rsid w:val="008F54BC"/>
    <w:rsid w:val="00931810"/>
    <w:rsid w:val="00941C10"/>
    <w:rsid w:val="0096038F"/>
    <w:rsid w:val="0096211D"/>
    <w:rsid w:val="00975C65"/>
    <w:rsid w:val="009865FB"/>
    <w:rsid w:val="009D498A"/>
    <w:rsid w:val="009D748F"/>
    <w:rsid w:val="009F5AE3"/>
    <w:rsid w:val="009F7234"/>
    <w:rsid w:val="00A36D8C"/>
    <w:rsid w:val="00A40086"/>
    <w:rsid w:val="00A67792"/>
    <w:rsid w:val="00A95476"/>
    <w:rsid w:val="00AB6317"/>
    <w:rsid w:val="00AC0D92"/>
    <w:rsid w:val="00AD758A"/>
    <w:rsid w:val="00AE0F78"/>
    <w:rsid w:val="00AE3B36"/>
    <w:rsid w:val="00B11A62"/>
    <w:rsid w:val="00B27ACD"/>
    <w:rsid w:val="00B5230D"/>
    <w:rsid w:val="00BF382C"/>
    <w:rsid w:val="00C02BAE"/>
    <w:rsid w:val="00C17360"/>
    <w:rsid w:val="00C418B8"/>
    <w:rsid w:val="00C65315"/>
    <w:rsid w:val="00C65A6D"/>
    <w:rsid w:val="00C77B3D"/>
    <w:rsid w:val="00C86794"/>
    <w:rsid w:val="00CB258B"/>
    <w:rsid w:val="00CB260B"/>
    <w:rsid w:val="00CE366B"/>
    <w:rsid w:val="00CF0B9F"/>
    <w:rsid w:val="00D27EDF"/>
    <w:rsid w:val="00D354B0"/>
    <w:rsid w:val="00D415C7"/>
    <w:rsid w:val="00D45E64"/>
    <w:rsid w:val="00D527DE"/>
    <w:rsid w:val="00D73E87"/>
    <w:rsid w:val="00DA5414"/>
    <w:rsid w:val="00DE07C8"/>
    <w:rsid w:val="00DE2B72"/>
    <w:rsid w:val="00DF6686"/>
    <w:rsid w:val="00E01976"/>
    <w:rsid w:val="00E41372"/>
    <w:rsid w:val="00E517C0"/>
    <w:rsid w:val="00E55578"/>
    <w:rsid w:val="00E67A47"/>
    <w:rsid w:val="00EB1769"/>
    <w:rsid w:val="00EB5D66"/>
    <w:rsid w:val="00EF43DB"/>
    <w:rsid w:val="00F058AF"/>
    <w:rsid w:val="00F22668"/>
    <w:rsid w:val="00F52008"/>
    <w:rsid w:val="00F956AF"/>
    <w:rsid w:val="00FB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78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E366B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E366B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CE366B"/>
    <w:pPr>
      <w:keepNext/>
      <w:jc w:val="center"/>
      <w:outlineLvl w:val="4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36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6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366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header"/>
    <w:basedOn w:val="a"/>
    <w:link w:val="a4"/>
    <w:rsid w:val="00CE366B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E36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6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78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ch14</cp:lastModifiedBy>
  <cp:revision>32</cp:revision>
  <cp:lastPrinted>2014-10-29T12:27:00Z</cp:lastPrinted>
  <dcterms:created xsi:type="dcterms:W3CDTF">2013-09-25T08:36:00Z</dcterms:created>
  <dcterms:modified xsi:type="dcterms:W3CDTF">2014-10-29T12:27:00Z</dcterms:modified>
</cp:coreProperties>
</file>