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72B" w:rsidRPr="00C00E1D" w:rsidRDefault="00E6372B" w:rsidP="007D36FA">
      <w:pPr>
        <w:ind w:left="-24"/>
        <w:jc w:val="center"/>
        <w:rPr>
          <w:lang w:val="uk-UA"/>
        </w:rPr>
      </w:pPr>
    </w:p>
    <w:p w:rsidR="009702AD" w:rsidRPr="00C00E1D" w:rsidRDefault="009702AD" w:rsidP="007D36FA">
      <w:pPr>
        <w:ind w:left="-24"/>
        <w:jc w:val="center"/>
        <w:rPr>
          <w:sz w:val="32"/>
          <w:lang w:val="uk-UA"/>
        </w:rPr>
      </w:pPr>
      <w:r w:rsidRPr="00C00E1D">
        <w:rPr>
          <w:lang w:val="uk-UA"/>
        </w:rPr>
        <w:object w:dxaOrig="741" w:dyaOrig="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47.25pt" o:ole="" fillcolor="window">
            <v:imagedata r:id="rId5" o:title=""/>
          </v:shape>
          <o:OLEObject Type="Embed" ProgID="Word.Picture.8" ShapeID="_x0000_i1025" DrawAspect="Content" ObjectID="_1543761187" r:id="rId6"/>
        </w:object>
      </w:r>
    </w:p>
    <w:p w:rsidR="00BD0F95" w:rsidRPr="00C00E1D" w:rsidRDefault="00BD0F95" w:rsidP="009702AD">
      <w:pPr>
        <w:pStyle w:val="2"/>
        <w:ind w:firstLine="0"/>
      </w:pPr>
    </w:p>
    <w:p w:rsidR="009702AD" w:rsidRPr="00C00E1D" w:rsidRDefault="009702AD" w:rsidP="009702AD">
      <w:pPr>
        <w:pStyle w:val="2"/>
        <w:ind w:firstLine="0"/>
      </w:pPr>
      <w:r w:rsidRPr="00C00E1D">
        <w:t>У К Р А Ї Н А</w:t>
      </w:r>
    </w:p>
    <w:p w:rsidR="009702AD" w:rsidRPr="00C00E1D" w:rsidRDefault="009702AD" w:rsidP="009702AD">
      <w:pPr>
        <w:tabs>
          <w:tab w:val="left" w:pos="1701"/>
        </w:tabs>
        <w:jc w:val="center"/>
        <w:rPr>
          <w:b/>
          <w:sz w:val="32"/>
          <w:lang w:val="uk-UA"/>
        </w:rPr>
      </w:pPr>
    </w:p>
    <w:p w:rsidR="009702AD" w:rsidRPr="00C00E1D" w:rsidRDefault="000E28C1" w:rsidP="009702AD">
      <w:pPr>
        <w:pStyle w:val="3"/>
        <w:ind w:firstLine="0"/>
      </w:pPr>
      <w:r>
        <w:t>Б</w:t>
      </w:r>
      <w:r w:rsidR="00B63CF7">
        <w:t xml:space="preserve"> </w:t>
      </w:r>
      <w:r>
        <w:t>а</w:t>
      </w:r>
      <w:r w:rsidR="00B63CF7">
        <w:t xml:space="preserve"> </w:t>
      </w:r>
      <w:r>
        <w:t>х</w:t>
      </w:r>
      <w:r w:rsidR="00B63CF7">
        <w:t xml:space="preserve"> </w:t>
      </w:r>
      <w:r>
        <w:t>м</w:t>
      </w:r>
      <w:r w:rsidR="00B63CF7">
        <w:t xml:space="preserve"> </w:t>
      </w:r>
      <w:r>
        <w:t>у</w:t>
      </w:r>
      <w:r w:rsidR="00B63CF7">
        <w:t xml:space="preserve"> </w:t>
      </w:r>
      <w:r>
        <w:t>т</w:t>
      </w:r>
      <w:r w:rsidR="00B63CF7">
        <w:t xml:space="preserve"> </w:t>
      </w:r>
      <w:r>
        <w:t>с</w:t>
      </w:r>
      <w:r w:rsidR="00B63CF7">
        <w:t xml:space="preserve"> </w:t>
      </w:r>
      <w:r>
        <w:t>ь</w:t>
      </w:r>
      <w:r w:rsidR="00B63CF7">
        <w:t xml:space="preserve"> </w:t>
      </w:r>
      <w:r>
        <w:t>к</w:t>
      </w:r>
      <w:r w:rsidR="00B63CF7">
        <w:t xml:space="preserve"> </w:t>
      </w:r>
      <w:r>
        <w:t>а</w:t>
      </w:r>
      <w:r w:rsidR="009702AD" w:rsidRPr="00C00E1D">
        <w:t xml:space="preserve">  м і с ь к а  р а д а</w:t>
      </w:r>
    </w:p>
    <w:p w:rsidR="009702AD" w:rsidRPr="00251D71" w:rsidRDefault="009702AD" w:rsidP="009702AD">
      <w:pPr>
        <w:tabs>
          <w:tab w:val="left" w:pos="1701"/>
        </w:tabs>
        <w:jc w:val="center"/>
        <w:rPr>
          <w:b/>
          <w:sz w:val="28"/>
          <w:szCs w:val="28"/>
          <w:lang w:val="uk-UA"/>
        </w:rPr>
      </w:pPr>
    </w:p>
    <w:p w:rsidR="00251D71" w:rsidRPr="00251D71" w:rsidRDefault="00251D71" w:rsidP="009702AD">
      <w:pPr>
        <w:tabs>
          <w:tab w:val="left" w:pos="1701"/>
        </w:tabs>
        <w:jc w:val="center"/>
        <w:rPr>
          <w:b/>
          <w:sz w:val="28"/>
          <w:szCs w:val="28"/>
          <w:lang w:val="uk-UA"/>
        </w:rPr>
      </w:pPr>
    </w:p>
    <w:p w:rsidR="009702AD" w:rsidRPr="00C00E1D" w:rsidRDefault="009702AD" w:rsidP="005C533C">
      <w:pPr>
        <w:pStyle w:val="4"/>
        <w:ind w:right="-48" w:firstLine="0"/>
      </w:pPr>
      <w:r w:rsidRPr="00C00E1D">
        <w:t>ВИКОНАВЧИЙ  КОМІТЕТ</w:t>
      </w:r>
    </w:p>
    <w:p w:rsidR="009702AD" w:rsidRPr="00C00E1D" w:rsidRDefault="009702AD" w:rsidP="009702AD">
      <w:pPr>
        <w:tabs>
          <w:tab w:val="left" w:pos="1701"/>
        </w:tabs>
        <w:jc w:val="center"/>
        <w:rPr>
          <w:b/>
          <w:lang w:val="uk-UA"/>
        </w:rPr>
      </w:pPr>
    </w:p>
    <w:p w:rsidR="00251D71" w:rsidRPr="00251D71" w:rsidRDefault="00251D71" w:rsidP="009702AD">
      <w:pPr>
        <w:pStyle w:val="5"/>
        <w:ind w:firstLine="0"/>
        <w:rPr>
          <w:sz w:val="36"/>
          <w:szCs w:val="36"/>
        </w:rPr>
      </w:pPr>
    </w:p>
    <w:p w:rsidR="009702AD" w:rsidRPr="00C00E1D" w:rsidRDefault="009702AD" w:rsidP="009702AD">
      <w:pPr>
        <w:pStyle w:val="5"/>
        <w:ind w:firstLine="0"/>
      </w:pPr>
      <w:r w:rsidRPr="00C00E1D">
        <w:t xml:space="preserve">Р І Ш Е Н </w:t>
      </w:r>
      <w:proofErr w:type="spellStart"/>
      <w:r w:rsidRPr="00C00E1D">
        <w:t>Н</w:t>
      </w:r>
      <w:proofErr w:type="spellEnd"/>
      <w:r w:rsidRPr="00C00E1D">
        <w:t xml:space="preserve"> Я</w:t>
      </w:r>
    </w:p>
    <w:p w:rsidR="00071C52" w:rsidRPr="00C00E1D" w:rsidRDefault="00071C52" w:rsidP="00071C52">
      <w:pPr>
        <w:tabs>
          <w:tab w:val="left" w:pos="672"/>
        </w:tabs>
        <w:rPr>
          <w:lang w:val="uk-UA"/>
        </w:rPr>
      </w:pPr>
    </w:p>
    <w:p w:rsidR="00485179" w:rsidRPr="00C00E1D" w:rsidRDefault="00485179" w:rsidP="009702AD">
      <w:pPr>
        <w:tabs>
          <w:tab w:val="left" w:pos="1701"/>
        </w:tabs>
        <w:jc w:val="both"/>
        <w:rPr>
          <w:sz w:val="24"/>
          <w:szCs w:val="24"/>
          <w:lang w:val="uk-UA"/>
        </w:rPr>
      </w:pPr>
    </w:p>
    <w:p w:rsidR="009702AD" w:rsidRPr="00C00E1D" w:rsidRDefault="00071C52" w:rsidP="009702AD">
      <w:pPr>
        <w:tabs>
          <w:tab w:val="left" w:pos="1701"/>
        </w:tabs>
        <w:jc w:val="both"/>
        <w:rPr>
          <w:sz w:val="24"/>
          <w:szCs w:val="24"/>
          <w:lang w:val="uk-UA"/>
        </w:rPr>
      </w:pPr>
      <w:r w:rsidRPr="00C00E1D">
        <w:rPr>
          <w:sz w:val="24"/>
          <w:szCs w:val="24"/>
          <w:lang w:val="uk-UA"/>
        </w:rPr>
        <w:t xml:space="preserve"> </w:t>
      </w:r>
      <w:r w:rsidR="00EA469C">
        <w:rPr>
          <w:sz w:val="24"/>
          <w:szCs w:val="24"/>
          <w:lang w:val="uk-UA"/>
        </w:rPr>
        <w:t>14.12.</w:t>
      </w:r>
      <w:r w:rsidR="009702AD" w:rsidRPr="00C00E1D">
        <w:rPr>
          <w:sz w:val="24"/>
          <w:szCs w:val="24"/>
          <w:lang w:val="uk-UA"/>
        </w:rPr>
        <w:t>20</w:t>
      </w:r>
      <w:r w:rsidR="00513469" w:rsidRPr="00C00E1D">
        <w:rPr>
          <w:sz w:val="24"/>
          <w:szCs w:val="24"/>
          <w:lang w:val="uk-UA"/>
        </w:rPr>
        <w:t>1</w:t>
      </w:r>
      <w:r w:rsidR="000E28C1">
        <w:rPr>
          <w:sz w:val="24"/>
          <w:szCs w:val="24"/>
          <w:lang w:val="uk-UA"/>
        </w:rPr>
        <w:t>6</w:t>
      </w:r>
      <w:r w:rsidR="009702AD" w:rsidRPr="00C00E1D">
        <w:rPr>
          <w:sz w:val="24"/>
          <w:szCs w:val="24"/>
          <w:lang w:val="uk-UA"/>
        </w:rPr>
        <w:t xml:space="preserve">  №</w:t>
      </w:r>
      <w:r w:rsidR="00EA469C">
        <w:rPr>
          <w:sz w:val="24"/>
          <w:szCs w:val="24"/>
          <w:lang w:val="uk-UA"/>
        </w:rPr>
        <w:t xml:space="preserve"> 290</w:t>
      </w:r>
    </w:p>
    <w:p w:rsidR="009702AD" w:rsidRPr="00C00E1D" w:rsidRDefault="009702AD" w:rsidP="009702AD">
      <w:pPr>
        <w:rPr>
          <w:sz w:val="24"/>
          <w:szCs w:val="24"/>
          <w:lang w:val="uk-UA"/>
        </w:rPr>
      </w:pPr>
      <w:proofErr w:type="spellStart"/>
      <w:r w:rsidRPr="00C00E1D">
        <w:rPr>
          <w:sz w:val="24"/>
          <w:szCs w:val="24"/>
          <w:lang w:val="uk-UA"/>
        </w:rPr>
        <w:t>м.</w:t>
      </w:r>
      <w:r w:rsidR="000E28C1">
        <w:rPr>
          <w:sz w:val="24"/>
          <w:szCs w:val="24"/>
          <w:lang w:val="uk-UA"/>
        </w:rPr>
        <w:t>Бахмут</w:t>
      </w:r>
      <w:proofErr w:type="spellEnd"/>
    </w:p>
    <w:p w:rsidR="009702AD" w:rsidRPr="00C00E1D" w:rsidRDefault="009702AD" w:rsidP="00B25CBC">
      <w:pPr>
        <w:jc w:val="both"/>
        <w:rPr>
          <w:sz w:val="28"/>
          <w:lang w:val="uk-UA"/>
        </w:rPr>
      </w:pPr>
    </w:p>
    <w:p w:rsidR="0069433E" w:rsidRPr="00C00E1D" w:rsidRDefault="00B63CF7" w:rsidP="00B25CBC">
      <w:pPr>
        <w:jc w:val="both"/>
        <w:rPr>
          <w:sz w:val="28"/>
          <w:lang w:val="uk-UA"/>
        </w:rPr>
      </w:pPr>
      <w:r w:rsidRPr="00C00E1D">
        <w:rPr>
          <w:b/>
          <w:i/>
          <w:noProof/>
          <w:lang w:val="uk-UA"/>
        </w:rPr>
        <w:pict>
          <v:shapetype id="_x0000_t202" coordsize="21600,21600" o:spt="202" path="m,l,21600r21600,l21600,xe">
            <v:stroke joinstyle="miter"/>
            <v:path gradientshapeok="t" o:connecttype="rect"/>
          </v:shapetype>
          <v:shape id="_x0000_s1031" type="#_x0000_t202" style="position:absolute;left:0;text-align:left;margin-left:-4.8pt;margin-top:-.15pt;width:484.8pt;height:89.55pt;z-index:251657728" stroked="f">
            <v:textbox style="mso-next-textbox:#_x0000_s1031">
              <w:txbxContent>
                <w:p w:rsidR="00251D71" w:rsidRDefault="00251D71" w:rsidP="00CA1B79">
                  <w:pPr>
                    <w:jc w:val="both"/>
                    <w:rPr>
                      <w:b/>
                      <w:sz w:val="28"/>
                      <w:szCs w:val="28"/>
                      <w:lang w:val="uk-UA"/>
                    </w:rPr>
                  </w:pPr>
                </w:p>
                <w:p w:rsidR="005C1DF4" w:rsidRPr="00536B60" w:rsidRDefault="005C1DF4" w:rsidP="00CA1B79">
                  <w:pPr>
                    <w:jc w:val="both"/>
                    <w:rPr>
                      <w:b/>
                      <w:sz w:val="28"/>
                      <w:szCs w:val="28"/>
                      <w:lang w:val="uk-UA"/>
                    </w:rPr>
                  </w:pPr>
                  <w:r w:rsidRPr="00874064">
                    <w:rPr>
                      <w:b/>
                      <w:sz w:val="28"/>
                      <w:szCs w:val="28"/>
                      <w:lang w:val="uk-UA"/>
                    </w:rPr>
                    <w:t xml:space="preserve">Про </w:t>
                  </w:r>
                  <w:r w:rsidR="00CD26A1" w:rsidRPr="00536B60">
                    <w:rPr>
                      <w:b/>
                      <w:sz w:val="28"/>
                      <w:szCs w:val="28"/>
                      <w:lang w:val="uk-UA"/>
                    </w:rPr>
                    <w:t>затв</w:t>
                  </w:r>
                  <w:r w:rsidR="00C86355" w:rsidRPr="00536B60">
                    <w:rPr>
                      <w:b/>
                      <w:sz w:val="28"/>
                      <w:szCs w:val="28"/>
                      <w:lang w:val="uk-UA"/>
                    </w:rPr>
                    <w:t>е</w:t>
                  </w:r>
                  <w:r w:rsidR="00CD26A1" w:rsidRPr="00536B60">
                    <w:rPr>
                      <w:b/>
                      <w:sz w:val="28"/>
                      <w:szCs w:val="28"/>
                      <w:lang w:val="uk-UA"/>
                    </w:rPr>
                    <w:t xml:space="preserve">рдження складу </w:t>
                  </w:r>
                  <w:r w:rsidR="00CA1B79">
                    <w:rPr>
                      <w:b/>
                      <w:sz w:val="28"/>
                      <w:szCs w:val="28"/>
                      <w:lang w:val="uk-UA"/>
                    </w:rPr>
                    <w:t xml:space="preserve"> </w:t>
                  </w:r>
                  <w:r w:rsidR="002C13C1" w:rsidRPr="00536B60">
                    <w:rPr>
                      <w:b/>
                      <w:sz w:val="28"/>
                      <w:szCs w:val="28"/>
                      <w:lang w:val="uk-UA"/>
                    </w:rPr>
                    <w:t>робочої групи</w:t>
                  </w:r>
                  <w:r w:rsidRPr="00536B60">
                    <w:rPr>
                      <w:b/>
                      <w:sz w:val="28"/>
                      <w:szCs w:val="28"/>
                      <w:lang w:val="uk-UA"/>
                    </w:rPr>
                    <w:t xml:space="preserve"> </w:t>
                  </w:r>
                  <w:r w:rsidR="008B0B54" w:rsidRPr="00536B60">
                    <w:rPr>
                      <w:b/>
                      <w:sz w:val="28"/>
                      <w:szCs w:val="28"/>
                      <w:lang w:val="uk-UA"/>
                    </w:rPr>
                    <w:t xml:space="preserve"> </w:t>
                  </w:r>
                  <w:r w:rsidRPr="00536B60">
                    <w:rPr>
                      <w:b/>
                      <w:sz w:val="28"/>
                      <w:szCs w:val="28"/>
                      <w:lang w:val="uk-UA"/>
                    </w:rPr>
                    <w:t xml:space="preserve">з </w:t>
                  </w:r>
                  <w:r w:rsidR="00CD26A1" w:rsidRPr="00536B60">
                    <w:rPr>
                      <w:b/>
                      <w:sz w:val="28"/>
                      <w:szCs w:val="28"/>
                      <w:lang w:val="uk-UA"/>
                    </w:rPr>
                    <w:t xml:space="preserve">питань </w:t>
                  </w:r>
                  <w:r w:rsidR="002C13C1" w:rsidRPr="00536B60">
                    <w:rPr>
                      <w:b/>
                      <w:sz w:val="28"/>
                      <w:szCs w:val="28"/>
                      <w:lang w:val="uk-UA"/>
                    </w:rPr>
                    <w:t xml:space="preserve">здійснення </w:t>
                  </w:r>
                  <w:r w:rsidR="00874064">
                    <w:rPr>
                      <w:b/>
                      <w:sz w:val="28"/>
                      <w:szCs w:val="28"/>
                      <w:lang w:val="uk-UA"/>
                    </w:rPr>
                    <w:t>додаткової</w:t>
                  </w:r>
                  <w:r w:rsidR="000C0849">
                    <w:rPr>
                      <w:b/>
                      <w:sz w:val="28"/>
                      <w:szCs w:val="28"/>
                      <w:lang w:val="uk-UA"/>
                    </w:rPr>
                    <w:t xml:space="preserve"> </w:t>
                  </w:r>
                  <w:r w:rsidR="00874064">
                    <w:rPr>
                      <w:b/>
                      <w:sz w:val="28"/>
                      <w:szCs w:val="28"/>
                      <w:lang w:val="uk-UA"/>
                    </w:rPr>
                    <w:t>перевірки</w:t>
                  </w:r>
                  <w:r w:rsidR="002C13C1" w:rsidRPr="00536B60">
                    <w:rPr>
                      <w:b/>
                      <w:sz w:val="28"/>
                      <w:szCs w:val="28"/>
                      <w:lang w:val="uk-UA"/>
                    </w:rPr>
                    <w:t xml:space="preserve"> фактичн</w:t>
                  </w:r>
                  <w:r w:rsidR="000C0849">
                    <w:rPr>
                      <w:b/>
                      <w:sz w:val="28"/>
                      <w:szCs w:val="28"/>
                      <w:lang w:val="uk-UA"/>
                    </w:rPr>
                    <w:t>ого місця</w:t>
                  </w:r>
                  <w:r w:rsidR="002C13C1" w:rsidRPr="00536B60">
                    <w:rPr>
                      <w:b/>
                      <w:sz w:val="28"/>
                      <w:szCs w:val="28"/>
                      <w:lang w:val="uk-UA"/>
                    </w:rPr>
                    <w:t xml:space="preserve"> проживання/перебування</w:t>
                  </w:r>
                  <w:r w:rsidR="000C0849">
                    <w:rPr>
                      <w:b/>
                      <w:sz w:val="28"/>
                      <w:szCs w:val="28"/>
                      <w:lang w:val="uk-UA"/>
                    </w:rPr>
                    <w:t xml:space="preserve"> внутрішньо переміщених осіб </w:t>
                  </w:r>
                  <w:r w:rsidR="006267C8">
                    <w:rPr>
                      <w:b/>
                      <w:sz w:val="28"/>
                      <w:szCs w:val="28"/>
                      <w:lang w:val="uk-UA"/>
                    </w:rPr>
                    <w:t>на те</w:t>
                  </w:r>
                  <w:r w:rsidR="00B839C4">
                    <w:rPr>
                      <w:b/>
                      <w:sz w:val="28"/>
                      <w:szCs w:val="28"/>
                      <w:lang w:val="uk-UA"/>
                    </w:rPr>
                    <w:t>риторії м.</w:t>
                  </w:r>
                  <w:r w:rsidR="0089413B">
                    <w:rPr>
                      <w:b/>
                      <w:sz w:val="28"/>
                      <w:szCs w:val="28"/>
                      <w:lang w:val="uk-UA"/>
                    </w:rPr>
                    <w:t xml:space="preserve"> </w:t>
                  </w:r>
                  <w:r w:rsidR="00B839C4">
                    <w:rPr>
                      <w:b/>
                      <w:sz w:val="28"/>
                      <w:szCs w:val="28"/>
                      <w:lang w:val="uk-UA"/>
                    </w:rPr>
                    <w:t>Бахмута,</w:t>
                  </w:r>
                  <w:r w:rsidR="000C0849">
                    <w:rPr>
                      <w:b/>
                      <w:sz w:val="28"/>
                      <w:szCs w:val="28"/>
                      <w:lang w:val="uk-UA"/>
                    </w:rPr>
                    <w:t xml:space="preserve"> </w:t>
                  </w:r>
                  <w:r w:rsidR="00B63CF7">
                    <w:rPr>
                      <w:b/>
                      <w:sz w:val="28"/>
                      <w:szCs w:val="28"/>
                      <w:lang w:val="uk-UA"/>
                    </w:rPr>
                    <w:t>та Положення про неї</w:t>
                  </w:r>
                </w:p>
                <w:p w:rsidR="005C1DF4" w:rsidRPr="00E7423A" w:rsidRDefault="005C1DF4" w:rsidP="005C1DF4">
                  <w:pPr>
                    <w:rPr>
                      <w:sz w:val="28"/>
                      <w:szCs w:val="28"/>
                      <w:lang w:val="uk-UA"/>
                    </w:rPr>
                  </w:pPr>
                </w:p>
                <w:p w:rsidR="002D5793" w:rsidRPr="000E28C1" w:rsidRDefault="002D5793" w:rsidP="005C1DF4">
                  <w:pPr>
                    <w:jc w:val="both"/>
                    <w:rPr>
                      <w:lang w:val="uk-UA"/>
                    </w:rPr>
                  </w:pPr>
                </w:p>
              </w:txbxContent>
            </v:textbox>
          </v:shape>
        </w:pict>
      </w:r>
    </w:p>
    <w:p w:rsidR="004A0FA4" w:rsidRPr="00C00E1D" w:rsidRDefault="004A0FA4" w:rsidP="00D31514">
      <w:pPr>
        <w:pStyle w:val="1"/>
        <w:tabs>
          <w:tab w:val="left" w:pos="5103"/>
        </w:tabs>
        <w:ind w:right="15"/>
        <w:rPr>
          <w:b/>
          <w:i/>
          <w:lang w:val="uk-UA"/>
        </w:rPr>
      </w:pPr>
    </w:p>
    <w:p w:rsidR="009702AD" w:rsidRPr="00C00E1D" w:rsidRDefault="009702AD" w:rsidP="009702AD">
      <w:pPr>
        <w:rPr>
          <w:sz w:val="28"/>
          <w:lang w:val="uk-UA"/>
        </w:rPr>
      </w:pPr>
    </w:p>
    <w:p w:rsidR="0069433E" w:rsidRPr="00C00E1D" w:rsidRDefault="0069433E" w:rsidP="009702AD">
      <w:pPr>
        <w:rPr>
          <w:sz w:val="28"/>
          <w:lang w:val="uk-UA"/>
        </w:rPr>
      </w:pPr>
    </w:p>
    <w:p w:rsidR="00166356" w:rsidRPr="00C00E1D" w:rsidRDefault="00166356" w:rsidP="009702AD">
      <w:pPr>
        <w:rPr>
          <w:sz w:val="28"/>
          <w:lang w:val="uk-UA"/>
        </w:rPr>
      </w:pPr>
    </w:p>
    <w:p w:rsidR="00A95975" w:rsidRPr="00C00E1D" w:rsidRDefault="00A95975" w:rsidP="009702AD">
      <w:pPr>
        <w:rPr>
          <w:sz w:val="28"/>
          <w:lang w:val="uk-UA"/>
        </w:rPr>
      </w:pPr>
    </w:p>
    <w:p w:rsidR="00251D71" w:rsidRDefault="00BE2D96" w:rsidP="000C0849">
      <w:pPr>
        <w:tabs>
          <w:tab w:val="left" w:pos="6379"/>
        </w:tabs>
        <w:jc w:val="both"/>
        <w:rPr>
          <w:sz w:val="28"/>
          <w:szCs w:val="28"/>
          <w:lang w:val="uk-UA"/>
        </w:rPr>
      </w:pPr>
      <w:r w:rsidRPr="00C00E1D">
        <w:rPr>
          <w:sz w:val="28"/>
          <w:szCs w:val="28"/>
          <w:lang w:val="uk-UA"/>
        </w:rPr>
        <w:t xml:space="preserve">       </w:t>
      </w:r>
    </w:p>
    <w:p w:rsidR="00FB3840" w:rsidRPr="00C00E1D" w:rsidRDefault="00BE2D96" w:rsidP="00251D71">
      <w:pPr>
        <w:tabs>
          <w:tab w:val="left" w:pos="6379"/>
        </w:tabs>
        <w:ind w:firstLine="696"/>
        <w:jc w:val="both"/>
        <w:rPr>
          <w:sz w:val="28"/>
          <w:szCs w:val="28"/>
          <w:lang w:val="uk-UA"/>
        </w:rPr>
      </w:pPr>
      <w:r w:rsidRPr="00C00E1D">
        <w:rPr>
          <w:sz w:val="28"/>
          <w:szCs w:val="28"/>
          <w:lang w:val="uk-UA"/>
        </w:rPr>
        <w:t xml:space="preserve"> </w:t>
      </w:r>
      <w:r w:rsidR="002676EB">
        <w:rPr>
          <w:sz w:val="28"/>
          <w:szCs w:val="28"/>
          <w:lang w:val="uk-UA"/>
        </w:rPr>
        <w:t>Роз</w:t>
      </w:r>
      <w:r w:rsidR="00BB44DB">
        <w:rPr>
          <w:sz w:val="28"/>
          <w:szCs w:val="28"/>
          <w:lang w:val="uk-UA"/>
        </w:rPr>
        <w:t>глянувши с</w:t>
      </w:r>
      <w:r w:rsidR="00B839C4">
        <w:rPr>
          <w:sz w:val="28"/>
          <w:szCs w:val="28"/>
          <w:lang w:val="uk-UA"/>
        </w:rPr>
        <w:t>лужб</w:t>
      </w:r>
      <w:r w:rsidR="008B5022">
        <w:rPr>
          <w:sz w:val="28"/>
          <w:szCs w:val="28"/>
          <w:lang w:val="uk-UA"/>
        </w:rPr>
        <w:t xml:space="preserve">ову записку від 02.12.2016 </w:t>
      </w:r>
      <w:r w:rsidR="00BB44DB" w:rsidRPr="006267C8">
        <w:rPr>
          <w:sz w:val="28"/>
          <w:szCs w:val="28"/>
          <w:lang w:val="uk-UA"/>
        </w:rPr>
        <w:t xml:space="preserve">№ </w:t>
      </w:r>
      <w:r w:rsidR="008B5022">
        <w:rPr>
          <w:sz w:val="28"/>
          <w:szCs w:val="28"/>
          <w:lang w:val="uk-UA"/>
        </w:rPr>
        <w:t xml:space="preserve"> 01-5530-06</w:t>
      </w:r>
      <w:r w:rsidR="002676EB">
        <w:rPr>
          <w:sz w:val="28"/>
          <w:szCs w:val="28"/>
          <w:lang w:val="uk-UA"/>
        </w:rPr>
        <w:t xml:space="preserve"> </w:t>
      </w:r>
      <w:r w:rsidR="008B0B54" w:rsidRPr="00C00E1D">
        <w:rPr>
          <w:sz w:val="28"/>
          <w:szCs w:val="28"/>
          <w:lang w:val="uk-UA"/>
        </w:rPr>
        <w:t>начальника управління праці та соціальног</w:t>
      </w:r>
      <w:r w:rsidR="00CA1B79">
        <w:rPr>
          <w:sz w:val="28"/>
          <w:szCs w:val="28"/>
          <w:lang w:val="uk-UA"/>
        </w:rPr>
        <w:t>о захисту населення Бахмутської</w:t>
      </w:r>
      <w:r w:rsidR="008B0B54" w:rsidRPr="00C00E1D">
        <w:rPr>
          <w:sz w:val="28"/>
          <w:szCs w:val="28"/>
          <w:lang w:val="uk-UA"/>
        </w:rPr>
        <w:t xml:space="preserve"> міської ради </w:t>
      </w:r>
      <w:r w:rsidR="00536B60">
        <w:rPr>
          <w:sz w:val="28"/>
          <w:szCs w:val="28"/>
          <w:lang w:val="en-US"/>
        </w:rPr>
        <w:t xml:space="preserve">                  </w:t>
      </w:r>
      <w:r w:rsidR="002676EB">
        <w:rPr>
          <w:sz w:val="28"/>
          <w:szCs w:val="28"/>
          <w:lang w:val="uk-UA"/>
        </w:rPr>
        <w:t>Сподіної</w:t>
      </w:r>
      <w:r w:rsidR="008B0B54" w:rsidRPr="00C00E1D">
        <w:rPr>
          <w:sz w:val="28"/>
          <w:szCs w:val="28"/>
          <w:lang w:val="uk-UA"/>
        </w:rPr>
        <w:t xml:space="preserve"> І.В. щодо затвердження складу </w:t>
      </w:r>
      <w:r w:rsidR="000C0849" w:rsidRPr="000C0849">
        <w:rPr>
          <w:sz w:val="28"/>
          <w:szCs w:val="28"/>
          <w:lang w:val="uk-UA"/>
        </w:rPr>
        <w:t>робочої групи  з питань здійснення додатково</w:t>
      </w:r>
      <w:r w:rsidR="00556238">
        <w:rPr>
          <w:sz w:val="28"/>
          <w:szCs w:val="28"/>
          <w:lang w:val="uk-UA"/>
        </w:rPr>
        <w:t xml:space="preserve">ї перевірки </w:t>
      </w:r>
      <w:r w:rsidR="000C0849" w:rsidRPr="000C0849">
        <w:rPr>
          <w:sz w:val="28"/>
          <w:szCs w:val="28"/>
          <w:lang w:val="uk-UA"/>
        </w:rPr>
        <w:t>фактичного місця проживання/перебування вну</w:t>
      </w:r>
      <w:r w:rsidR="006267C8">
        <w:rPr>
          <w:sz w:val="28"/>
          <w:szCs w:val="28"/>
          <w:lang w:val="uk-UA"/>
        </w:rPr>
        <w:t>трішньо переміщених осіб на те</w:t>
      </w:r>
      <w:r w:rsidR="00B839C4">
        <w:rPr>
          <w:sz w:val="28"/>
          <w:szCs w:val="28"/>
          <w:lang w:val="uk-UA"/>
        </w:rPr>
        <w:t>риторії м.Бахмута,</w:t>
      </w:r>
      <w:r w:rsidR="000C0849" w:rsidRPr="000C0849">
        <w:rPr>
          <w:sz w:val="28"/>
          <w:szCs w:val="28"/>
          <w:lang w:val="uk-UA"/>
        </w:rPr>
        <w:t xml:space="preserve"> та Положення про неї</w:t>
      </w:r>
      <w:r w:rsidR="001706DB">
        <w:rPr>
          <w:sz w:val="28"/>
          <w:szCs w:val="28"/>
          <w:lang w:val="uk-UA"/>
        </w:rPr>
        <w:t xml:space="preserve">,  </w:t>
      </w:r>
      <w:r w:rsidR="002676EB">
        <w:rPr>
          <w:sz w:val="28"/>
          <w:szCs w:val="28"/>
          <w:lang w:val="uk-UA"/>
        </w:rPr>
        <w:t xml:space="preserve"> відповідно</w:t>
      </w:r>
      <w:r w:rsidR="001706DB">
        <w:rPr>
          <w:sz w:val="28"/>
          <w:szCs w:val="28"/>
          <w:lang w:val="uk-UA"/>
        </w:rPr>
        <w:t xml:space="preserve"> до Закону України </w:t>
      </w:r>
      <w:r w:rsidR="001706DB">
        <w:rPr>
          <w:bCs/>
          <w:color w:val="000000"/>
          <w:sz w:val="28"/>
          <w:szCs w:val="28"/>
          <w:shd w:val="clear" w:color="auto" w:fill="FFFFFF"/>
          <w:lang w:val="uk-UA"/>
        </w:rPr>
        <w:t>від 20.10.2014 № 1706-VІI</w:t>
      </w:r>
      <w:r w:rsidR="001706DB">
        <w:rPr>
          <w:sz w:val="28"/>
          <w:szCs w:val="28"/>
          <w:lang w:val="uk-UA"/>
        </w:rPr>
        <w:t xml:space="preserve"> «</w:t>
      </w:r>
      <w:r w:rsidR="001706DB">
        <w:rPr>
          <w:bCs/>
          <w:color w:val="000000"/>
          <w:sz w:val="28"/>
          <w:szCs w:val="28"/>
          <w:shd w:val="clear" w:color="auto" w:fill="FFFFFF"/>
          <w:lang w:val="uk-UA"/>
        </w:rPr>
        <w:t xml:space="preserve">Про забезпечення прав і свобод внутрішньо переміщених осіб» </w:t>
      </w:r>
      <w:r w:rsidR="001706DB">
        <w:rPr>
          <w:sz w:val="28"/>
          <w:szCs w:val="28"/>
          <w:lang w:val="uk-UA"/>
        </w:rPr>
        <w:t xml:space="preserve">із внесеними до нього змінами, </w:t>
      </w:r>
      <w:r w:rsidR="00B839C4">
        <w:rPr>
          <w:sz w:val="28"/>
          <w:szCs w:val="28"/>
          <w:lang w:val="uk-UA"/>
        </w:rPr>
        <w:t>Постанови Верховної Ради України від 08.09.2016 №1519-</w:t>
      </w:r>
      <w:r w:rsidR="00236BCB">
        <w:rPr>
          <w:bCs/>
          <w:color w:val="000000"/>
          <w:sz w:val="28"/>
          <w:szCs w:val="28"/>
          <w:shd w:val="clear" w:color="auto" w:fill="FFFFFF"/>
          <w:lang w:val="uk-UA"/>
        </w:rPr>
        <w:t>VІIІ</w:t>
      </w:r>
      <w:r w:rsidR="00236BCB">
        <w:rPr>
          <w:sz w:val="28"/>
          <w:szCs w:val="28"/>
          <w:lang w:val="uk-UA"/>
        </w:rPr>
        <w:t xml:space="preserve"> </w:t>
      </w:r>
      <w:r w:rsidR="00236BCB">
        <w:rPr>
          <w:bCs/>
          <w:color w:val="000000"/>
          <w:sz w:val="28"/>
          <w:szCs w:val="28"/>
          <w:shd w:val="clear" w:color="auto" w:fill="FFFFFF"/>
          <w:lang w:val="uk-UA"/>
        </w:rPr>
        <w:t xml:space="preserve"> </w:t>
      </w:r>
      <w:r w:rsidR="00236BCB">
        <w:rPr>
          <w:sz w:val="28"/>
          <w:szCs w:val="28"/>
          <w:lang w:val="uk-UA"/>
        </w:rPr>
        <w:t>«</w:t>
      </w:r>
      <w:r w:rsidR="00236BCB">
        <w:rPr>
          <w:bCs/>
          <w:color w:val="000000"/>
          <w:sz w:val="28"/>
          <w:szCs w:val="28"/>
          <w:shd w:val="clear" w:color="auto" w:fill="FFFFFF"/>
          <w:lang w:val="uk-UA"/>
        </w:rPr>
        <w:t>Про зміни в адміністративно-територіальному устрої Донецької області, зміну і встановлення меж Бахмутського району Донецької області</w:t>
      </w:r>
      <w:r w:rsidR="00236BCB">
        <w:rPr>
          <w:sz w:val="28"/>
          <w:szCs w:val="28"/>
          <w:lang w:val="uk-UA"/>
        </w:rPr>
        <w:t xml:space="preserve">», </w:t>
      </w:r>
      <w:r w:rsidR="000C0849">
        <w:rPr>
          <w:sz w:val="28"/>
          <w:szCs w:val="28"/>
          <w:lang w:val="uk-UA"/>
        </w:rPr>
        <w:t>постанов</w:t>
      </w:r>
      <w:r w:rsidR="00465D0D" w:rsidRPr="001B6B08">
        <w:rPr>
          <w:sz w:val="28"/>
          <w:szCs w:val="28"/>
          <w:lang w:val="uk-UA"/>
        </w:rPr>
        <w:t xml:space="preserve"> Кабінету Міністрів України</w:t>
      </w:r>
      <w:r w:rsidR="000C0849">
        <w:rPr>
          <w:sz w:val="28"/>
          <w:szCs w:val="28"/>
          <w:lang w:val="uk-UA"/>
        </w:rPr>
        <w:t>:</w:t>
      </w:r>
      <w:r w:rsidR="002676EB">
        <w:rPr>
          <w:sz w:val="28"/>
          <w:szCs w:val="28"/>
          <w:lang w:val="uk-UA"/>
        </w:rPr>
        <w:t xml:space="preserve"> </w:t>
      </w:r>
      <w:r w:rsidR="000C0849" w:rsidRPr="000C0849">
        <w:rPr>
          <w:sz w:val="28"/>
          <w:szCs w:val="28"/>
          <w:lang w:val="uk-UA"/>
        </w:rPr>
        <w:t>від 01.10.2014  № 509</w:t>
      </w:r>
      <w:r w:rsidR="000C0849">
        <w:rPr>
          <w:sz w:val="28"/>
          <w:szCs w:val="28"/>
          <w:lang w:val="uk-UA"/>
        </w:rPr>
        <w:t xml:space="preserve"> «</w:t>
      </w:r>
      <w:r w:rsidR="000C0849" w:rsidRPr="000C0849">
        <w:rPr>
          <w:sz w:val="28"/>
          <w:szCs w:val="28"/>
          <w:lang w:val="uk-UA"/>
        </w:rPr>
        <w:t>Про облік внутрішньо переміщених осіб</w:t>
      </w:r>
      <w:r w:rsidR="000C0849">
        <w:rPr>
          <w:sz w:val="28"/>
          <w:szCs w:val="28"/>
          <w:lang w:val="uk-UA"/>
        </w:rPr>
        <w:t>» із внесеними до неї змінами,</w:t>
      </w:r>
      <w:r w:rsidR="00465D0D" w:rsidRPr="001B6B08">
        <w:rPr>
          <w:sz w:val="28"/>
          <w:szCs w:val="28"/>
          <w:lang w:val="uk-UA"/>
        </w:rPr>
        <w:t xml:space="preserve"> </w:t>
      </w:r>
      <w:r w:rsidR="002676EB">
        <w:rPr>
          <w:sz w:val="28"/>
          <w:szCs w:val="28"/>
          <w:lang w:val="uk-UA"/>
        </w:rPr>
        <w:t xml:space="preserve">від 08.06.2016 № 365 </w:t>
      </w:r>
      <w:r w:rsidR="00465D0D">
        <w:rPr>
          <w:sz w:val="28"/>
          <w:szCs w:val="28"/>
          <w:lang w:val="uk-UA"/>
        </w:rPr>
        <w:t>«Деякі питання здійснення соціальних виплат внутрішньо переміщеним особам»</w:t>
      </w:r>
      <w:r w:rsidR="002C13C1">
        <w:rPr>
          <w:sz w:val="28"/>
          <w:szCs w:val="28"/>
          <w:lang w:val="uk-UA"/>
        </w:rPr>
        <w:t xml:space="preserve">, </w:t>
      </w:r>
      <w:r w:rsidR="003810D6" w:rsidRPr="00C00E1D">
        <w:rPr>
          <w:sz w:val="28"/>
          <w:szCs w:val="28"/>
          <w:lang w:val="uk-UA"/>
        </w:rPr>
        <w:t>керуючись ст.ст. 34,52 Закону України від 21.05.97 № 280</w:t>
      </w:r>
      <w:r w:rsidR="00A939BC" w:rsidRPr="00C00E1D">
        <w:rPr>
          <w:sz w:val="28"/>
          <w:szCs w:val="28"/>
          <w:lang w:val="uk-UA"/>
        </w:rPr>
        <w:t xml:space="preserve">/97-ВР «Про </w:t>
      </w:r>
      <w:r w:rsidR="00EA55A0">
        <w:rPr>
          <w:sz w:val="28"/>
          <w:szCs w:val="28"/>
          <w:lang w:val="uk-UA"/>
        </w:rPr>
        <w:t>місцеве самоврядування в Україні</w:t>
      </w:r>
      <w:r w:rsidR="00A939BC" w:rsidRPr="00C00E1D">
        <w:rPr>
          <w:sz w:val="28"/>
          <w:szCs w:val="28"/>
          <w:lang w:val="uk-UA"/>
        </w:rPr>
        <w:t>» із внесеними до ньог</w:t>
      </w:r>
      <w:r w:rsidR="00CA1B79">
        <w:rPr>
          <w:sz w:val="28"/>
          <w:szCs w:val="28"/>
          <w:lang w:val="uk-UA"/>
        </w:rPr>
        <w:t>о змінами, виконком Бахмутської</w:t>
      </w:r>
      <w:r w:rsidR="00A939BC" w:rsidRPr="00C00E1D">
        <w:rPr>
          <w:sz w:val="28"/>
          <w:szCs w:val="28"/>
          <w:lang w:val="uk-UA"/>
        </w:rPr>
        <w:t xml:space="preserve"> міської ради</w:t>
      </w:r>
    </w:p>
    <w:p w:rsidR="0069433E" w:rsidRDefault="0069433E" w:rsidP="009702AD">
      <w:pPr>
        <w:rPr>
          <w:sz w:val="28"/>
          <w:szCs w:val="28"/>
          <w:lang w:val="en-US"/>
        </w:rPr>
      </w:pPr>
    </w:p>
    <w:p w:rsidR="002E5A9E" w:rsidRDefault="002E5A9E" w:rsidP="009702AD">
      <w:pPr>
        <w:rPr>
          <w:sz w:val="28"/>
          <w:szCs w:val="28"/>
          <w:lang w:val="uk-UA"/>
        </w:rPr>
      </w:pPr>
    </w:p>
    <w:p w:rsidR="00251D71" w:rsidRDefault="00251D71" w:rsidP="009702AD">
      <w:pPr>
        <w:rPr>
          <w:sz w:val="28"/>
          <w:szCs w:val="28"/>
          <w:lang w:val="uk-UA"/>
        </w:rPr>
      </w:pPr>
    </w:p>
    <w:p w:rsidR="00251D71" w:rsidRPr="00251D71" w:rsidRDefault="00251D71" w:rsidP="009702AD">
      <w:pPr>
        <w:rPr>
          <w:sz w:val="28"/>
          <w:szCs w:val="28"/>
          <w:lang w:val="uk-UA"/>
        </w:rPr>
      </w:pPr>
    </w:p>
    <w:p w:rsidR="005B4ED3" w:rsidRPr="00C00E1D" w:rsidRDefault="002676EB" w:rsidP="005B4ED3">
      <w:pPr>
        <w:pStyle w:val="a6"/>
        <w:tabs>
          <w:tab w:val="left" w:pos="720"/>
        </w:tabs>
        <w:rPr>
          <w:bCs/>
        </w:rPr>
      </w:pPr>
      <w:r>
        <w:t xml:space="preserve">         </w:t>
      </w:r>
      <w:r w:rsidR="005B4ED3" w:rsidRPr="00C00E1D">
        <w:rPr>
          <w:b/>
        </w:rPr>
        <w:t xml:space="preserve">В И Р І Ш И В : </w:t>
      </w:r>
    </w:p>
    <w:p w:rsidR="0069433E" w:rsidRPr="00C00E1D" w:rsidRDefault="005B4ED3" w:rsidP="00A8680A">
      <w:pPr>
        <w:pStyle w:val="a6"/>
      </w:pPr>
      <w:r w:rsidRPr="00C00E1D">
        <w:t xml:space="preserve">    </w:t>
      </w:r>
    </w:p>
    <w:p w:rsidR="00B63CF7" w:rsidRDefault="00901003" w:rsidP="00803283">
      <w:pPr>
        <w:ind w:firstLine="709"/>
        <w:jc w:val="both"/>
        <w:rPr>
          <w:sz w:val="28"/>
          <w:szCs w:val="28"/>
          <w:lang w:val="uk-UA"/>
        </w:rPr>
      </w:pPr>
      <w:r w:rsidRPr="00C00E1D">
        <w:rPr>
          <w:sz w:val="28"/>
          <w:szCs w:val="28"/>
          <w:lang w:val="uk-UA"/>
        </w:rPr>
        <w:t xml:space="preserve">1. </w:t>
      </w:r>
      <w:r w:rsidR="00A939BC" w:rsidRPr="00C00E1D">
        <w:rPr>
          <w:sz w:val="28"/>
          <w:szCs w:val="28"/>
          <w:lang w:val="uk-UA"/>
        </w:rPr>
        <w:t>Затверд</w:t>
      </w:r>
      <w:r w:rsidR="002B2C6F" w:rsidRPr="00C00E1D">
        <w:rPr>
          <w:sz w:val="28"/>
          <w:szCs w:val="28"/>
          <w:lang w:val="uk-UA"/>
        </w:rPr>
        <w:t>и</w:t>
      </w:r>
      <w:r w:rsidR="00A939BC" w:rsidRPr="00C00E1D">
        <w:rPr>
          <w:sz w:val="28"/>
          <w:szCs w:val="28"/>
          <w:lang w:val="uk-UA"/>
        </w:rPr>
        <w:t>ти</w:t>
      </w:r>
      <w:r w:rsidR="00B63CF7">
        <w:rPr>
          <w:sz w:val="28"/>
          <w:szCs w:val="28"/>
          <w:lang w:val="uk-UA"/>
        </w:rPr>
        <w:t>:</w:t>
      </w:r>
    </w:p>
    <w:p w:rsidR="002676EB" w:rsidRDefault="00B63CF7" w:rsidP="00803283">
      <w:pPr>
        <w:ind w:firstLine="709"/>
        <w:jc w:val="both"/>
        <w:rPr>
          <w:sz w:val="28"/>
          <w:szCs w:val="28"/>
          <w:lang w:val="uk-UA"/>
        </w:rPr>
      </w:pPr>
      <w:r>
        <w:rPr>
          <w:sz w:val="28"/>
          <w:szCs w:val="28"/>
          <w:lang w:val="uk-UA"/>
        </w:rPr>
        <w:t>1.1.</w:t>
      </w:r>
      <w:r w:rsidR="00874064">
        <w:rPr>
          <w:sz w:val="28"/>
          <w:szCs w:val="28"/>
          <w:lang w:val="uk-UA"/>
        </w:rPr>
        <w:t xml:space="preserve"> С</w:t>
      </w:r>
      <w:r w:rsidR="00A939BC" w:rsidRPr="00C00E1D">
        <w:rPr>
          <w:sz w:val="28"/>
          <w:szCs w:val="28"/>
          <w:lang w:val="uk-UA"/>
        </w:rPr>
        <w:t>клад</w:t>
      </w:r>
      <w:r w:rsidR="00901003" w:rsidRPr="00C00E1D">
        <w:rPr>
          <w:sz w:val="28"/>
          <w:szCs w:val="28"/>
          <w:lang w:val="uk-UA"/>
        </w:rPr>
        <w:t xml:space="preserve"> </w:t>
      </w:r>
      <w:r w:rsidR="000C0849" w:rsidRPr="000C0849">
        <w:rPr>
          <w:sz w:val="28"/>
          <w:szCs w:val="28"/>
          <w:lang w:val="uk-UA"/>
        </w:rPr>
        <w:t>робочої групи  з питань</w:t>
      </w:r>
      <w:r w:rsidR="00477964">
        <w:rPr>
          <w:sz w:val="28"/>
          <w:szCs w:val="28"/>
          <w:lang w:val="uk-UA"/>
        </w:rPr>
        <w:t xml:space="preserve"> здійснення додаткової перевірки</w:t>
      </w:r>
      <w:r w:rsidR="000C0849" w:rsidRPr="000C0849">
        <w:rPr>
          <w:sz w:val="28"/>
          <w:szCs w:val="28"/>
          <w:lang w:val="uk-UA"/>
        </w:rPr>
        <w:t xml:space="preserve"> фактичного місця проживання/перебування внутрішньо переміщених осіб </w:t>
      </w:r>
      <w:r w:rsidR="006267C8">
        <w:rPr>
          <w:sz w:val="28"/>
          <w:szCs w:val="28"/>
          <w:lang w:val="uk-UA"/>
        </w:rPr>
        <w:t>на те</w:t>
      </w:r>
      <w:r w:rsidR="00236BCB">
        <w:rPr>
          <w:sz w:val="28"/>
          <w:szCs w:val="28"/>
          <w:lang w:val="uk-UA"/>
        </w:rPr>
        <w:t xml:space="preserve">риторії </w:t>
      </w:r>
      <w:r w:rsidR="00F44414">
        <w:rPr>
          <w:sz w:val="28"/>
          <w:szCs w:val="28"/>
          <w:lang w:val="uk-UA"/>
        </w:rPr>
        <w:t>м.Бахмута</w:t>
      </w:r>
      <w:r w:rsidR="006267C8" w:rsidRPr="000C0849">
        <w:rPr>
          <w:sz w:val="28"/>
          <w:szCs w:val="28"/>
          <w:lang w:val="uk-UA"/>
        </w:rPr>
        <w:t xml:space="preserve"> </w:t>
      </w:r>
      <w:r w:rsidR="00A939BC" w:rsidRPr="00C00E1D">
        <w:rPr>
          <w:sz w:val="28"/>
          <w:szCs w:val="28"/>
          <w:lang w:val="uk-UA"/>
        </w:rPr>
        <w:t>(додається)</w:t>
      </w:r>
      <w:r w:rsidR="00901003" w:rsidRPr="00C00E1D">
        <w:rPr>
          <w:sz w:val="28"/>
          <w:szCs w:val="28"/>
          <w:lang w:val="uk-UA"/>
        </w:rPr>
        <w:t>.</w:t>
      </w:r>
    </w:p>
    <w:p w:rsidR="00B63CF7" w:rsidRDefault="00B63CF7" w:rsidP="00803283">
      <w:pPr>
        <w:ind w:firstLine="709"/>
        <w:jc w:val="both"/>
        <w:rPr>
          <w:sz w:val="28"/>
          <w:szCs w:val="28"/>
          <w:lang w:val="uk-UA"/>
        </w:rPr>
      </w:pPr>
      <w:r>
        <w:rPr>
          <w:sz w:val="28"/>
          <w:szCs w:val="28"/>
          <w:lang w:val="uk-UA"/>
        </w:rPr>
        <w:t>1.2.</w:t>
      </w:r>
      <w:r w:rsidRPr="00B63CF7">
        <w:t xml:space="preserve"> </w:t>
      </w:r>
      <w:r>
        <w:rPr>
          <w:sz w:val="28"/>
          <w:szCs w:val="28"/>
          <w:lang w:val="uk-UA"/>
        </w:rPr>
        <w:t xml:space="preserve">Положення </w:t>
      </w:r>
      <w:r w:rsidR="00900736">
        <w:rPr>
          <w:sz w:val="28"/>
          <w:szCs w:val="28"/>
          <w:lang w:val="uk-UA"/>
        </w:rPr>
        <w:t>про</w:t>
      </w:r>
      <w:r>
        <w:rPr>
          <w:sz w:val="28"/>
          <w:szCs w:val="28"/>
          <w:lang w:val="uk-UA"/>
        </w:rPr>
        <w:t xml:space="preserve"> </w:t>
      </w:r>
      <w:r w:rsidR="000C0849" w:rsidRPr="000C0849">
        <w:rPr>
          <w:sz w:val="28"/>
          <w:szCs w:val="28"/>
          <w:lang w:val="uk-UA"/>
        </w:rPr>
        <w:t>робоч</w:t>
      </w:r>
      <w:r w:rsidR="000C0849">
        <w:rPr>
          <w:sz w:val="28"/>
          <w:szCs w:val="28"/>
          <w:lang w:val="uk-UA"/>
        </w:rPr>
        <w:t>у</w:t>
      </w:r>
      <w:r w:rsidR="000C0849" w:rsidRPr="000C0849">
        <w:rPr>
          <w:sz w:val="28"/>
          <w:szCs w:val="28"/>
          <w:lang w:val="uk-UA"/>
        </w:rPr>
        <w:t xml:space="preserve"> груп</w:t>
      </w:r>
      <w:r w:rsidR="000C0849">
        <w:rPr>
          <w:sz w:val="28"/>
          <w:szCs w:val="28"/>
          <w:lang w:val="uk-UA"/>
        </w:rPr>
        <w:t>у</w:t>
      </w:r>
      <w:r w:rsidR="000C0849" w:rsidRPr="000C0849">
        <w:rPr>
          <w:sz w:val="28"/>
          <w:szCs w:val="28"/>
          <w:lang w:val="uk-UA"/>
        </w:rPr>
        <w:t xml:space="preserve"> </w:t>
      </w:r>
      <w:r w:rsidR="00477964">
        <w:rPr>
          <w:sz w:val="28"/>
          <w:szCs w:val="28"/>
          <w:lang w:val="uk-UA"/>
        </w:rPr>
        <w:t xml:space="preserve"> з питань здійснення додаткової перевірки</w:t>
      </w:r>
      <w:r w:rsidR="000C0849" w:rsidRPr="000C0849">
        <w:rPr>
          <w:sz w:val="28"/>
          <w:szCs w:val="28"/>
          <w:lang w:val="uk-UA"/>
        </w:rPr>
        <w:t xml:space="preserve"> фактичного місця проживання/перебування внутрішньо переміщених осіб </w:t>
      </w:r>
      <w:r w:rsidR="006267C8">
        <w:rPr>
          <w:sz w:val="28"/>
          <w:szCs w:val="28"/>
          <w:lang w:val="uk-UA"/>
        </w:rPr>
        <w:t>на те</w:t>
      </w:r>
      <w:r w:rsidR="00874064">
        <w:rPr>
          <w:sz w:val="28"/>
          <w:szCs w:val="28"/>
          <w:lang w:val="uk-UA"/>
        </w:rPr>
        <w:t>риторії м. Бахмута</w:t>
      </w:r>
      <w:r w:rsidR="006267C8" w:rsidRPr="000C0849">
        <w:rPr>
          <w:sz w:val="28"/>
          <w:szCs w:val="28"/>
          <w:lang w:val="uk-UA"/>
        </w:rPr>
        <w:t xml:space="preserve"> </w:t>
      </w:r>
      <w:r w:rsidR="0034368A">
        <w:rPr>
          <w:sz w:val="28"/>
          <w:szCs w:val="28"/>
          <w:lang w:val="uk-UA"/>
        </w:rPr>
        <w:t>(до</w:t>
      </w:r>
      <w:r>
        <w:rPr>
          <w:sz w:val="28"/>
          <w:szCs w:val="28"/>
          <w:lang w:val="uk-UA"/>
        </w:rPr>
        <w:t>дається).</w:t>
      </w:r>
    </w:p>
    <w:p w:rsidR="001F4A7A" w:rsidRPr="00B63CF7" w:rsidRDefault="001F4A7A" w:rsidP="005C533C">
      <w:pPr>
        <w:tabs>
          <w:tab w:val="left" w:pos="5812"/>
        </w:tabs>
        <w:ind w:firstLine="709"/>
        <w:jc w:val="both"/>
        <w:rPr>
          <w:sz w:val="28"/>
          <w:szCs w:val="28"/>
          <w:lang w:val="uk-UA"/>
        </w:rPr>
      </w:pPr>
      <w:r>
        <w:rPr>
          <w:sz w:val="28"/>
          <w:szCs w:val="28"/>
          <w:lang w:val="uk-UA"/>
        </w:rPr>
        <w:t>2. Управлінню праці та соціального захисту населення Бахмутської</w:t>
      </w:r>
      <w:r w:rsidRPr="002676EB">
        <w:rPr>
          <w:sz w:val="28"/>
          <w:szCs w:val="28"/>
          <w:lang w:val="uk-UA"/>
        </w:rPr>
        <w:t xml:space="preserve"> міської ради (Сподіна</w:t>
      </w:r>
      <w:r>
        <w:rPr>
          <w:sz w:val="28"/>
          <w:szCs w:val="28"/>
          <w:lang w:val="uk-UA"/>
        </w:rPr>
        <w:t>)</w:t>
      </w:r>
      <w:r w:rsidR="00322E17">
        <w:rPr>
          <w:sz w:val="28"/>
          <w:szCs w:val="28"/>
          <w:lang w:val="uk-UA"/>
        </w:rPr>
        <w:t xml:space="preserve"> у разі наявності відповідної</w:t>
      </w:r>
      <w:r w:rsidR="006267C8">
        <w:rPr>
          <w:sz w:val="28"/>
          <w:szCs w:val="28"/>
          <w:lang w:val="uk-UA"/>
        </w:rPr>
        <w:t xml:space="preserve"> інформації складати графіки здійснення додаткових </w:t>
      </w:r>
      <w:r>
        <w:rPr>
          <w:sz w:val="28"/>
          <w:lang w:val="uk-UA"/>
        </w:rPr>
        <w:t xml:space="preserve"> </w:t>
      </w:r>
      <w:r>
        <w:rPr>
          <w:sz w:val="28"/>
          <w:szCs w:val="28"/>
          <w:lang w:val="uk-UA"/>
        </w:rPr>
        <w:t xml:space="preserve">перевірок фактичного місця проживання/перебування внутрішньо переміщених осіб </w:t>
      </w:r>
      <w:r w:rsidR="006267C8">
        <w:rPr>
          <w:sz w:val="28"/>
          <w:szCs w:val="28"/>
          <w:lang w:val="uk-UA"/>
        </w:rPr>
        <w:t>на те</w:t>
      </w:r>
      <w:r w:rsidR="00874064">
        <w:rPr>
          <w:sz w:val="28"/>
          <w:szCs w:val="28"/>
          <w:lang w:val="uk-UA"/>
        </w:rPr>
        <w:t>риторії м. Бахмута</w:t>
      </w:r>
      <w:r w:rsidR="006267C8" w:rsidRPr="000C0849">
        <w:rPr>
          <w:sz w:val="28"/>
          <w:szCs w:val="28"/>
          <w:lang w:val="uk-UA"/>
        </w:rPr>
        <w:t xml:space="preserve"> </w:t>
      </w:r>
      <w:r>
        <w:rPr>
          <w:sz w:val="28"/>
          <w:szCs w:val="28"/>
          <w:lang w:val="uk-UA"/>
        </w:rPr>
        <w:t>та нада</w:t>
      </w:r>
      <w:r w:rsidR="006267C8">
        <w:rPr>
          <w:sz w:val="28"/>
          <w:szCs w:val="28"/>
          <w:lang w:val="uk-UA"/>
        </w:rPr>
        <w:t>вати їх</w:t>
      </w:r>
      <w:r>
        <w:rPr>
          <w:sz w:val="28"/>
          <w:szCs w:val="28"/>
          <w:lang w:val="uk-UA"/>
        </w:rPr>
        <w:t xml:space="preserve"> на затвердження засту</w:t>
      </w:r>
      <w:r w:rsidR="00F44414">
        <w:rPr>
          <w:sz w:val="28"/>
          <w:szCs w:val="28"/>
          <w:lang w:val="uk-UA"/>
        </w:rPr>
        <w:t>пнику міського голови Точеній В.В.</w:t>
      </w:r>
    </w:p>
    <w:p w:rsidR="00487D60" w:rsidRDefault="001F4A7A" w:rsidP="00803283">
      <w:pPr>
        <w:ind w:firstLine="709"/>
        <w:jc w:val="both"/>
        <w:rPr>
          <w:sz w:val="28"/>
          <w:szCs w:val="28"/>
          <w:lang w:val="uk-UA"/>
        </w:rPr>
      </w:pPr>
      <w:r>
        <w:rPr>
          <w:sz w:val="28"/>
          <w:szCs w:val="28"/>
          <w:lang w:val="uk-UA"/>
        </w:rPr>
        <w:t>3</w:t>
      </w:r>
      <w:r w:rsidR="001706DB">
        <w:rPr>
          <w:sz w:val="28"/>
          <w:szCs w:val="28"/>
          <w:lang w:val="uk-UA"/>
        </w:rPr>
        <w:t xml:space="preserve">. </w:t>
      </w:r>
      <w:r>
        <w:rPr>
          <w:sz w:val="28"/>
          <w:szCs w:val="28"/>
          <w:lang w:val="uk-UA"/>
        </w:rPr>
        <w:t>Р</w:t>
      </w:r>
      <w:r w:rsidR="00493D90">
        <w:rPr>
          <w:sz w:val="28"/>
          <w:szCs w:val="28"/>
          <w:lang w:val="uk-UA"/>
        </w:rPr>
        <w:t xml:space="preserve">обочій групі </w:t>
      </w:r>
      <w:r w:rsidR="000C0849" w:rsidRPr="000C0849">
        <w:rPr>
          <w:sz w:val="28"/>
          <w:szCs w:val="28"/>
          <w:lang w:val="uk-UA"/>
        </w:rPr>
        <w:t>з питань здійснення додатково</w:t>
      </w:r>
      <w:r w:rsidR="003E5147">
        <w:rPr>
          <w:sz w:val="28"/>
          <w:szCs w:val="28"/>
          <w:lang w:val="uk-UA"/>
        </w:rPr>
        <w:t>ї</w:t>
      </w:r>
      <w:r w:rsidR="000C0849" w:rsidRPr="000C0849">
        <w:rPr>
          <w:sz w:val="28"/>
          <w:szCs w:val="28"/>
          <w:lang w:val="uk-UA"/>
        </w:rPr>
        <w:t xml:space="preserve"> </w:t>
      </w:r>
      <w:r w:rsidR="003E5147">
        <w:rPr>
          <w:sz w:val="28"/>
          <w:szCs w:val="28"/>
          <w:lang w:val="uk-UA"/>
        </w:rPr>
        <w:t>перевірки</w:t>
      </w:r>
      <w:r w:rsidR="000C0849" w:rsidRPr="000C0849">
        <w:rPr>
          <w:sz w:val="28"/>
          <w:szCs w:val="28"/>
          <w:lang w:val="uk-UA"/>
        </w:rPr>
        <w:t xml:space="preserve"> фактичного місця проживання/перебування внутрішньо переміщених осіб </w:t>
      </w:r>
      <w:r w:rsidR="006267C8">
        <w:rPr>
          <w:sz w:val="28"/>
          <w:szCs w:val="28"/>
          <w:lang w:val="uk-UA"/>
        </w:rPr>
        <w:t>на те</w:t>
      </w:r>
      <w:r w:rsidR="00D723FB">
        <w:rPr>
          <w:sz w:val="28"/>
          <w:szCs w:val="28"/>
          <w:lang w:val="uk-UA"/>
        </w:rPr>
        <w:t>риторії м.Бахмута</w:t>
      </w:r>
      <w:r w:rsidR="00EA55A0">
        <w:rPr>
          <w:sz w:val="28"/>
          <w:szCs w:val="28"/>
          <w:lang w:val="uk-UA"/>
        </w:rPr>
        <w:t xml:space="preserve"> (Піскун)</w:t>
      </w:r>
      <w:r w:rsidR="00487D60">
        <w:rPr>
          <w:sz w:val="28"/>
          <w:szCs w:val="28"/>
          <w:lang w:val="uk-UA"/>
        </w:rPr>
        <w:t>:</w:t>
      </w:r>
    </w:p>
    <w:p w:rsidR="007D6C01" w:rsidRDefault="001F4A7A" w:rsidP="00803283">
      <w:pPr>
        <w:ind w:firstLine="709"/>
        <w:jc w:val="both"/>
        <w:rPr>
          <w:sz w:val="28"/>
          <w:szCs w:val="28"/>
          <w:lang w:val="uk-UA"/>
        </w:rPr>
      </w:pPr>
      <w:r>
        <w:rPr>
          <w:sz w:val="28"/>
          <w:szCs w:val="28"/>
          <w:lang w:val="uk-UA"/>
        </w:rPr>
        <w:t>3</w:t>
      </w:r>
      <w:r w:rsidR="00487D60">
        <w:rPr>
          <w:sz w:val="28"/>
          <w:szCs w:val="28"/>
          <w:lang w:val="uk-UA"/>
        </w:rPr>
        <w:t xml:space="preserve">.1. </w:t>
      </w:r>
      <w:r w:rsidR="000431D7">
        <w:rPr>
          <w:sz w:val="28"/>
          <w:szCs w:val="28"/>
          <w:lang w:val="uk-UA"/>
        </w:rPr>
        <w:t>У</w:t>
      </w:r>
      <w:r w:rsidR="00493D90">
        <w:rPr>
          <w:sz w:val="28"/>
          <w:szCs w:val="28"/>
          <w:lang w:val="uk-UA"/>
        </w:rPr>
        <w:t xml:space="preserve"> своїй діяльності керуватися</w:t>
      </w:r>
      <w:r w:rsidR="001706DB">
        <w:rPr>
          <w:sz w:val="28"/>
          <w:szCs w:val="28"/>
          <w:lang w:val="uk-UA"/>
        </w:rPr>
        <w:t xml:space="preserve"> Порядком здійснення контролю за проведенням соціальних виплат </w:t>
      </w:r>
      <w:r w:rsidR="002C13C1" w:rsidRPr="00C00E1D">
        <w:rPr>
          <w:sz w:val="28"/>
          <w:szCs w:val="28"/>
          <w:lang w:val="uk-UA"/>
        </w:rPr>
        <w:t xml:space="preserve"> </w:t>
      </w:r>
      <w:r w:rsidR="00D50B4D" w:rsidRPr="00D37E53">
        <w:rPr>
          <w:sz w:val="28"/>
          <w:szCs w:val="28"/>
          <w:lang w:val="uk-UA"/>
        </w:rPr>
        <w:t>внутрішньо переміщеним особам за місцем їх фак</w:t>
      </w:r>
      <w:r w:rsidR="001706DB">
        <w:rPr>
          <w:sz w:val="28"/>
          <w:szCs w:val="28"/>
          <w:lang w:val="uk-UA"/>
        </w:rPr>
        <w:t>тичного проживання/перебування</w:t>
      </w:r>
      <w:r w:rsidR="00493D90">
        <w:rPr>
          <w:sz w:val="28"/>
          <w:szCs w:val="28"/>
          <w:lang w:val="uk-UA"/>
        </w:rPr>
        <w:t>,</w:t>
      </w:r>
      <w:r w:rsidR="001706DB">
        <w:rPr>
          <w:sz w:val="28"/>
          <w:szCs w:val="28"/>
          <w:lang w:val="uk-UA"/>
        </w:rPr>
        <w:t xml:space="preserve"> затвердженим постановою</w:t>
      </w:r>
      <w:r w:rsidR="001706DB" w:rsidRPr="001B6B08">
        <w:rPr>
          <w:sz w:val="28"/>
          <w:szCs w:val="28"/>
          <w:lang w:val="uk-UA"/>
        </w:rPr>
        <w:t xml:space="preserve"> Кабінету Міністрів України</w:t>
      </w:r>
      <w:r w:rsidR="001706DB">
        <w:rPr>
          <w:sz w:val="28"/>
          <w:szCs w:val="28"/>
          <w:lang w:val="uk-UA"/>
        </w:rPr>
        <w:t xml:space="preserve"> </w:t>
      </w:r>
      <w:r w:rsidR="001706DB" w:rsidRPr="001B6B08">
        <w:rPr>
          <w:sz w:val="28"/>
          <w:szCs w:val="28"/>
          <w:lang w:val="uk-UA"/>
        </w:rPr>
        <w:t xml:space="preserve"> </w:t>
      </w:r>
      <w:r w:rsidR="001706DB">
        <w:rPr>
          <w:sz w:val="28"/>
          <w:szCs w:val="28"/>
          <w:lang w:val="uk-UA"/>
        </w:rPr>
        <w:t>від 08.06.2016 № 365</w:t>
      </w:r>
      <w:r w:rsidR="00FB249C">
        <w:rPr>
          <w:sz w:val="28"/>
          <w:szCs w:val="28"/>
          <w:lang w:val="uk-UA"/>
        </w:rPr>
        <w:t>.</w:t>
      </w:r>
    </w:p>
    <w:p w:rsidR="001706DB" w:rsidRDefault="001F4A7A" w:rsidP="00803283">
      <w:pPr>
        <w:ind w:firstLine="709"/>
        <w:jc w:val="both"/>
        <w:rPr>
          <w:sz w:val="28"/>
          <w:szCs w:val="28"/>
          <w:lang w:val="uk-UA"/>
        </w:rPr>
      </w:pPr>
      <w:r>
        <w:rPr>
          <w:sz w:val="28"/>
          <w:szCs w:val="28"/>
          <w:lang w:val="uk-UA"/>
        </w:rPr>
        <w:t>3</w:t>
      </w:r>
      <w:r w:rsidR="00487D60">
        <w:rPr>
          <w:sz w:val="28"/>
          <w:szCs w:val="28"/>
          <w:lang w:val="uk-UA"/>
        </w:rPr>
        <w:t>.2.</w:t>
      </w:r>
      <w:r>
        <w:rPr>
          <w:sz w:val="28"/>
          <w:szCs w:val="28"/>
          <w:lang w:val="uk-UA"/>
        </w:rPr>
        <w:t xml:space="preserve"> Забезпечити </w:t>
      </w:r>
      <w:r w:rsidR="000C0849" w:rsidRPr="000C0849">
        <w:rPr>
          <w:sz w:val="28"/>
          <w:szCs w:val="28"/>
          <w:lang w:val="uk-UA"/>
        </w:rPr>
        <w:t>додатков</w:t>
      </w:r>
      <w:r w:rsidR="00477964">
        <w:rPr>
          <w:sz w:val="28"/>
          <w:szCs w:val="28"/>
          <w:lang w:val="uk-UA"/>
        </w:rPr>
        <w:t>у перевірку</w:t>
      </w:r>
      <w:r w:rsidR="000C0849" w:rsidRPr="000C0849">
        <w:rPr>
          <w:sz w:val="28"/>
          <w:szCs w:val="28"/>
          <w:lang w:val="uk-UA"/>
        </w:rPr>
        <w:t xml:space="preserve"> фактичного місця проживання/перебування внутрішньо переміщених осіб </w:t>
      </w:r>
      <w:r w:rsidR="006267C8">
        <w:rPr>
          <w:sz w:val="28"/>
          <w:szCs w:val="28"/>
          <w:lang w:val="uk-UA"/>
        </w:rPr>
        <w:t>на те</w:t>
      </w:r>
      <w:r w:rsidR="00F44414">
        <w:rPr>
          <w:sz w:val="28"/>
          <w:szCs w:val="28"/>
          <w:lang w:val="uk-UA"/>
        </w:rPr>
        <w:t>риторії м.Бахмута</w:t>
      </w:r>
      <w:r w:rsidR="006267C8" w:rsidRPr="000C0849">
        <w:rPr>
          <w:sz w:val="28"/>
          <w:szCs w:val="28"/>
          <w:lang w:val="uk-UA"/>
        </w:rPr>
        <w:t xml:space="preserve"> </w:t>
      </w:r>
      <w:r w:rsidR="000C0849">
        <w:rPr>
          <w:sz w:val="28"/>
          <w:szCs w:val="28"/>
          <w:lang w:val="uk-UA"/>
        </w:rPr>
        <w:t xml:space="preserve">шляхом здійснення перевірок </w:t>
      </w:r>
      <w:r w:rsidR="000431D7">
        <w:rPr>
          <w:sz w:val="28"/>
          <w:szCs w:val="28"/>
          <w:lang w:val="uk-UA"/>
        </w:rPr>
        <w:t xml:space="preserve">згідно </w:t>
      </w:r>
      <w:r w:rsidR="00EA55A0">
        <w:rPr>
          <w:sz w:val="28"/>
          <w:szCs w:val="28"/>
          <w:lang w:val="uk-UA"/>
        </w:rPr>
        <w:t>затверджених</w:t>
      </w:r>
      <w:r w:rsidR="006267C8">
        <w:rPr>
          <w:sz w:val="28"/>
          <w:szCs w:val="28"/>
          <w:lang w:val="uk-UA"/>
        </w:rPr>
        <w:t xml:space="preserve"> </w:t>
      </w:r>
      <w:r w:rsidR="000431D7">
        <w:rPr>
          <w:sz w:val="28"/>
          <w:szCs w:val="28"/>
          <w:lang w:val="uk-UA"/>
        </w:rPr>
        <w:t xml:space="preserve"> графік</w:t>
      </w:r>
      <w:r w:rsidR="006267C8">
        <w:rPr>
          <w:sz w:val="28"/>
          <w:szCs w:val="28"/>
          <w:lang w:val="uk-UA"/>
        </w:rPr>
        <w:t>ів</w:t>
      </w:r>
      <w:r w:rsidR="00874064">
        <w:rPr>
          <w:sz w:val="28"/>
          <w:szCs w:val="28"/>
          <w:lang w:val="uk-UA"/>
        </w:rPr>
        <w:t xml:space="preserve">, за наявності інформації щодо необхідності </w:t>
      </w:r>
      <w:r w:rsidR="00EA55A0">
        <w:rPr>
          <w:sz w:val="28"/>
          <w:szCs w:val="28"/>
          <w:lang w:val="uk-UA"/>
        </w:rPr>
        <w:t>проведення додаткової перевірки.</w:t>
      </w:r>
    </w:p>
    <w:p w:rsidR="00000F0A" w:rsidRDefault="00874064" w:rsidP="00803283">
      <w:pPr>
        <w:ind w:firstLine="709"/>
        <w:jc w:val="both"/>
        <w:rPr>
          <w:sz w:val="28"/>
          <w:szCs w:val="28"/>
          <w:lang w:val="uk-UA"/>
        </w:rPr>
      </w:pPr>
      <w:r>
        <w:rPr>
          <w:sz w:val="28"/>
          <w:szCs w:val="28"/>
          <w:lang w:val="uk-UA"/>
        </w:rPr>
        <w:t>4</w:t>
      </w:r>
      <w:r w:rsidR="00000F0A">
        <w:rPr>
          <w:sz w:val="28"/>
          <w:szCs w:val="28"/>
          <w:lang w:val="uk-UA"/>
        </w:rPr>
        <w:t>. Вважати таким,</w:t>
      </w:r>
      <w:r w:rsidR="002E5A9E" w:rsidRPr="002E5A9E">
        <w:rPr>
          <w:sz w:val="28"/>
          <w:szCs w:val="28"/>
          <w:lang w:val="uk-UA"/>
        </w:rPr>
        <w:t xml:space="preserve"> </w:t>
      </w:r>
      <w:r w:rsidR="00000F0A">
        <w:rPr>
          <w:sz w:val="28"/>
          <w:szCs w:val="28"/>
          <w:lang w:val="uk-UA"/>
        </w:rPr>
        <w:t xml:space="preserve">що втратило чинність, рішення виконкому Бахмутської міської ради від 22.06.2016 №149 «Про затвердження складу робочої групи з питань здійснення </w:t>
      </w:r>
      <w:r w:rsidR="00477964">
        <w:rPr>
          <w:sz w:val="28"/>
          <w:szCs w:val="28"/>
          <w:lang w:val="uk-UA"/>
        </w:rPr>
        <w:t xml:space="preserve">додаткового </w:t>
      </w:r>
      <w:r w:rsidR="00000F0A">
        <w:rPr>
          <w:sz w:val="28"/>
          <w:szCs w:val="28"/>
          <w:lang w:val="uk-UA"/>
        </w:rPr>
        <w:t>контр</w:t>
      </w:r>
      <w:r w:rsidR="00093115">
        <w:rPr>
          <w:sz w:val="28"/>
          <w:szCs w:val="28"/>
          <w:lang w:val="uk-UA"/>
        </w:rPr>
        <w:t>олю фактичного місця проживання/</w:t>
      </w:r>
      <w:r w:rsidR="00000F0A">
        <w:rPr>
          <w:sz w:val="28"/>
          <w:szCs w:val="28"/>
          <w:lang w:val="uk-UA"/>
        </w:rPr>
        <w:t>перебування внутрішньо переміщених осіб на території Бахмутської міської ради та Положення про неї»</w:t>
      </w:r>
      <w:r w:rsidR="00EA55A0">
        <w:rPr>
          <w:sz w:val="28"/>
          <w:szCs w:val="28"/>
          <w:lang w:val="uk-UA"/>
        </w:rPr>
        <w:t>.</w:t>
      </w:r>
    </w:p>
    <w:p w:rsidR="005B4ED3" w:rsidRPr="000103B3" w:rsidRDefault="00874064" w:rsidP="00803283">
      <w:pPr>
        <w:ind w:firstLine="709"/>
        <w:jc w:val="both"/>
        <w:rPr>
          <w:lang w:val="uk-UA"/>
        </w:rPr>
      </w:pPr>
      <w:r>
        <w:rPr>
          <w:sz w:val="28"/>
          <w:szCs w:val="28"/>
          <w:lang w:val="uk-UA"/>
        </w:rPr>
        <w:t>5</w:t>
      </w:r>
      <w:r w:rsidR="00A66958" w:rsidRPr="002676EB">
        <w:rPr>
          <w:sz w:val="28"/>
          <w:szCs w:val="28"/>
          <w:lang w:val="uk-UA"/>
        </w:rPr>
        <w:t xml:space="preserve">. </w:t>
      </w:r>
      <w:r w:rsidR="00043BC6" w:rsidRPr="002676EB">
        <w:rPr>
          <w:sz w:val="28"/>
          <w:szCs w:val="28"/>
          <w:lang w:val="uk-UA"/>
        </w:rPr>
        <w:t>Організаційне</w:t>
      </w:r>
      <w:r w:rsidR="002676EB" w:rsidRPr="002676EB">
        <w:rPr>
          <w:sz w:val="28"/>
          <w:szCs w:val="28"/>
          <w:lang w:val="uk-UA"/>
        </w:rPr>
        <w:t xml:space="preserve"> виконання рішення покласти на У</w:t>
      </w:r>
      <w:r w:rsidR="00043BC6" w:rsidRPr="002676EB">
        <w:rPr>
          <w:sz w:val="28"/>
          <w:szCs w:val="28"/>
          <w:lang w:val="uk-UA"/>
        </w:rPr>
        <w:t xml:space="preserve">правління праці та </w:t>
      </w:r>
      <w:r w:rsidR="00043BC6" w:rsidRPr="000103B3">
        <w:rPr>
          <w:sz w:val="28"/>
          <w:szCs w:val="28"/>
          <w:lang w:val="uk-UA"/>
        </w:rPr>
        <w:t>соціального захисту н</w:t>
      </w:r>
      <w:r w:rsidR="00CA1B79" w:rsidRPr="000103B3">
        <w:rPr>
          <w:sz w:val="28"/>
          <w:szCs w:val="28"/>
          <w:lang w:val="uk-UA"/>
        </w:rPr>
        <w:t>аселення Бахмутської</w:t>
      </w:r>
      <w:r w:rsidR="00043BC6" w:rsidRPr="000103B3">
        <w:rPr>
          <w:sz w:val="28"/>
          <w:szCs w:val="28"/>
          <w:lang w:val="uk-UA"/>
        </w:rPr>
        <w:t xml:space="preserve"> міської ради (Сподіна</w:t>
      </w:r>
      <w:r w:rsidR="00F44414" w:rsidRPr="000103B3">
        <w:rPr>
          <w:sz w:val="28"/>
          <w:szCs w:val="28"/>
          <w:lang w:val="uk-UA"/>
        </w:rPr>
        <w:t>), Бахмутське</w:t>
      </w:r>
      <w:r w:rsidR="002676EB" w:rsidRPr="000103B3">
        <w:rPr>
          <w:sz w:val="28"/>
          <w:lang w:val="uk-UA"/>
        </w:rPr>
        <w:t xml:space="preserve"> об</w:t>
      </w:r>
      <w:r w:rsidR="002676EB" w:rsidRPr="000103B3">
        <w:rPr>
          <w:color w:val="000000"/>
          <w:szCs w:val="28"/>
          <w:shd w:val="clear" w:color="auto" w:fill="FFFFFF"/>
          <w:lang w:val="uk-UA"/>
        </w:rPr>
        <w:t>’</w:t>
      </w:r>
      <w:r w:rsidR="002676EB" w:rsidRPr="000103B3">
        <w:rPr>
          <w:sz w:val="28"/>
          <w:lang w:val="uk-UA"/>
        </w:rPr>
        <w:t>єднане  управління  Пенсійного фонду України  Донецької області</w:t>
      </w:r>
      <w:r w:rsidR="00B63CF7" w:rsidRPr="000103B3">
        <w:rPr>
          <w:sz w:val="28"/>
          <w:lang w:val="uk-UA"/>
        </w:rPr>
        <w:t xml:space="preserve">  (Піскун</w:t>
      </w:r>
      <w:r w:rsidR="002676EB" w:rsidRPr="000103B3">
        <w:rPr>
          <w:sz w:val="28"/>
          <w:lang w:val="uk-UA"/>
        </w:rPr>
        <w:t>)</w:t>
      </w:r>
      <w:r w:rsidR="006F2B47" w:rsidRPr="000103B3">
        <w:rPr>
          <w:sz w:val="28"/>
          <w:lang w:val="uk-UA"/>
        </w:rPr>
        <w:t>.</w:t>
      </w:r>
      <w:r w:rsidR="002676EB" w:rsidRPr="000103B3">
        <w:rPr>
          <w:sz w:val="28"/>
          <w:lang w:val="uk-UA"/>
        </w:rPr>
        <w:t xml:space="preserve">                        </w:t>
      </w:r>
    </w:p>
    <w:p w:rsidR="007510CF" w:rsidRPr="00C00E1D" w:rsidRDefault="00874064" w:rsidP="00803283">
      <w:pPr>
        <w:ind w:firstLine="709"/>
        <w:jc w:val="both"/>
        <w:rPr>
          <w:sz w:val="28"/>
          <w:szCs w:val="28"/>
          <w:lang w:val="uk-UA"/>
        </w:rPr>
      </w:pPr>
      <w:r w:rsidRPr="000103B3">
        <w:rPr>
          <w:sz w:val="28"/>
          <w:szCs w:val="28"/>
          <w:lang w:val="uk-UA"/>
        </w:rPr>
        <w:t>6</w:t>
      </w:r>
      <w:r w:rsidR="00792614" w:rsidRPr="000103B3">
        <w:rPr>
          <w:sz w:val="28"/>
          <w:szCs w:val="28"/>
          <w:lang w:val="uk-UA"/>
        </w:rPr>
        <w:t>.</w:t>
      </w:r>
      <w:r w:rsidR="002676EB" w:rsidRPr="000103B3">
        <w:rPr>
          <w:sz w:val="28"/>
          <w:szCs w:val="28"/>
          <w:lang w:val="uk-UA"/>
        </w:rPr>
        <w:t xml:space="preserve"> </w:t>
      </w:r>
      <w:r w:rsidR="00B63CF7" w:rsidRPr="000103B3">
        <w:rPr>
          <w:sz w:val="28"/>
          <w:szCs w:val="28"/>
          <w:lang w:val="uk-UA"/>
        </w:rPr>
        <w:t>Координаційне забезпечення виконання</w:t>
      </w:r>
      <w:r w:rsidR="002676EB" w:rsidRPr="000103B3">
        <w:rPr>
          <w:sz w:val="28"/>
          <w:szCs w:val="28"/>
          <w:lang w:val="uk-UA"/>
        </w:rPr>
        <w:t xml:space="preserve"> рішення </w:t>
      </w:r>
      <w:r w:rsidR="00043BC6" w:rsidRPr="000103B3">
        <w:rPr>
          <w:sz w:val="28"/>
          <w:szCs w:val="28"/>
          <w:lang w:val="uk-UA"/>
        </w:rPr>
        <w:t>покласти на</w:t>
      </w:r>
      <w:r w:rsidR="00043BC6" w:rsidRPr="00C00E1D">
        <w:rPr>
          <w:sz w:val="28"/>
          <w:szCs w:val="28"/>
          <w:lang w:val="uk-UA"/>
        </w:rPr>
        <w:t xml:space="preserve"> </w:t>
      </w:r>
      <w:r w:rsidR="007510CF" w:rsidRPr="00C00E1D">
        <w:rPr>
          <w:sz w:val="28"/>
          <w:szCs w:val="28"/>
          <w:lang w:val="uk-UA"/>
        </w:rPr>
        <w:t xml:space="preserve"> </w:t>
      </w:r>
      <w:r w:rsidR="00D50B4D">
        <w:rPr>
          <w:sz w:val="28"/>
          <w:szCs w:val="28"/>
          <w:lang w:val="uk-UA"/>
        </w:rPr>
        <w:t>заступника міського голови</w:t>
      </w:r>
      <w:r w:rsidR="00F44414">
        <w:rPr>
          <w:sz w:val="28"/>
          <w:szCs w:val="28"/>
          <w:lang w:val="uk-UA"/>
        </w:rPr>
        <w:t xml:space="preserve">  Точену В.В.</w:t>
      </w:r>
    </w:p>
    <w:p w:rsidR="005B4ED3" w:rsidRPr="00C00E1D" w:rsidRDefault="005B4ED3" w:rsidP="007510CF">
      <w:pPr>
        <w:tabs>
          <w:tab w:val="left" w:pos="709"/>
        </w:tabs>
        <w:jc w:val="both"/>
        <w:rPr>
          <w:sz w:val="28"/>
          <w:lang w:val="uk-UA"/>
        </w:rPr>
      </w:pPr>
    </w:p>
    <w:p w:rsidR="005B4ED3" w:rsidRDefault="005B4ED3" w:rsidP="00A8680A">
      <w:pPr>
        <w:tabs>
          <w:tab w:val="left" w:pos="709"/>
        </w:tabs>
        <w:jc w:val="both"/>
        <w:rPr>
          <w:sz w:val="28"/>
          <w:lang w:val="uk-UA"/>
        </w:rPr>
      </w:pPr>
    </w:p>
    <w:p w:rsidR="002676EB" w:rsidRDefault="005B4ED3" w:rsidP="002676EB">
      <w:pPr>
        <w:tabs>
          <w:tab w:val="left" w:pos="709"/>
        </w:tabs>
        <w:jc w:val="both"/>
        <w:rPr>
          <w:b/>
          <w:sz w:val="28"/>
          <w:lang w:val="uk-UA"/>
        </w:rPr>
      </w:pPr>
      <w:r w:rsidRPr="00C00E1D">
        <w:rPr>
          <w:b/>
          <w:sz w:val="28"/>
          <w:lang w:val="uk-UA"/>
        </w:rPr>
        <w:t xml:space="preserve">          </w:t>
      </w:r>
    </w:p>
    <w:p w:rsidR="002676EB" w:rsidRDefault="00A918BA" w:rsidP="002676EB">
      <w:pPr>
        <w:tabs>
          <w:tab w:val="left" w:pos="709"/>
        </w:tabs>
        <w:jc w:val="both"/>
        <w:rPr>
          <w:b/>
          <w:sz w:val="28"/>
          <w:lang w:val="uk-UA"/>
        </w:rPr>
      </w:pPr>
      <w:r>
        <w:rPr>
          <w:b/>
          <w:sz w:val="28"/>
          <w:lang w:val="uk-UA"/>
        </w:rPr>
        <w:t xml:space="preserve"> </w:t>
      </w:r>
      <w:r w:rsidR="002676EB">
        <w:rPr>
          <w:b/>
          <w:sz w:val="28"/>
          <w:lang w:val="uk-UA"/>
        </w:rPr>
        <w:t xml:space="preserve"> </w:t>
      </w:r>
      <w:r w:rsidR="00EA55A0">
        <w:rPr>
          <w:b/>
          <w:sz w:val="28"/>
          <w:lang w:val="uk-UA"/>
        </w:rPr>
        <w:t>Перший з</w:t>
      </w:r>
      <w:r w:rsidR="006039FF">
        <w:rPr>
          <w:b/>
          <w:sz w:val="28"/>
          <w:lang w:val="uk-UA"/>
        </w:rPr>
        <w:t>аступник міського голови</w:t>
      </w:r>
      <w:r w:rsidR="00EA55A0">
        <w:rPr>
          <w:b/>
          <w:sz w:val="28"/>
          <w:lang w:val="uk-UA"/>
        </w:rPr>
        <w:t xml:space="preserve">       </w:t>
      </w:r>
      <w:r w:rsidR="006039FF">
        <w:rPr>
          <w:b/>
          <w:sz w:val="28"/>
          <w:lang w:val="uk-UA"/>
        </w:rPr>
        <w:t xml:space="preserve">                    </w:t>
      </w:r>
      <w:r w:rsidR="00803283">
        <w:rPr>
          <w:b/>
          <w:sz w:val="28"/>
          <w:lang w:val="uk-UA"/>
        </w:rPr>
        <w:t xml:space="preserve">    </w:t>
      </w:r>
      <w:r w:rsidR="006039FF">
        <w:rPr>
          <w:b/>
          <w:sz w:val="28"/>
          <w:lang w:val="uk-UA"/>
        </w:rPr>
        <w:t>Т.М. Савченко</w:t>
      </w:r>
      <w:r w:rsidR="00F44414">
        <w:rPr>
          <w:b/>
          <w:sz w:val="28"/>
          <w:lang w:val="uk-UA"/>
        </w:rPr>
        <w:t xml:space="preserve"> </w:t>
      </w:r>
      <w:r w:rsidR="002676EB">
        <w:rPr>
          <w:b/>
          <w:sz w:val="28"/>
          <w:lang w:val="uk-UA"/>
        </w:rPr>
        <w:t xml:space="preserve">                                      </w:t>
      </w:r>
      <w:r w:rsidR="00F44414">
        <w:rPr>
          <w:b/>
          <w:sz w:val="28"/>
          <w:lang w:val="uk-UA"/>
        </w:rPr>
        <w:t xml:space="preserve">                </w:t>
      </w:r>
    </w:p>
    <w:p w:rsidR="005B4ED3" w:rsidRPr="00C00E1D" w:rsidRDefault="005B4ED3" w:rsidP="00A8680A">
      <w:pPr>
        <w:jc w:val="both"/>
        <w:rPr>
          <w:sz w:val="28"/>
          <w:lang w:val="uk-UA"/>
        </w:rPr>
      </w:pPr>
    </w:p>
    <w:p w:rsidR="005B4ED3" w:rsidRPr="00C00E1D" w:rsidRDefault="005B4ED3" w:rsidP="00A8680A">
      <w:pPr>
        <w:jc w:val="both"/>
        <w:rPr>
          <w:sz w:val="28"/>
          <w:lang w:val="uk-UA"/>
        </w:rPr>
      </w:pPr>
    </w:p>
    <w:p w:rsidR="005B4ED3" w:rsidRDefault="005B4ED3" w:rsidP="009702AD">
      <w:pPr>
        <w:rPr>
          <w:sz w:val="28"/>
          <w:lang w:val="uk-UA"/>
        </w:rPr>
      </w:pPr>
    </w:p>
    <w:p w:rsidR="00A918BA" w:rsidRDefault="00A71B24" w:rsidP="00314569">
      <w:pPr>
        <w:tabs>
          <w:tab w:val="right" w:pos="6360"/>
        </w:tabs>
        <w:ind w:left="1862"/>
        <w:jc w:val="center"/>
        <w:rPr>
          <w:b/>
          <w:sz w:val="28"/>
          <w:szCs w:val="28"/>
          <w:lang w:val="en-US"/>
        </w:rPr>
      </w:pPr>
      <w:r>
        <w:rPr>
          <w:b/>
          <w:sz w:val="28"/>
          <w:szCs w:val="28"/>
          <w:lang w:val="uk-UA"/>
        </w:rPr>
        <w:t xml:space="preserve">     </w:t>
      </w:r>
      <w:r w:rsidR="00874064">
        <w:rPr>
          <w:b/>
          <w:sz w:val="28"/>
          <w:szCs w:val="28"/>
          <w:lang w:val="uk-UA"/>
        </w:rPr>
        <w:t xml:space="preserve">              </w:t>
      </w:r>
      <w:r>
        <w:rPr>
          <w:b/>
          <w:sz w:val="28"/>
          <w:szCs w:val="28"/>
          <w:lang w:val="uk-UA"/>
        </w:rPr>
        <w:t xml:space="preserve"> </w:t>
      </w:r>
    </w:p>
    <w:p w:rsidR="00314569" w:rsidRPr="00227F3B" w:rsidRDefault="00A918BA" w:rsidP="00314569">
      <w:pPr>
        <w:tabs>
          <w:tab w:val="right" w:pos="6360"/>
        </w:tabs>
        <w:ind w:left="1862"/>
        <w:jc w:val="center"/>
        <w:rPr>
          <w:b/>
          <w:sz w:val="28"/>
          <w:szCs w:val="28"/>
          <w:lang w:val="uk-UA"/>
        </w:rPr>
      </w:pPr>
      <w:r>
        <w:rPr>
          <w:b/>
          <w:sz w:val="28"/>
          <w:szCs w:val="28"/>
          <w:lang w:val="en-US"/>
        </w:rPr>
        <w:lastRenderedPageBreak/>
        <w:t xml:space="preserve">                    </w:t>
      </w:r>
      <w:r w:rsidR="00A71B24">
        <w:rPr>
          <w:b/>
          <w:sz w:val="28"/>
          <w:szCs w:val="28"/>
          <w:lang w:val="uk-UA"/>
        </w:rPr>
        <w:t xml:space="preserve">   </w:t>
      </w:r>
      <w:r w:rsidR="00314569">
        <w:rPr>
          <w:b/>
          <w:sz w:val="28"/>
          <w:szCs w:val="28"/>
          <w:lang w:val="uk-UA"/>
        </w:rPr>
        <w:t xml:space="preserve"> </w:t>
      </w:r>
      <w:r w:rsidR="00314569" w:rsidRPr="00227F3B">
        <w:rPr>
          <w:b/>
          <w:sz w:val="28"/>
          <w:szCs w:val="28"/>
          <w:lang w:val="uk-UA"/>
        </w:rPr>
        <w:t>ЗАТВЕРДЖЕНО</w:t>
      </w:r>
    </w:p>
    <w:p w:rsidR="00314569" w:rsidRPr="002E5A9E" w:rsidRDefault="00314569" w:rsidP="00314569">
      <w:pPr>
        <w:tabs>
          <w:tab w:val="right" w:pos="6360"/>
        </w:tabs>
        <w:ind w:left="1862"/>
        <w:jc w:val="center"/>
        <w:rPr>
          <w:b/>
          <w:sz w:val="28"/>
          <w:szCs w:val="28"/>
          <w:lang w:val="uk-UA"/>
        </w:rPr>
      </w:pPr>
      <w:r>
        <w:rPr>
          <w:b/>
          <w:sz w:val="28"/>
          <w:szCs w:val="28"/>
          <w:lang w:val="uk-UA"/>
        </w:rPr>
        <w:t xml:space="preserve">                 </w:t>
      </w:r>
      <w:r w:rsidR="00874064">
        <w:rPr>
          <w:b/>
          <w:sz w:val="28"/>
          <w:szCs w:val="28"/>
          <w:lang w:val="uk-UA"/>
        </w:rPr>
        <w:t xml:space="preserve">                                </w:t>
      </w:r>
      <w:r>
        <w:rPr>
          <w:b/>
          <w:sz w:val="28"/>
          <w:szCs w:val="28"/>
          <w:lang w:val="uk-UA"/>
        </w:rPr>
        <w:t xml:space="preserve"> </w:t>
      </w:r>
      <w:r w:rsidR="002E5A9E">
        <w:rPr>
          <w:b/>
          <w:sz w:val="28"/>
          <w:szCs w:val="28"/>
          <w:lang w:val="uk-UA"/>
        </w:rPr>
        <w:t>Рішення вико</w:t>
      </w:r>
      <w:r w:rsidR="00874064">
        <w:rPr>
          <w:b/>
          <w:sz w:val="28"/>
          <w:szCs w:val="28"/>
          <w:lang w:val="uk-UA"/>
        </w:rPr>
        <w:t>на</w:t>
      </w:r>
      <w:r w:rsidR="002E5A9E">
        <w:rPr>
          <w:b/>
          <w:sz w:val="28"/>
          <w:szCs w:val="28"/>
          <w:lang w:val="uk-UA"/>
        </w:rPr>
        <w:t>в</w:t>
      </w:r>
      <w:r w:rsidR="00874064">
        <w:rPr>
          <w:b/>
          <w:sz w:val="28"/>
          <w:szCs w:val="28"/>
          <w:lang w:val="uk-UA"/>
        </w:rPr>
        <w:t>ч</w:t>
      </w:r>
      <w:r w:rsidR="002E5A9E">
        <w:rPr>
          <w:b/>
          <w:sz w:val="28"/>
          <w:szCs w:val="28"/>
          <w:lang w:val="uk-UA"/>
        </w:rPr>
        <w:t>ого комітету</w:t>
      </w:r>
    </w:p>
    <w:p w:rsidR="00314569" w:rsidRPr="00227F3B" w:rsidRDefault="009470C1" w:rsidP="009470C1">
      <w:pPr>
        <w:tabs>
          <w:tab w:val="right" w:pos="6360"/>
        </w:tabs>
        <w:ind w:left="1862"/>
        <w:jc w:val="center"/>
        <w:rPr>
          <w:b/>
          <w:sz w:val="28"/>
          <w:szCs w:val="28"/>
          <w:lang w:val="uk-UA"/>
        </w:rPr>
      </w:pPr>
      <w:r>
        <w:rPr>
          <w:b/>
          <w:sz w:val="28"/>
          <w:szCs w:val="28"/>
          <w:lang w:val="uk-UA"/>
        </w:rPr>
        <w:t xml:space="preserve">                           </w:t>
      </w:r>
      <w:r w:rsidR="00874064">
        <w:rPr>
          <w:b/>
          <w:sz w:val="28"/>
          <w:szCs w:val="28"/>
          <w:lang w:val="uk-UA"/>
        </w:rPr>
        <w:t xml:space="preserve">            </w:t>
      </w:r>
      <w:r w:rsidR="00314569" w:rsidRPr="00227F3B">
        <w:rPr>
          <w:b/>
          <w:sz w:val="28"/>
          <w:szCs w:val="28"/>
          <w:lang w:val="uk-UA"/>
        </w:rPr>
        <w:t>Бахмутської міської ради</w:t>
      </w:r>
    </w:p>
    <w:p w:rsidR="00314569" w:rsidRPr="00227F3B" w:rsidRDefault="00314569" w:rsidP="00314569">
      <w:pPr>
        <w:tabs>
          <w:tab w:val="right" w:pos="6360"/>
        </w:tabs>
        <w:ind w:left="1862"/>
        <w:jc w:val="center"/>
        <w:rPr>
          <w:b/>
          <w:sz w:val="28"/>
          <w:szCs w:val="28"/>
          <w:lang w:val="uk-UA"/>
        </w:rPr>
      </w:pPr>
      <w:r>
        <w:rPr>
          <w:b/>
          <w:sz w:val="28"/>
          <w:szCs w:val="28"/>
          <w:lang w:val="uk-UA"/>
        </w:rPr>
        <w:t xml:space="preserve">               </w:t>
      </w:r>
      <w:r w:rsidR="00EA469C">
        <w:rPr>
          <w:b/>
          <w:sz w:val="28"/>
          <w:szCs w:val="28"/>
          <w:lang w:val="uk-UA"/>
        </w:rPr>
        <w:t xml:space="preserve">        14.12.</w:t>
      </w:r>
      <w:r w:rsidR="00477964">
        <w:rPr>
          <w:b/>
          <w:sz w:val="28"/>
          <w:szCs w:val="28"/>
          <w:lang w:val="uk-UA"/>
        </w:rPr>
        <w:t>2016</w:t>
      </w:r>
      <w:r w:rsidR="00EA469C">
        <w:rPr>
          <w:b/>
          <w:sz w:val="28"/>
          <w:szCs w:val="28"/>
          <w:lang w:val="uk-UA"/>
        </w:rPr>
        <w:t xml:space="preserve"> № 290</w:t>
      </w:r>
    </w:p>
    <w:p w:rsidR="002D5793" w:rsidRDefault="002D5793" w:rsidP="00314569">
      <w:pPr>
        <w:jc w:val="right"/>
        <w:rPr>
          <w:sz w:val="28"/>
          <w:lang w:val="uk-UA"/>
        </w:rPr>
      </w:pPr>
    </w:p>
    <w:p w:rsidR="00314569" w:rsidRPr="00B93E47" w:rsidRDefault="00874064" w:rsidP="00900736">
      <w:pPr>
        <w:jc w:val="center"/>
        <w:rPr>
          <w:b/>
          <w:sz w:val="28"/>
          <w:szCs w:val="28"/>
          <w:lang w:val="uk-UA"/>
        </w:rPr>
      </w:pPr>
      <w:r>
        <w:rPr>
          <w:b/>
          <w:sz w:val="28"/>
          <w:szCs w:val="28"/>
          <w:lang w:val="uk-UA"/>
        </w:rPr>
        <w:t>С</w:t>
      </w:r>
      <w:r w:rsidR="000C0849" w:rsidRPr="000C0849">
        <w:rPr>
          <w:b/>
          <w:sz w:val="28"/>
          <w:szCs w:val="28"/>
          <w:lang w:val="uk-UA"/>
        </w:rPr>
        <w:t>клад</w:t>
      </w:r>
      <w:r w:rsidR="002B6B36" w:rsidRPr="000C0849">
        <w:rPr>
          <w:b/>
          <w:sz w:val="28"/>
          <w:szCs w:val="28"/>
          <w:lang w:val="uk-UA"/>
        </w:rPr>
        <w:t xml:space="preserve"> </w:t>
      </w:r>
      <w:r w:rsidR="00A96E6D" w:rsidRPr="000C0849">
        <w:rPr>
          <w:b/>
          <w:sz w:val="28"/>
          <w:szCs w:val="28"/>
          <w:lang w:val="uk-UA"/>
        </w:rPr>
        <w:t xml:space="preserve"> </w:t>
      </w:r>
      <w:r w:rsidR="000C0849" w:rsidRPr="000C0849">
        <w:rPr>
          <w:b/>
          <w:sz w:val="28"/>
          <w:szCs w:val="28"/>
          <w:lang w:val="uk-UA"/>
        </w:rPr>
        <w:t>робочої групи  з питань здій</w:t>
      </w:r>
      <w:r w:rsidR="00477964">
        <w:rPr>
          <w:b/>
          <w:sz w:val="28"/>
          <w:szCs w:val="28"/>
          <w:lang w:val="uk-UA"/>
        </w:rPr>
        <w:t>снення додаткової перевірки</w:t>
      </w:r>
      <w:r w:rsidR="000C0849" w:rsidRPr="000C0849">
        <w:rPr>
          <w:b/>
          <w:sz w:val="28"/>
          <w:szCs w:val="28"/>
          <w:lang w:val="uk-UA"/>
        </w:rPr>
        <w:t xml:space="preserve"> фактичного місця проживання/перебування внутрішньо переміщених осіб </w:t>
      </w:r>
      <w:r w:rsidR="00B93E47" w:rsidRPr="00B93E47">
        <w:rPr>
          <w:b/>
          <w:sz w:val="28"/>
          <w:szCs w:val="28"/>
          <w:lang w:val="uk-UA"/>
        </w:rPr>
        <w:t>на те</w:t>
      </w:r>
      <w:r w:rsidR="00D723FB">
        <w:rPr>
          <w:b/>
          <w:sz w:val="28"/>
          <w:szCs w:val="28"/>
          <w:lang w:val="uk-UA"/>
        </w:rPr>
        <w:t>риторії м.Бахмута</w:t>
      </w:r>
    </w:p>
    <w:p w:rsidR="002B6B36" w:rsidRPr="00D50B4D" w:rsidRDefault="002B6B36" w:rsidP="00A96E6D">
      <w:pPr>
        <w:jc w:val="center"/>
        <w:rPr>
          <w:sz w:val="28"/>
          <w:lang w:val="uk-UA"/>
        </w:rPr>
      </w:pPr>
    </w:p>
    <w:p w:rsidR="00314569" w:rsidRDefault="009E787A" w:rsidP="009E787A">
      <w:pPr>
        <w:ind w:firstLine="672"/>
        <w:jc w:val="both"/>
        <w:rPr>
          <w:sz w:val="28"/>
          <w:lang w:val="uk-UA"/>
        </w:rPr>
      </w:pPr>
      <w:r>
        <w:rPr>
          <w:sz w:val="28"/>
          <w:lang w:val="uk-UA"/>
        </w:rPr>
        <w:t>Голова робочої групи – Піскун Євгенія Іванівна - начальник</w:t>
      </w:r>
      <w:r w:rsidR="00011530">
        <w:rPr>
          <w:sz w:val="28"/>
          <w:lang w:val="uk-UA"/>
        </w:rPr>
        <w:t xml:space="preserve"> </w:t>
      </w:r>
      <w:r w:rsidR="00D723FB">
        <w:rPr>
          <w:sz w:val="28"/>
          <w:lang w:val="uk-UA"/>
        </w:rPr>
        <w:t>Бахмутського</w:t>
      </w:r>
      <w:r w:rsidR="00076CE2">
        <w:rPr>
          <w:sz w:val="28"/>
          <w:lang w:val="uk-UA"/>
        </w:rPr>
        <w:t xml:space="preserve"> </w:t>
      </w:r>
      <w:r w:rsidR="002B6B36" w:rsidRPr="00011530">
        <w:rPr>
          <w:sz w:val="28"/>
          <w:lang w:val="uk-UA"/>
        </w:rPr>
        <w:t>об</w:t>
      </w:r>
      <w:r w:rsidR="00076CE2" w:rsidRPr="00076CE2">
        <w:rPr>
          <w:color w:val="000000"/>
          <w:szCs w:val="28"/>
          <w:shd w:val="clear" w:color="auto" w:fill="FFFFFF"/>
          <w:lang w:val="uk-UA"/>
        </w:rPr>
        <w:t>’</w:t>
      </w:r>
      <w:r w:rsidR="002B6B36" w:rsidRPr="00011530">
        <w:rPr>
          <w:sz w:val="28"/>
          <w:lang w:val="uk-UA"/>
        </w:rPr>
        <w:t>єднаного</w:t>
      </w:r>
      <w:r w:rsidR="00900736" w:rsidRPr="00011530">
        <w:rPr>
          <w:sz w:val="28"/>
          <w:lang w:val="uk-UA"/>
        </w:rPr>
        <w:t xml:space="preserve"> </w:t>
      </w:r>
      <w:r w:rsidR="002B6B36" w:rsidRPr="00011530">
        <w:rPr>
          <w:sz w:val="28"/>
          <w:lang w:val="uk-UA"/>
        </w:rPr>
        <w:t>управління Пенсійного фонду</w:t>
      </w:r>
      <w:r w:rsidR="004A6F6C" w:rsidRPr="00011530">
        <w:rPr>
          <w:sz w:val="28"/>
          <w:lang w:val="uk-UA"/>
        </w:rPr>
        <w:t xml:space="preserve">  </w:t>
      </w:r>
      <w:r w:rsidR="002B6B36" w:rsidRPr="00011530">
        <w:rPr>
          <w:sz w:val="28"/>
          <w:lang w:val="uk-UA"/>
        </w:rPr>
        <w:t xml:space="preserve"> України </w:t>
      </w:r>
      <w:r w:rsidR="002B6B36">
        <w:rPr>
          <w:sz w:val="28"/>
          <w:lang w:val="uk-UA"/>
        </w:rPr>
        <w:t xml:space="preserve"> </w:t>
      </w:r>
      <w:r w:rsidR="00076CE2" w:rsidRPr="00011530">
        <w:rPr>
          <w:sz w:val="28"/>
          <w:lang w:val="uk-UA"/>
        </w:rPr>
        <w:t>Донецької</w:t>
      </w:r>
      <w:r w:rsidR="00900736" w:rsidRPr="00011530">
        <w:rPr>
          <w:sz w:val="28"/>
          <w:lang w:val="uk-UA"/>
        </w:rPr>
        <w:t xml:space="preserve"> </w:t>
      </w:r>
      <w:r w:rsidR="002B6B36" w:rsidRPr="00011530">
        <w:rPr>
          <w:sz w:val="28"/>
          <w:lang w:val="uk-UA"/>
        </w:rPr>
        <w:t>області</w:t>
      </w:r>
      <w:r w:rsidR="002E0443">
        <w:rPr>
          <w:sz w:val="28"/>
          <w:lang w:val="uk-UA"/>
        </w:rPr>
        <w:t xml:space="preserve"> (за згодою)</w:t>
      </w:r>
      <w:r>
        <w:rPr>
          <w:sz w:val="28"/>
          <w:lang w:val="uk-UA"/>
        </w:rPr>
        <w:t>;</w:t>
      </w:r>
    </w:p>
    <w:p w:rsidR="009E787A" w:rsidRDefault="009E787A" w:rsidP="009E787A">
      <w:pPr>
        <w:ind w:firstLine="672"/>
        <w:jc w:val="both"/>
        <w:rPr>
          <w:sz w:val="28"/>
          <w:lang w:val="uk-UA"/>
        </w:rPr>
      </w:pPr>
    </w:p>
    <w:p w:rsidR="009E787A" w:rsidRDefault="009E787A" w:rsidP="009E787A">
      <w:pPr>
        <w:ind w:firstLine="720"/>
        <w:jc w:val="both"/>
        <w:rPr>
          <w:sz w:val="28"/>
          <w:lang w:val="uk-UA"/>
        </w:rPr>
      </w:pPr>
      <w:r>
        <w:rPr>
          <w:sz w:val="28"/>
          <w:lang w:val="uk-UA"/>
        </w:rPr>
        <w:t>Заступник голови робочої групи – Сподіна Інна Володимирівна – начальник Управління праці та соціального захисту населення Бахмутської міської ради;</w:t>
      </w:r>
    </w:p>
    <w:p w:rsidR="009E787A" w:rsidRDefault="009E787A" w:rsidP="009E787A">
      <w:pPr>
        <w:ind w:firstLine="720"/>
        <w:jc w:val="both"/>
        <w:rPr>
          <w:sz w:val="28"/>
          <w:lang w:val="uk-UA"/>
        </w:rPr>
      </w:pPr>
    </w:p>
    <w:p w:rsidR="009E787A" w:rsidRDefault="009E787A" w:rsidP="009E787A">
      <w:pPr>
        <w:ind w:firstLine="768"/>
        <w:jc w:val="both"/>
        <w:rPr>
          <w:sz w:val="28"/>
          <w:lang w:val="uk-UA"/>
        </w:rPr>
      </w:pPr>
      <w:r>
        <w:rPr>
          <w:sz w:val="28"/>
          <w:lang w:val="uk-UA"/>
        </w:rPr>
        <w:t xml:space="preserve">Секретар робочої групи – Кравець Лариса Никифорівна - </w:t>
      </w:r>
      <w:r w:rsidRPr="00CE0F9F">
        <w:rPr>
          <w:sz w:val="28"/>
          <w:szCs w:val="28"/>
          <w:lang w:val="uk-UA"/>
        </w:rPr>
        <w:t>начальник відділу – головний державний соціальний інспектор Управління праці та соціального захисту нас</w:t>
      </w:r>
      <w:r>
        <w:rPr>
          <w:sz w:val="28"/>
          <w:szCs w:val="28"/>
          <w:lang w:val="uk-UA"/>
        </w:rPr>
        <w:t>елення Бахмутської міської ради.</w:t>
      </w:r>
    </w:p>
    <w:p w:rsidR="005328BA" w:rsidRDefault="005328BA" w:rsidP="005328BA">
      <w:pPr>
        <w:ind w:left="720"/>
        <w:jc w:val="both"/>
        <w:rPr>
          <w:sz w:val="28"/>
          <w:lang w:val="uk-UA"/>
        </w:rPr>
      </w:pPr>
    </w:p>
    <w:p w:rsidR="002B6B36" w:rsidRDefault="002B6B36" w:rsidP="005328BA">
      <w:pPr>
        <w:jc w:val="both"/>
        <w:rPr>
          <w:b/>
          <w:sz w:val="28"/>
          <w:szCs w:val="28"/>
          <w:lang w:val="uk-UA"/>
        </w:rPr>
      </w:pPr>
      <w:r w:rsidRPr="00011530">
        <w:rPr>
          <w:b/>
          <w:sz w:val="28"/>
          <w:szCs w:val="28"/>
          <w:lang w:val="uk-UA"/>
        </w:rPr>
        <w:t xml:space="preserve">                            </w:t>
      </w:r>
      <w:r>
        <w:rPr>
          <w:b/>
          <w:sz w:val="28"/>
          <w:szCs w:val="28"/>
          <w:lang w:val="uk-UA"/>
        </w:rPr>
        <w:t xml:space="preserve">          </w:t>
      </w:r>
      <w:r w:rsidRPr="00011530">
        <w:rPr>
          <w:b/>
          <w:sz w:val="28"/>
          <w:szCs w:val="28"/>
          <w:lang w:val="uk-UA"/>
        </w:rPr>
        <w:t xml:space="preserve"> </w:t>
      </w:r>
      <w:r w:rsidR="00B93E47">
        <w:rPr>
          <w:b/>
          <w:sz w:val="28"/>
          <w:szCs w:val="28"/>
          <w:lang w:val="uk-UA"/>
        </w:rPr>
        <w:t xml:space="preserve"> ЧЛЕНИ </w:t>
      </w:r>
      <w:r w:rsidR="00900736">
        <w:rPr>
          <w:b/>
          <w:sz w:val="28"/>
          <w:szCs w:val="28"/>
          <w:lang w:val="uk-UA"/>
        </w:rPr>
        <w:t xml:space="preserve"> </w:t>
      </w:r>
      <w:r w:rsidRPr="00322E17">
        <w:rPr>
          <w:b/>
          <w:sz w:val="28"/>
          <w:szCs w:val="28"/>
          <w:lang w:val="uk-UA"/>
        </w:rPr>
        <w:t>РОБОЧОЇ ГРУПИ</w:t>
      </w:r>
      <w:r w:rsidR="00900736">
        <w:rPr>
          <w:b/>
          <w:sz w:val="28"/>
          <w:szCs w:val="28"/>
          <w:lang w:val="uk-UA"/>
        </w:rPr>
        <w:t>:</w:t>
      </w:r>
      <w:r>
        <w:rPr>
          <w:b/>
          <w:sz w:val="28"/>
          <w:szCs w:val="28"/>
          <w:lang w:val="uk-UA"/>
        </w:rPr>
        <w:t xml:space="preserve"> </w:t>
      </w:r>
    </w:p>
    <w:p w:rsidR="00487D60" w:rsidRDefault="00487D60" w:rsidP="005328BA">
      <w:pPr>
        <w:jc w:val="both"/>
        <w:rPr>
          <w:b/>
          <w:sz w:val="28"/>
          <w:szCs w:val="28"/>
          <w:lang w:val="uk-UA"/>
        </w:rPr>
      </w:pPr>
    </w:p>
    <w:p w:rsidR="009E787A" w:rsidRDefault="00D723FB" w:rsidP="009E787A">
      <w:pPr>
        <w:ind w:firstLine="696"/>
        <w:jc w:val="both"/>
        <w:rPr>
          <w:sz w:val="28"/>
          <w:szCs w:val="28"/>
          <w:lang w:val="uk-UA"/>
        </w:rPr>
      </w:pPr>
      <w:r>
        <w:rPr>
          <w:sz w:val="28"/>
          <w:szCs w:val="28"/>
          <w:lang w:val="uk-UA"/>
        </w:rPr>
        <w:t xml:space="preserve">Державний соціальний інспектор відділу державних соціальних інспекторів Управління праці та соціального захисту населення Бахмутської міської ради    </w:t>
      </w:r>
      <w:r w:rsidR="0088304A">
        <w:rPr>
          <w:sz w:val="28"/>
          <w:szCs w:val="28"/>
          <w:lang w:val="uk-UA"/>
        </w:rPr>
        <w:t>(за узгодженням</w:t>
      </w:r>
      <w:r w:rsidR="000C0849">
        <w:rPr>
          <w:sz w:val="28"/>
          <w:szCs w:val="28"/>
          <w:lang w:val="uk-UA"/>
        </w:rPr>
        <w:t>)</w:t>
      </w:r>
      <w:r w:rsidR="009A5EC8">
        <w:rPr>
          <w:sz w:val="28"/>
          <w:szCs w:val="28"/>
          <w:lang w:val="uk-UA"/>
        </w:rPr>
        <w:t>;</w:t>
      </w:r>
    </w:p>
    <w:p w:rsidR="0088304A" w:rsidRDefault="0088304A" w:rsidP="009E787A">
      <w:pPr>
        <w:ind w:firstLine="696"/>
        <w:jc w:val="both"/>
        <w:rPr>
          <w:sz w:val="28"/>
          <w:szCs w:val="28"/>
          <w:lang w:val="uk-UA"/>
        </w:rPr>
      </w:pPr>
    </w:p>
    <w:p w:rsidR="00487D60" w:rsidRPr="002B6B36" w:rsidRDefault="0088304A" w:rsidP="009E787A">
      <w:pPr>
        <w:ind w:firstLine="696"/>
        <w:jc w:val="both"/>
        <w:rPr>
          <w:sz w:val="28"/>
          <w:szCs w:val="28"/>
          <w:lang w:val="uk-UA"/>
        </w:rPr>
      </w:pPr>
      <w:r>
        <w:rPr>
          <w:sz w:val="28"/>
          <w:szCs w:val="28"/>
          <w:lang w:val="uk-UA"/>
        </w:rPr>
        <w:t>Посадова особа Бахмутського об</w:t>
      </w:r>
      <w:r w:rsidRPr="0088304A">
        <w:rPr>
          <w:sz w:val="28"/>
          <w:szCs w:val="28"/>
        </w:rPr>
        <w:t>’</w:t>
      </w:r>
      <w:r>
        <w:rPr>
          <w:sz w:val="28"/>
          <w:szCs w:val="28"/>
          <w:lang w:val="uk-UA"/>
        </w:rPr>
        <w:t xml:space="preserve">єднаного управління Пенсійного фонду України Донецької області (за узгодженням); </w:t>
      </w:r>
      <w:r w:rsidR="00487D60" w:rsidRPr="00011530">
        <w:rPr>
          <w:sz w:val="28"/>
          <w:szCs w:val="28"/>
          <w:lang w:val="uk-UA"/>
        </w:rPr>
        <w:t xml:space="preserve">   </w:t>
      </w:r>
      <w:r w:rsidR="00487D60">
        <w:rPr>
          <w:sz w:val="28"/>
          <w:szCs w:val="28"/>
          <w:lang w:val="uk-UA"/>
        </w:rPr>
        <w:t xml:space="preserve"> </w:t>
      </w:r>
    </w:p>
    <w:p w:rsidR="00487D60" w:rsidRDefault="00487D60" w:rsidP="005328BA">
      <w:pPr>
        <w:jc w:val="both"/>
        <w:rPr>
          <w:b/>
          <w:sz w:val="28"/>
          <w:szCs w:val="28"/>
          <w:lang w:val="uk-UA"/>
        </w:rPr>
      </w:pPr>
    </w:p>
    <w:p w:rsidR="00487D60" w:rsidRPr="00314569" w:rsidRDefault="00011530" w:rsidP="009E787A">
      <w:pPr>
        <w:ind w:firstLine="696"/>
        <w:jc w:val="both"/>
        <w:rPr>
          <w:sz w:val="28"/>
          <w:lang w:val="uk-UA"/>
        </w:rPr>
      </w:pPr>
      <w:r>
        <w:rPr>
          <w:sz w:val="28"/>
          <w:szCs w:val="28"/>
          <w:lang w:val="uk-UA"/>
        </w:rPr>
        <w:t>Співробітник</w:t>
      </w:r>
      <w:r w:rsidR="00487D60" w:rsidRPr="00011530">
        <w:rPr>
          <w:sz w:val="28"/>
          <w:szCs w:val="28"/>
          <w:lang w:val="uk-UA"/>
        </w:rPr>
        <w:t xml:space="preserve"> Бахмутського міськ</w:t>
      </w:r>
      <w:r w:rsidR="0034368A">
        <w:rPr>
          <w:sz w:val="28"/>
          <w:szCs w:val="28"/>
          <w:lang w:val="uk-UA"/>
        </w:rPr>
        <w:t xml:space="preserve">ого </w:t>
      </w:r>
      <w:r w:rsidR="0034368A" w:rsidRPr="00011530">
        <w:rPr>
          <w:sz w:val="28"/>
          <w:szCs w:val="28"/>
          <w:lang w:val="uk-UA"/>
        </w:rPr>
        <w:t>відділ</w:t>
      </w:r>
      <w:r w:rsidR="0034368A">
        <w:rPr>
          <w:sz w:val="28"/>
          <w:szCs w:val="28"/>
          <w:lang w:val="uk-UA"/>
        </w:rPr>
        <w:t>у</w:t>
      </w:r>
      <w:r w:rsidR="00487D60" w:rsidRPr="00011530">
        <w:rPr>
          <w:sz w:val="28"/>
          <w:szCs w:val="28"/>
          <w:lang w:val="uk-UA"/>
        </w:rPr>
        <w:t xml:space="preserve"> Управління служби безпеки України</w:t>
      </w:r>
      <w:r w:rsidR="00487D60">
        <w:rPr>
          <w:sz w:val="28"/>
          <w:szCs w:val="28"/>
          <w:lang w:val="uk-UA"/>
        </w:rPr>
        <w:t xml:space="preserve"> </w:t>
      </w:r>
      <w:r w:rsidR="00DB229A">
        <w:rPr>
          <w:sz w:val="28"/>
          <w:szCs w:val="28"/>
          <w:lang w:val="uk-UA"/>
        </w:rPr>
        <w:t>в</w:t>
      </w:r>
      <w:r w:rsidR="0034368A">
        <w:rPr>
          <w:sz w:val="28"/>
          <w:szCs w:val="28"/>
          <w:lang w:val="uk-UA"/>
        </w:rPr>
        <w:t xml:space="preserve"> Донецькій області </w:t>
      </w:r>
      <w:r w:rsidR="0088304A">
        <w:rPr>
          <w:sz w:val="28"/>
          <w:lang w:val="uk-UA"/>
        </w:rPr>
        <w:t>(за узгодженням</w:t>
      </w:r>
      <w:r w:rsidR="00487D60" w:rsidRPr="00011530">
        <w:rPr>
          <w:sz w:val="28"/>
          <w:lang w:val="uk-UA"/>
        </w:rPr>
        <w:t>)</w:t>
      </w:r>
      <w:r w:rsidR="009A5EC8">
        <w:rPr>
          <w:sz w:val="28"/>
          <w:szCs w:val="28"/>
          <w:lang w:val="uk-UA"/>
        </w:rPr>
        <w:t>;</w:t>
      </w:r>
    </w:p>
    <w:p w:rsidR="00487D60" w:rsidRDefault="00011530" w:rsidP="009E787A">
      <w:pPr>
        <w:pStyle w:val="aa"/>
        <w:ind w:firstLine="672"/>
        <w:jc w:val="both"/>
        <w:rPr>
          <w:sz w:val="28"/>
          <w:szCs w:val="28"/>
        </w:rPr>
      </w:pPr>
      <w:r>
        <w:rPr>
          <w:sz w:val="28"/>
        </w:rPr>
        <w:t>Співробітник</w:t>
      </w:r>
      <w:r w:rsidR="00487D60">
        <w:rPr>
          <w:sz w:val="28"/>
        </w:rPr>
        <w:t xml:space="preserve"> </w:t>
      </w:r>
      <w:r w:rsidR="00B93E47">
        <w:rPr>
          <w:sz w:val="28"/>
        </w:rPr>
        <w:t>Бахмутського відділу поліції Головного управління</w:t>
      </w:r>
      <w:r w:rsidR="009B35AC" w:rsidRPr="009B35AC">
        <w:rPr>
          <w:sz w:val="28"/>
        </w:rPr>
        <w:t xml:space="preserve"> Національної поліції в Донецькій області </w:t>
      </w:r>
      <w:r w:rsidR="0088304A">
        <w:rPr>
          <w:sz w:val="28"/>
        </w:rPr>
        <w:t>(за узгодженням</w:t>
      </w:r>
      <w:r w:rsidR="009A5EC8">
        <w:rPr>
          <w:sz w:val="28"/>
        </w:rPr>
        <w:t>);</w:t>
      </w:r>
    </w:p>
    <w:p w:rsidR="00487D60" w:rsidRDefault="009B35AC" w:rsidP="009E787A">
      <w:pPr>
        <w:pStyle w:val="aa"/>
        <w:ind w:firstLine="672"/>
        <w:jc w:val="both"/>
        <w:rPr>
          <w:sz w:val="28"/>
          <w:szCs w:val="28"/>
        </w:rPr>
      </w:pPr>
      <w:r>
        <w:rPr>
          <w:sz w:val="28"/>
          <w:szCs w:val="28"/>
        </w:rPr>
        <w:t>Провідний спеціаліст</w:t>
      </w:r>
      <w:r w:rsidR="00487D60">
        <w:rPr>
          <w:sz w:val="28"/>
          <w:szCs w:val="28"/>
        </w:rPr>
        <w:t xml:space="preserve"> </w:t>
      </w:r>
      <w:r w:rsidR="00DB229A">
        <w:rPr>
          <w:sz w:val="28"/>
          <w:szCs w:val="28"/>
        </w:rPr>
        <w:t xml:space="preserve">Бахмутського міського відділу </w:t>
      </w:r>
      <w:r w:rsidR="00487D60">
        <w:rPr>
          <w:sz w:val="28"/>
        </w:rPr>
        <w:t>Головного управління Державної міграційної служби України</w:t>
      </w:r>
      <w:r w:rsidR="00487D60" w:rsidRPr="00A13604">
        <w:rPr>
          <w:sz w:val="28"/>
          <w:szCs w:val="28"/>
        </w:rPr>
        <w:t xml:space="preserve"> </w:t>
      </w:r>
      <w:r w:rsidR="00DB229A">
        <w:rPr>
          <w:sz w:val="28"/>
          <w:szCs w:val="28"/>
        </w:rPr>
        <w:t>в</w:t>
      </w:r>
      <w:r w:rsidR="00487D60">
        <w:rPr>
          <w:sz w:val="28"/>
          <w:szCs w:val="28"/>
        </w:rPr>
        <w:t xml:space="preserve"> </w:t>
      </w:r>
      <w:r w:rsidR="00DB229A">
        <w:rPr>
          <w:sz w:val="28"/>
          <w:szCs w:val="28"/>
        </w:rPr>
        <w:t>Донецькій області</w:t>
      </w:r>
      <w:r w:rsidR="00487D60">
        <w:rPr>
          <w:sz w:val="28"/>
          <w:szCs w:val="28"/>
        </w:rPr>
        <w:t xml:space="preserve"> </w:t>
      </w:r>
      <w:r w:rsidR="0088304A">
        <w:rPr>
          <w:sz w:val="28"/>
        </w:rPr>
        <w:t>(за узгодженням</w:t>
      </w:r>
      <w:r w:rsidR="00487D60">
        <w:rPr>
          <w:sz w:val="28"/>
        </w:rPr>
        <w:t>)</w:t>
      </w:r>
      <w:r w:rsidR="009A5EC8">
        <w:rPr>
          <w:sz w:val="28"/>
        </w:rPr>
        <w:t>;</w:t>
      </w:r>
    </w:p>
    <w:p w:rsidR="00314569" w:rsidRDefault="009B35AC" w:rsidP="009E787A">
      <w:pPr>
        <w:ind w:firstLine="672"/>
        <w:jc w:val="both"/>
        <w:rPr>
          <w:sz w:val="28"/>
          <w:szCs w:val="28"/>
          <w:lang w:val="uk-UA"/>
        </w:rPr>
      </w:pPr>
      <w:r>
        <w:rPr>
          <w:sz w:val="28"/>
          <w:szCs w:val="28"/>
          <w:lang w:val="uk-UA"/>
        </w:rPr>
        <w:t>Провідний спеціаліст</w:t>
      </w:r>
      <w:r w:rsidR="004A6F6C" w:rsidRPr="004A6F6C">
        <w:rPr>
          <w:sz w:val="28"/>
          <w:szCs w:val="28"/>
        </w:rPr>
        <w:t xml:space="preserve"> </w:t>
      </w:r>
      <w:r w:rsidR="00314569">
        <w:rPr>
          <w:sz w:val="28"/>
          <w:szCs w:val="28"/>
        </w:rPr>
        <w:t xml:space="preserve"> </w:t>
      </w:r>
      <w:r w:rsidR="00487D60">
        <w:rPr>
          <w:sz w:val="28"/>
          <w:szCs w:val="28"/>
          <w:lang w:val="uk-UA"/>
        </w:rPr>
        <w:t xml:space="preserve">  </w:t>
      </w:r>
      <w:r w:rsidR="0034368A">
        <w:rPr>
          <w:sz w:val="28"/>
          <w:szCs w:val="28"/>
          <w:lang w:val="uk-UA"/>
        </w:rPr>
        <w:t>Артемівського</w:t>
      </w:r>
      <w:r w:rsidR="00314569">
        <w:rPr>
          <w:sz w:val="28"/>
          <w:szCs w:val="28"/>
        </w:rPr>
        <w:t xml:space="preserve"> </w:t>
      </w:r>
      <w:r w:rsidR="004A6F6C" w:rsidRPr="004A6F6C">
        <w:rPr>
          <w:sz w:val="28"/>
          <w:szCs w:val="28"/>
        </w:rPr>
        <w:t xml:space="preserve">  </w:t>
      </w:r>
      <w:r w:rsidR="00487D60">
        <w:rPr>
          <w:sz w:val="28"/>
          <w:szCs w:val="28"/>
          <w:lang w:val="uk-UA"/>
        </w:rPr>
        <w:t xml:space="preserve">  </w:t>
      </w:r>
      <w:proofErr w:type="spellStart"/>
      <w:r w:rsidR="00314569">
        <w:rPr>
          <w:sz w:val="28"/>
          <w:szCs w:val="28"/>
        </w:rPr>
        <w:t>міського</w:t>
      </w:r>
      <w:proofErr w:type="spellEnd"/>
      <w:r w:rsidR="00314569">
        <w:rPr>
          <w:sz w:val="28"/>
          <w:szCs w:val="28"/>
        </w:rPr>
        <w:t xml:space="preserve"> </w:t>
      </w:r>
      <w:r w:rsidR="004A6F6C" w:rsidRPr="004A6F6C">
        <w:rPr>
          <w:sz w:val="28"/>
          <w:szCs w:val="28"/>
        </w:rPr>
        <w:t xml:space="preserve">  </w:t>
      </w:r>
      <w:r w:rsidR="00487D60">
        <w:rPr>
          <w:sz w:val="28"/>
          <w:szCs w:val="28"/>
          <w:lang w:val="uk-UA"/>
        </w:rPr>
        <w:t xml:space="preserve">  </w:t>
      </w:r>
      <w:r w:rsidR="00314569">
        <w:rPr>
          <w:sz w:val="28"/>
          <w:szCs w:val="28"/>
        </w:rPr>
        <w:t xml:space="preserve">центру </w:t>
      </w:r>
      <w:r w:rsidR="00487D60">
        <w:rPr>
          <w:sz w:val="28"/>
          <w:szCs w:val="28"/>
          <w:lang w:val="uk-UA"/>
        </w:rPr>
        <w:t xml:space="preserve">  </w:t>
      </w:r>
      <w:proofErr w:type="spellStart"/>
      <w:r w:rsidR="00314569">
        <w:rPr>
          <w:sz w:val="28"/>
          <w:szCs w:val="28"/>
        </w:rPr>
        <w:t>зайнятості</w:t>
      </w:r>
      <w:proofErr w:type="spellEnd"/>
      <w:r w:rsidR="00076CE2">
        <w:rPr>
          <w:sz w:val="28"/>
          <w:szCs w:val="28"/>
          <w:lang w:val="uk-UA"/>
        </w:rPr>
        <w:t xml:space="preserve"> </w:t>
      </w:r>
      <w:r w:rsidR="004A6F6C" w:rsidRPr="004A6F6C">
        <w:rPr>
          <w:sz w:val="28"/>
          <w:szCs w:val="28"/>
        </w:rPr>
        <w:t xml:space="preserve"> </w:t>
      </w:r>
      <w:r w:rsidR="00487D60">
        <w:rPr>
          <w:sz w:val="28"/>
          <w:szCs w:val="28"/>
          <w:lang w:val="uk-UA"/>
        </w:rPr>
        <w:t xml:space="preserve">  </w:t>
      </w:r>
      <w:r w:rsidR="004A6F6C" w:rsidRPr="004A6F6C">
        <w:rPr>
          <w:sz w:val="28"/>
          <w:szCs w:val="28"/>
        </w:rPr>
        <w:t xml:space="preserve"> </w:t>
      </w:r>
      <w:r w:rsidR="0088304A">
        <w:rPr>
          <w:sz w:val="28"/>
          <w:szCs w:val="28"/>
          <w:lang w:val="uk-UA"/>
        </w:rPr>
        <w:t>(за узгодженням</w:t>
      </w:r>
      <w:r w:rsidR="00076CE2">
        <w:rPr>
          <w:sz w:val="28"/>
          <w:szCs w:val="28"/>
          <w:lang w:val="uk-UA"/>
        </w:rPr>
        <w:t>)</w:t>
      </w:r>
      <w:r w:rsidR="009A5EC8">
        <w:rPr>
          <w:sz w:val="28"/>
          <w:szCs w:val="28"/>
          <w:lang w:val="uk-UA"/>
        </w:rPr>
        <w:t>;</w:t>
      </w:r>
    </w:p>
    <w:p w:rsidR="001F0C49" w:rsidRDefault="001F0C49" w:rsidP="009E787A">
      <w:pPr>
        <w:ind w:firstLine="672"/>
        <w:jc w:val="both"/>
        <w:rPr>
          <w:sz w:val="28"/>
          <w:szCs w:val="28"/>
          <w:lang w:val="uk-UA"/>
        </w:rPr>
      </w:pPr>
    </w:p>
    <w:p w:rsidR="001F0C49" w:rsidRDefault="001F0C49" w:rsidP="009E787A">
      <w:pPr>
        <w:ind w:firstLine="672"/>
        <w:jc w:val="both"/>
        <w:rPr>
          <w:sz w:val="28"/>
          <w:szCs w:val="28"/>
          <w:lang w:val="uk-UA"/>
        </w:rPr>
      </w:pPr>
      <w:r>
        <w:rPr>
          <w:sz w:val="28"/>
          <w:szCs w:val="28"/>
          <w:lang w:val="uk-UA"/>
        </w:rPr>
        <w:t xml:space="preserve">Головний  спеціаліст </w:t>
      </w:r>
      <w:r w:rsidR="00322E17">
        <w:rPr>
          <w:sz w:val="28"/>
          <w:szCs w:val="28"/>
          <w:lang w:val="uk-UA"/>
        </w:rPr>
        <w:t xml:space="preserve">відділу </w:t>
      </w:r>
      <w:r>
        <w:rPr>
          <w:sz w:val="28"/>
          <w:szCs w:val="28"/>
          <w:lang w:val="uk-UA"/>
        </w:rPr>
        <w:t>страхових виплат</w:t>
      </w:r>
      <w:r w:rsidR="00322E17">
        <w:rPr>
          <w:sz w:val="28"/>
          <w:szCs w:val="28"/>
          <w:lang w:val="uk-UA"/>
        </w:rPr>
        <w:t xml:space="preserve"> відділення виконавчої</w:t>
      </w:r>
      <w:r>
        <w:rPr>
          <w:sz w:val="28"/>
          <w:szCs w:val="28"/>
          <w:lang w:val="uk-UA"/>
        </w:rPr>
        <w:t xml:space="preserve"> дирекції Фонду соціального страхування від нещасних випадків на виробництві та професійних захворювань України у м. Артемівську</w:t>
      </w:r>
      <w:r w:rsidR="00477964">
        <w:rPr>
          <w:sz w:val="28"/>
          <w:szCs w:val="28"/>
          <w:lang w:val="uk-UA"/>
        </w:rPr>
        <w:t>, Донецької області</w:t>
      </w:r>
      <w:r w:rsidR="0088304A">
        <w:rPr>
          <w:sz w:val="28"/>
          <w:szCs w:val="28"/>
          <w:lang w:val="uk-UA"/>
        </w:rPr>
        <w:t xml:space="preserve"> (за узгодженням</w:t>
      </w:r>
      <w:r w:rsidR="00322E17">
        <w:rPr>
          <w:sz w:val="28"/>
          <w:szCs w:val="28"/>
          <w:lang w:val="uk-UA"/>
        </w:rPr>
        <w:t>)</w:t>
      </w:r>
      <w:r w:rsidR="009A5EC8">
        <w:rPr>
          <w:sz w:val="28"/>
          <w:szCs w:val="28"/>
          <w:lang w:val="uk-UA"/>
        </w:rPr>
        <w:t>;</w:t>
      </w:r>
    </w:p>
    <w:p w:rsidR="001F0C49" w:rsidRDefault="001F0C49" w:rsidP="009E787A">
      <w:pPr>
        <w:ind w:firstLine="672"/>
        <w:jc w:val="both"/>
        <w:rPr>
          <w:sz w:val="28"/>
          <w:szCs w:val="28"/>
          <w:lang w:val="uk-UA"/>
        </w:rPr>
      </w:pPr>
    </w:p>
    <w:p w:rsidR="001F0C49" w:rsidRPr="00314569" w:rsidRDefault="001F0C49" w:rsidP="009E787A">
      <w:pPr>
        <w:ind w:firstLine="672"/>
        <w:jc w:val="both"/>
        <w:rPr>
          <w:sz w:val="28"/>
          <w:lang w:val="uk-UA"/>
        </w:rPr>
      </w:pPr>
      <w:r>
        <w:rPr>
          <w:sz w:val="28"/>
          <w:szCs w:val="28"/>
          <w:lang w:val="uk-UA"/>
        </w:rPr>
        <w:t>П</w:t>
      </w:r>
      <w:r w:rsidR="00D723FB">
        <w:rPr>
          <w:sz w:val="28"/>
          <w:szCs w:val="28"/>
          <w:lang w:val="uk-UA"/>
        </w:rPr>
        <w:t>ровідний спеціаліст Бахмутської</w:t>
      </w:r>
      <w:r>
        <w:rPr>
          <w:sz w:val="28"/>
          <w:szCs w:val="28"/>
          <w:lang w:val="uk-UA"/>
        </w:rPr>
        <w:t xml:space="preserve"> місько</w:t>
      </w:r>
      <w:r w:rsidR="00477964">
        <w:rPr>
          <w:sz w:val="28"/>
          <w:szCs w:val="28"/>
          <w:lang w:val="uk-UA"/>
        </w:rPr>
        <w:t>ї виконавчої дирекції Донецького обласного відділення Ф</w:t>
      </w:r>
      <w:r>
        <w:rPr>
          <w:sz w:val="28"/>
          <w:szCs w:val="28"/>
          <w:lang w:val="uk-UA"/>
        </w:rPr>
        <w:t xml:space="preserve">онду соціального страхування з тимчасової втрати працездатності </w:t>
      </w:r>
      <w:r w:rsidR="0088304A">
        <w:rPr>
          <w:sz w:val="28"/>
          <w:szCs w:val="28"/>
          <w:lang w:val="uk-UA"/>
        </w:rPr>
        <w:t>(за узгодженням</w:t>
      </w:r>
      <w:r w:rsidR="00322E17">
        <w:rPr>
          <w:sz w:val="28"/>
          <w:szCs w:val="28"/>
          <w:lang w:val="uk-UA"/>
        </w:rPr>
        <w:t>).</w:t>
      </w:r>
    </w:p>
    <w:p w:rsidR="00314569" w:rsidRPr="00314569" w:rsidRDefault="00314569" w:rsidP="005328BA">
      <w:pPr>
        <w:ind w:left="720"/>
        <w:jc w:val="both"/>
        <w:rPr>
          <w:sz w:val="28"/>
          <w:lang w:val="uk-UA"/>
        </w:rPr>
      </w:pPr>
    </w:p>
    <w:p w:rsidR="00AE0B2F" w:rsidRPr="002E5A9E" w:rsidRDefault="00874064" w:rsidP="00B67AA8">
      <w:pPr>
        <w:jc w:val="both"/>
        <w:rPr>
          <w:i/>
          <w:sz w:val="28"/>
          <w:lang w:val="uk-UA"/>
        </w:rPr>
      </w:pPr>
      <w:r>
        <w:rPr>
          <w:i/>
          <w:sz w:val="24"/>
          <w:szCs w:val="24"/>
          <w:lang w:val="uk-UA"/>
        </w:rPr>
        <w:t>С</w:t>
      </w:r>
      <w:r w:rsidR="00322E17" w:rsidRPr="002E5A9E">
        <w:rPr>
          <w:i/>
          <w:sz w:val="24"/>
          <w:szCs w:val="24"/>
          <w:lang w:val="uk-UA"/>
        </w:rPr>
        <w:t xml:space="preserve">клад  </w:t>
      </w:r>
      <w:r w:rsidR="0034368A" w:rsidRPr="002E5A9E">
        <w:rPr>
          <w:i/>
          <w:sz w:val="24"/>
          <w:szCs w:val="24"/>
          <w:lang w:val="uk-UA"/>
        </w:rPr>
        <w:t>робочої групи з питань здійснення</w:t>
      </w:r>
      <w:r w:rsidR="00477964">
        <w:rPr>
          <w:i/>
          <w:sz w:val="24"/>
          <w:szCs w:val="24"/>
          <w:lang w:val="uk-UA"/>
        </w:rPr>
        <w:t xml:space="preserve"> додаткової перевірки</w:t>
      </w:r>
      <w:r w:rsidR="0034368A" w:rsidRPr="002E5A9E">
        <w:rPr>
          <w:i/>
          <w:sz w:val="24"/>
          <w:szCs w:val="24"/>
          <w:lang w:val="uk-UA"/>
        </w:rPr>
        <w:t xml:space="preserve"> </w:t>
      </w:r>
      <w:r w:rsidR="00322E17" w:rsidRPr="002E5A9E">
        <w:rPr>
          <w:i/>
          <w:sz w:val="24"/>
          <w:szCs w:val="24"/>
          <w:lang w:val="uk-UA"/>
        </w:rPr>
        <w:t>фактичного місця проживання/перебування  внутрішньо переміщених осіб на те</w:t>
      </w:r>
      <w:r w:rsidR="00D723FB" w:rsidRPr="002E5A9E">
        <w:rPr>
          <w:i/>
          <w:sz w:val="24"/>
          <w:szCs w:val="24"/>
          <w:lang w:val="uk-UA"/>
        </w:rPr>
        <w:t>риторії м.Бахмута</w:t>
      </w:r>
      <w:r w:rsidR="00EA55A0">
        <w:rPr>
          <w:i/>
          <w:sz w:val="24"/>
          <w:szCs w:val="24"/>
          <w:lang w:val="uk-UA"/>
        </w:rPr>
        <w:t xml:space="preserve"> підготовлено</w:t>
      </w:r>
      <w:r w:rsidR="009A5EC8" w:rsidRPr="002E5A9E">
        <w:rPr>
          <w:i/>
          <w:sz w:val="24"/>
          <w:szCs w:val="24"/>
          <w:lang w:val="uk-UA"/>
        </w:rPr>
        <w:t xml:space="preserve"> Управлінням праці та соціального захисту населення Бахмутської міської ради. </w:t>
      </w:r>
      <w:r w:rsidR="004A6F6C" w:rsidRPr="002E5A9E">
        <w:rPr>
          <w:i/>
          <w:sz w:val="28"/>
          <w:lang w:val="uk-UA"/>
        </w:rPr>
        <w:tab/>
      </w:r>
      <w:r w:rsidR="004A6F6C" w:rsidRPr="002E5A9E">
        <w:rPr>
          <w:i/>
          <w:sz w:val="28"/>
          <w:lang w:val="uk-UA"/>
        </w:rPr>
        <w:tab/>
      </w:r>
      <w:r w:rsidR="004A6F6C" w:rsidRPr="002E5A9E">
        <w:rPr>
          <w:i/>
          <w:sz w:val="28"/>
          <w:lang w:val="uk-UA"/>
        </w:rPr>
        <w:tab/>
      </w:r>
      <w:r w:rsidR="004A6F6C" w:rsidRPr="002E5A9E">
        <w:rPr>
          <w:i/>
          <w:sz w:val="28"/>
          <w:lang w:val="uk-UA"/>
        </w:rPr>
        <w:tab/>
      </w:r>
    </w:p>
    <w:p w:rsidR="00B67AA8" w:rsidRDefault="00B67AA8" w:rsidP="00AE0B2F">
      <w:pPr>
        <w:tabs>
          <w:tab w:val="left" w:pos="709"/>
        </w:tabs>
        <w:jc w:val="both"/>
        <w:rPr>
          <w:sz w:val="28"/>
          <w:lang w:val="uk-UA"/>
        </w:rPr>
      </w:pPr>
    </w:p>
    <w:p w:rsidR="00AE0B2F" w:rsidRPr="00C00E1D" w:rsidRDefault="00AE0B2F" w:rsidP="00AE0B2F">
      <w:pPr>
        <w:tabs>
          <w:tab w:val="left" w:pos="709"/>
          <w:tab w:val="left" w:pos="7040"/>
        </w:tabs>
        <w:jc w:val="both"/>
        <w:rPr>
          <w:sz w:val="28"/>
          <w:lang w:val="uk-UA"/>
        </w:rPr>
      </w:pPr>
      <w:r w:rsidRPr="00C00E1D">
        <w:rPr>
          <w:sz w:val="28"/>
          <w:lang w:val="uk-UA"/>
        </w:rPr>
        <w:t xml:space="preserve">Керуючий справами виконкому </w:t>
      </w:r>
      <w:r w:rsidRPr="00C00E1D">
        <w:rPr>
          <w:sz w:val="28"/>
          <w:lang w:val="uk-UA"/>
        </w:rPr>
        <w:tab/>
      </w:r>
    </w:p>
    <w:p w:rsidR="00314569" w:rsidRDefault="00AE0B2F" w:rsidP="00B67AA8">
      <w:pPr>
        <w:tabs>
          <w:tab w:val="left" w:pos="7040"/>
        </w:tabs>
        <w:rPr>
          <w:sz w:val="28"/>
          <w:lang w:val="uk-UA"/>
        </w:rPr>
      </w:pPr>
      <w:r>
        <w:rPr>
          <w:sz w:val="28"/>
          <w:lang w:val="uk-UA"/>
        </w:rPr>
        <w:t>Бахмутської</w:t>
      </w:r>
      <w:r w:rsidRPr="00C00E1D">
        <w:rPr>
          <w:sz w:val="28"/>
          <w:lang w:val="uk-UA"/>
        </w:rPr>
        <w:t xml:space="preserve"> </w:t>
      </w:r>
      <w:r w:rsidR="004A6F6C" w:rsidRPr="00B67AA8">
        <w:rPr>
          <w:sz w:val="28"/>
          <w:lang w:val="uk-UA"/>
        </w:rPr>
        <w:t xml:space="preserve"> </w:t>
      </w:r>
      <w:r w:rsidRPr="00C00E1D">
        <w:rPr>
          <w:sz w:val="28"/>
          <w:lang w:val="uk-UA"/>
        </w:rPr>
        <w:t>міської</w:t>
      </w:r>
      <w:r w:rsidR="004A6F6C" w:rsidRPr="00B67AA8">
        <w:rPr>
          <w:sz w:val="28"/>
          <w:lang w:val="uk-UA"/>
        </w:rPr>
        <w:t xml:space="preserve">  </w:t>
      </w:r>
      <w:r w:rsidRPr="00C00E1D">
        <w:rPr>
          <w:sz w:val="28"/>
          <w:lang w:val="uk-UA"/>
        </w:rPr>
        <w:t xml:space="preserve">ради                                      </w:t>
      </w:r>
      <w:r w:rsidR="00B67AA8">
        <w:rPr>
          <w:sz w:val="28"/>
          <w:lang w:val="uk-UA"/>
        </w:rPr>
        <w:tab/>
      </w:r>
      <w:r w:rsidR="00B67AA8" w:rsidRPr="00C00E1D">
        <w:rPr>
          <w:sz w:val="28"/>
          <w:lang w:val="uk-UA"/>
        </w:rPr>
        <w:t>Т.І.</w:t>
      </w:r>
      <w:r w:rsidR="00610D43">
        <w:rPr>
          <w:sz w:val="28"/>
          <w:lang w:val="uk-UA"/>
        </w:rPr>
        <w:t xml:space="preserve"> </w:t>
      </w:r>
      <w:r w:rsidR="00B67AA8" w:rsidRPr="00C00E1D">
        <w:rPr>
          <w:sz w:val="28"/>
          <w:lang w:val="uk-UA"/>
        </w:rPr>
        <w:t>Недашковська</w:t>
      </w:r>
    </w:p>
    <w:p w:rsidR="002E5A9E" w:rsidRDefault="002B6B36" w:rsidP="0034368A">
      <w:pPr>
        <w:ind w:left="3984" w:hanging="48"/>
        <w:rPr>
          <w:sz w:val="28"/>
          <w:lang w:val="uk-UA"/>
        </w:rPr>
      </w:pPr>
      <w:r>
        <w:rPr>
          <w:sz w:val="28"/>
          <w:lang w:val="uk-UA"/>
        </w:rPr>
        <w:t xml:space="preserve"> </w:t>
      </w:r>
      <w:r w:rsidR="0034368A">
        <w:rPr>
          <w:sz w:val="28"/>
          <w:lang w:val="uk-UA"/>
        </w:rPr>
        <w:t xml:space="preserve">        </w:t>
      </w: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uk-UA"/>
        </w:rPr>
      </w:pPr>
    </w:p>
    <w:p w:rsidR="0088304A" w:rsidRDefault="0088304A" w:rsidP="0034368A">
      <w:pPr>
        <w:ind w:left="3984" w:hanging="48"/>
        <w:rPr>
          <w:sz w:val="28"/>
          <w:lang w:val="en-US"/>
        </w:rPr>
      </w:pPr>
    </w:p>
    <w:p w:rsidR="007C56F5" w:rsidRPr="0034368A" w:rsidRDefault="008B5022" w:rsidP="0034368A">
      <w:pPr>
        <w:ind w:left="3984" w:hanging="48"/>
        <w:rPr>
          <w:b/>
          <w:sz w:val="28"/>
          <w:lang w:val="uk-UA"/>
        </w:rPr>
      </w:pPr>
      <w:r>
        <w:rPr>
          <w:sz w:val="28"/>
          <w:lang w:val="uk-UA"/>
        </w:rPr>
        <w:lastRenderedPageBreak/>
        <w:t xml:space="preserve">          </w:t>
      </w:r>
      <w:r w:rsidR="007C56F5" w:rsidRPr="0034368A">
        <w:rPr>
          <w:b/>
          <w:sz w:val="28"/>
          <w:lang w:val="uk-UA"/>
        </w:rPr>
        <w:t xml:space="preserve">ЗАТВЕРДЖЕНО </w:t>
      </w:r>
    </w:p>
    <w:p w:rsidR="007C56F5" w:rsidRPr="0034368A" w:rsidRDefault="007C56F5" w:rsidP="0034368A">
      <w:pPr>
        <w:ind w:left="3984" w:right="-142" w:hanging="48"/>
        <w:jc w:val="both"/>
        <w:rPr>
          <w:b/>
          <w:sz w:val="28"/>
          <w:lang w:val="uk-UA"/>
        </w:rPr>
      </w:pPr>
      <w:r w:rsidRPr="0034368A">
        <w:rPr>
          <w:b/>
          <w:sz w:val="28"/>
          <w:lang w:val="uk-UA"/>
        </w:rPr>
        <w:t xml:space="preserve">          </w:t>
      </w:r>
      <w:r w:rsidR="00DE052C" w:rsidRPr="0034368A">
        <w:rPr>
          <w:b/>
          <w:sz w:val="28"/>
          <w:lang w:val="uk-UA"/>
        </w:rPr>
        <w:t>Р</w:t>
      </w:r>
      <w:r w:rsidRPr="0034368A">
        <w:rPr>
          <w:b/>
          <w:sz w:val="28"/>
          <w:lang w:val="uk-UA"/>
        </w:rPr>
        <w:t>ішення  викон</w:t>
      </w:r>
      <w:r w:rsidR="00DE052C" w:rsidRPr="0034368A">
        <w:rPr>
          <w:b/>
          <w:sz w:val="28"/>
          <w:lang w:val="uk-UA"/>
        </w:rPr>
        <w:t>авчого комітету</w:t>
      </w:r>
    </w:p>
    <w:p w:rsidR="007C56F5" w:rsidRPr="0034368A" w:rsidRDefault="007C56F5" w:rsidP="0034368A">
      <w:pPr>
        <w:ind w:left="3984" w:right="-142" w:hanging="48"/>
        <w:jc w:val="both"/>
        <w:rPr>
          <w:b/>
          <w:sz w:val="28"/>
          <w:lang w:val="uk-UA"/>
        </w:rPr>
      </w:pPr>
      <w:r w:rsidRPr="0034368A">
        <w:rPr>
          <w:b/>
          <w:sz w:val="28"/>
          <w:lang w:val="uk-UA"/>
        </w:rPr>
        <w:t xml:space="preserve">          </w:t>
      </w:r>
      <w:r w:rsidR="00071590" w:rsidRPr="0034368A">
        <w:rPr>
          <w:b/>
          <w:sz w:val="28"/>
          <w:lang w:val="uk-UA"/>
        </w:rPr>
        <w:t>Бахмутської</w:t>
      </w:r>
      <w:r w:rsidRPr="0034368A">
        <w:rPr>
          <w:b/>
          <w:sz w:val="28"/>
          <w:lang w:val="uk-UA"/>
        </w:rPr>
        <w:t xml:space="preserve"> міської ради  </w:t>
      </w:r>
    </w:p>
    <w:p w:rsidR="007C56F5" w:rsidRPr="0034368A" w:rsidRDefault="00EA469C" w:rsidP="0034368A">
      <w:pPr>
        <w:ind w:left="4680"/>
        <w:rPr>
          <w:b/>
          <w:sz w:val="28"/>
          <w:lang w:val="uk-UA"/>
        </w:rPr>
      </w:pPr>
      <w:r>
        <w:rPr>
          <w:b/>
          <w:sz w:val="28"/>
          <w:lang w:val="uk-UA"/>
        </w:rPr>
        <w:t>14.12.</w:t>
      </w:r>
      <w:r w:rsidR="00564600" w:rsidRPr="0034368A">
        <w:rPr>
          <w:b/>
          <w:sz w:val="28"/>
          <w:lang w:val="uk-UA"/>
        </w:rPr>
        <w:t>20</w:t>
      </w:r>
      <w:r w:rsidR="004E5D5D" w:rsidRPr="0034368A">
        <w:rPr>
          <w:b/>
          <w:sz w:val="28"/>
          <w:lang w:val="uk-UA"/>
        </w:rPr>
        <w:t>1</w:t>
      </w:r>
      <w:r w:rsidR="002556E2" w:rsidRPr="0034368A">
        <w:rPr>
          <w:b/>
          <w:sz w:val="28"/>
          <w:lang w:val="uk-UA"/>
        </w:rPr>
        <w:t>6</w:t>
      </w:r>
      <w:r w:rsidR="00564600" w:rsidRPr="0034368A">
        <w:rPr>
          <w:b/>
          <w:sz w:val="28"/>
          <w:lang w:val="uk-UA"/>
        </w:rPr>
        <w:t xml:space="preserve"> </w:t>
      </w:r>
      <w:r>
        <w:rPr>
          <w:b/>
          <w:sz w:val="28"/>
          <w:lang w:val="uk-UA"/>
        </w:rPr>
        <w:t>№ 290</w:t>
      </w:r>
    </w:p>
    <w:p w:rsidR="004E5D5D" w:rsidRPr="00C00E1D" w:rsidRDefault="004E5D5D" w:rsidP="009D4499">
      <w:pPr>
        <w:rPr>
          <w:sz w:val="16"/>
          <w:szCs w:val="16"/>
          <w:lang w:val="uk-UA"/>
        </w:rPr>
      </w:pPr>
    </w:p>
    <w:p w:rsidR="009A240E" w:rsidRPr="000C0849" w:rsidRDefault="000C0849" w:rsidP="009A240E">
      <w:pPr>
        <w:jc w:val="center"/>
        <w:rPr>
          <w:b/>
          <w:sz w:val="36"/>
          <w:lang w:val="uk-UA"/>
        </w:rPr>
      </w:pPr>
      <w:r w:rsidRPr="000C0849">
        <w:rPr>
          <w:b/>
          <w:sz w:val="36"/>
          <w:lang w:val="uk-UA"/>
        </w:rPr>
        <w:t>П О Л О Ж Е Н</w:t>
      </w:r>
      <w:r w:rsidR="007C56F5" w:rsidRPr="000C0849">
        <w:rPr>
          <w:b/>
          <w:sz w:val="36"/>
          <w:lang w:val="uk-UA"/>
        </w:rPr>
        <w:t xml:space="preserve"> </w:t>
      </w:r>
      <w:proofErr w:type="spellStart"/>
      <w:r w:rsidR="007C56F5" w:rsidRPr="000C0849">
        <w:rPr>
          <w:b/>
          <w:sz w:val="36"/>
          <w:lang w:val="uk-UA"/>
        </w:rPr>
        <w:t>Н</w:t>
      </w:r>
      <w:proofErr w:type="spellEnd"/>
      <w:r w:rsidR="007C56F5" w:rsidRPr="000C0849">
        <w:rPr>
          <w:b/>
          <w:sz w:val="36"/>
          <w:lang w:val="uk-UA"/>
        </w:rPr>
        <w:t xml:space="preserve"> Я</w:t>
      </w:r>
    </w:p>
    <w:p w:rsidR="000C0849" w:rsidRDefault="007C56F5" w:rsidP="00A918BA">
      <w:pPr>
        <w:jc w:val="center"/>
        <w:rPr>
          <w:b/>
          <w:sz w:val="28"/>
          <w:szCs w:val="28"/>
          <w:lang w:val="uk-UA"/>
        </w:rPr>
      </w:pPr>
      <w:r w:rsidRPr="000C0849">
        <w:rPr>
          <w:b/>
          <w:sz w:val="28"/>
          <w:szCs w:val="28"/>
          <w:lang w:val="uk-UA"/>
        </w:rPr>
        <w:t xml:space="preserve">про  </w:t>
      </w:r>
      <w:r w:rsidR="000C0849" w:rsidRPr="000C0849">
        <w:rPr>
          <w:b/>
          <w:sz w:val="28"/>
          <w:szCs w:val="28"/>
          <w:lang w:val="uk-UA"/>
        </w:rPr>
        <w:t>робочу групи  з питань</w:t>
      </w:r>
      <w:r w:rsidR="00874064">
        <w:rPr>
          <w:b/>
          <w:sz w:val="28"/>
          <w:szCs w:val="28"/>
          <w:lang w:val="uk-UA"/>
        </w:rPr>
        <w:t xml:space="preserve"> здійснення додаткової перевірки</w:t>
      </w:r>
      <w:r w:rsidR="000C0849" w:rsidRPr="000C0849">
        <w:rPr>
          <w:b/>
          <w:sz w:val="28"/>
          <w:szCs w:val="28"/>
          <w:lang w:val="uk-UA"/>
        </w:rPr>
        <w:t xml:space="preserve"> фактичного місця проживання/перебування внутрішньо переміщених осіб </w:t>
      </w:r>
      <w:r w:rsidR="00DC39E2" w:rsidRPr="00DC39E2">
        <w:rPr>
          <w:b/>
          <w:sz w:val="28"/>
          <w:szCs w:val="28"/>
          <w:lang w:val="uk-UA"/>
        </w:rPr>
        <w:t>на те</w:t>
      </w:r>
      <w:r w:rsidR="00D723FB">
        <w:rPr>
          <w:b/>
          <w:sz w:val="28"/>
          <w:szCs w:val="28"/>
          <w:lang w:val="uk-UA"/>
        </w:rPr>
        <w:t>риторії м.Бахмута</w:t>
      </w:r>
    </w:p>
    <w:p w:rsidR="00A918BA" w:rsidRPr="00A918BA" w:rsidRDefault="00A918BA" w:rsidP="00A918BA">
      <w:pPr>
        <w:jc w:val="center"/>
        <w:rPr>
          <w:b/>
          <w:sz w:val="28"/>
          <w:szCs w:val="28"/>
          <w:lang w:val="uk-UA"/>
        </w:rPr>
      </w:pPr>
    </w:p>
    <w:p w:rsidR="00A918BA" w:rsidRPr="00C00E1D" w:rsidRDefault="00FF0346" w:rsidP="00A918BA">
      <w:pPr>
        <w:shd w:val="clear" w:color="auto" w:fill="FFFFFF"/>
        <w:jc w:val="center"/>
        <w:rPr>
          <w:b/>
          <w:bCs/>
          <w:sz w:val="28"/>
          <w:szCs w:val="28"/>
          <w:lang w:val="uk-UA"/>
        </w:rPr>
      </w:pPr>
      <w:r w:rsidRPr="00C00E1D">
        <w:rPr>
          <w:b/>
          <w:bCs/>
          <w:sz w:val="28"/>
          <w:szCs w:val="28"/>
          <w:lang w:val="uk-UA"/>
        </w:rPr>
        <w:t>І. Загальні положення</w:t>
      </w:r>
    </w:p>
    <w:p w:rsidR="00B67AA8" w:rsidRDefault="00FF0346" w:rsidP="00A918BA">
      <w:pPr>
        <w:pStyle w:val="1"/>
        <w:tabs>
          <w:tab w:val="left" w:pos="5103"/>
        </w:tabs>
        <w:ind w:firstLine="744"/>
        <w:jc w:val="both"/>
        <w:rPr>
          <w:rStyle w:val="st42"/>
          <w:lang w:val="uk-UA"/>
        </w:rPr>
      </w:pPr>
      <w:r w:rsidRPr="00DB229A">
        <w:rPr>
          <w:spacing w:val="-2"/>
          <w:szCs w:val="28"/>
          <w:lang w:val="uk-UA"/>
        </w:rPr>
        <w:t xml:space="preserve">1.1. </w:t>
      </w:r>
      <w:r w:rsidR="00610D43" w:rsidRPr="00DB229A">
        <w:rPr>
          <w:spacing w:val="-2"/>
          <w:szCs w:val="28"/>
          <w:lang w:val="uk-UA"/>
        </w:rPr>
        <w:t>Робоча група з питань</w:t>
      </w:r>
      <w:r w:rsidR="00874064">
        <w:rPr>
          <w:spacing w:val="-2"/>
          <w:szCs w:val="28"/>
          <w:lang w:val="uk-UA"/>
        </w:rPr>
        <w:t xml:space="preserve"> здійснення додаткової перевірки</w:t>
      </w:r>
      <w:r w:rsidR="00610D43" w:rsidRPr="00DB229A">
        <w:rPr>
          <w:spacing w:val="-2"/>
          <w:szCs w:val="28"/>
          <w:lang w:val="uk-UA"/>
        </w:rPr>
        <w:t xml:space="preserve"> фактичного місця проживання/перебування внутрішньо переміщених осіб </w:t>
      </w:r>
      <w:r w:rsidR="00DC39E2">
        <w:rPr>
          <w:szCs w:val="28"/>
          <w:lang w:val="uk-UA"/>
        </w:rPr>
        <w:t>на те</w:t>
      </w:r>
      <w:r w:rsidR="00874064">
        <w:rPr>
          <w:szCs w:val="28"/>
          <w:lang w:val="uk-UA"/>
        </w:rPr>
        <w:t>риторії м. Бахмута</w:t>
      </w:r>
      <w:r w:rsidR="00DC39E2">
        <w:rPr>
          <w:szCs w:val="28"/>
          <w:lang w:val="uk-UA"/>
        </w:rPr>
        <w:t xml:space="preserve"> </w:t>
      </w:r>
      <w:r w:rsidRPr="00DB229A">
        <w:rPr>
          <w:spacing w:val="-3"/>
          <w:szCs w:val="28"/>
          <w:lang w:val="uk-UA"/>
        </w:rPr>
        <w:t xml:space="preserve">(далі </w:t>
      </w:r>
      <w:r w:rsidR="006748CF" w:rsidRPr="00DB229A">
        <w:rPr>
          <w:spacing w:val="-3"/>
          <w:szCs w:val="28"/>
          <w:lang w:val="uk-UA"/>
        </w:rPr>
        <w:t>–</w:t>
      </w:r>
      <w:r w:rsidRPr="00DB229A">
        <w:rPr>
          <w:spacing w:val="-3"/>
          <w:szCs w:val="28"/>
          <w:lang w:val="uk-UA"/>
        </w:rPr>
        <w:t xml:space="preserve"> </w:t>
      </w:r>
      <w:r w:rsidR="00264EE9" w:rsidRPr="00DB229A">
        <w:rPr>
          <w:spacing w:val="-3"/>
          <w:szCs w:val="28"/>
          <w:lang w:val="uk-UA"/>
        </w:rPr>
        <w:t>робоча група</w:t>
      </w:r>
      <w:r w:rsidRPr="00DB229A">
        <w:rPr>
          <w:spacing w:val="-3"/>
          <w:szCs w:val="28"/>
          <w:lang w:val="uk-UA"/>
        </w:rPr>
        <w:t xml:space="preserve">) </w:t>
      </w:r>
      <w:r w:rsidR="006748CF" w:rsidRPr="00DB229A">
        <w:rPr>
          <w:spacing w:val="-3"/>
          <w:szCs w:val="28"/>
          <w:lang w:val="uk-UA"/>
        </w:rPr>
        <w:t>є дорадчим органом</w:t>
      </w:r>
      <w:r w:rsidR="00B67AA8" w:rsidRPr="00DB229A">
        <w:rPr>
          <w:spacing w:val="-3"/>
          <w:szCs w:val="28"/>
          <w:lang w:val="uk-UA"/>
        </w:rPr>
        <w:t xml:space="preserve"> </w:t>
      </w:r>
      <w:r w:rsidR="00610D43" w:rsidRPr="00DB229A">
        <w:rPr>
          <w:spacing w:val="-3"/>
          <w:szCs w:val="28"/>
          <w:lang w:val="uk-UA"/>
        </w:rPr>
        <w:t>при</w:t>
      </w:r>
      <w:r w:rsidR="006748CF" w:rsidRPr="00DB229A">
        <w:rPr>
          <w:spacing w:val="-3"/>
          <w:szCs w:val="28"/>
          <w:lang w:val="uk-UA"/>
        </w:rPr>
        <w:t xml:space="preserve"> </w:t>
      </w:r>
      <w:r w:rsidR="00B67AA8" w:rsidRPr="00DB229A">
        <w:rPr>
          <w:spacing w:val="-3"/>
          <w:szCs w:val="28"/>
          <w:lang w:val="uk-UA"/>
        </w:rPr>
        <w:t>в</w:t>
      </w:r>
      <w:r w:rsidR="006748CF" w:rsidRPr="00DB229A">
        <w:rPr>
          <w:spacing w:val="-3"/>
          <w:szCs w:val="28"/>
          <w:lang w:val="uk-UA"/>
        </w:rPr>
        <w:t>иконком</w:t>
      </w:r>
      <w:r w:rsidR="00B67AA8" w:rsidRPr="00DB229A">
        <w:rPr>
          <w:spacing w:val="-3"/>
          <w:szCs w:val="28"/>
          <w:lang w:val="uk-UA"/>
        </w:rPr>
        <w:t>і</w:t>
      </w:r>
      <w:r w:rsidR="006748CF" w:rsidRPr="00DB229A">
        <w:rPr>
          <w:spacing w:val="-3"/>
          <w:szCs w:val="28"/>
          <w:lang w:val="uk-UA"/>
        </w:rPr>
        <w:t xml:space="preserve"> </w:t>
      </w:r>
      <w:r w:rsidR="0034368A" w:rsidRPr="00DB229A">
        <w:rPr>
          <w:spacing w:val="-3"/>
          <w:szCs w:val="28"/>
          <w:lang w:val="uk-UA"/>
        </w:rPr>
        <w:t xml:space="preserve">Бахмутської </w:t>
      </w:r>
      <w:r w:rsidR="006748CF" w:rsidRPr="00DB229A">
        <w:rPr>
          <w:spacing w:val="-3"/>
          <w:szCs w:val="28"/>
          <w:lang w:val="uk-UA"/>
        </w:rPr>
        <w:t xml:space="preserve">міської ради, </w:t>
      </w:r>
      <w:r w:rsidR="00B67AA8" w:rsidRPr="00DB229A">
        <w:rPr>
          <w:spacing w:val="-3"/>
          <w:szCs w:val="28"/>
          <w:lang w:val="uk-UA"/>
        </w:rPr>
        <w:t>створеним з метою здійснення д</w:t>
      </w:r>
      <w:r w:rsidR="00874064">
        <w:rPr>
          <w:spacing w:val="-3"/>
          <w:szCs w:val="28"/>
          <w:lang w:val="uk-UA"/>
        </w:rPr>
        <w:t>одаткової</w:t>
      </w:r>
      <w:r w:rsidR="00B67AA8" w:rsidRPr="00DB229A">
        <w:rPr>
          <w:spacing w:val="-3"/>
          <w:szCs w:val="28"/>
          <w:lang w:val="uk-UA"/>
        </w:rPr>
        <w:t xml:space="preserve"> </w:t>
      </w:r>
      <w:r w:rsidR="00874064">
        <w:rPr>
          <w:spacing w:val="-3"/>
          <w:szCs w:val="28"/>
          <w:lang w:val="uk-UA"/>
        </w:rPr>
        <w:t>перевірки</w:t>
      </w:r>
      <w:r w:rsidR="00610D43" w:rsidRPr="00DB229A">
        <w:rPr>
          <w:lang w:val="uk-UA"/>
        </w:rPr>
        <w:t xml:space="preserve"> </w:t>
      </w:r>
      <w:r w:rsidR="00610D43" w:rsidRPr="00DB229A">
        <w:rPr>
          <w:spacing w:val="-3"/>
          <w:szCs w:val="28"/>
          <w:lang w:val="uk-UA"/>
        </w:rPr>
        <w:t xml:space="preserve">фактичного місця проживання/перебування внутрішньо переміщених осіб </w:t>
      </w:r>
      <w:r w:rsidR="00DC39E2">
        <w:rPr>
          <w:szCs w:val="28"/>
          <w:lang w:val="uk-UA"/>
        </w:rPr>
        <w:t>на те</w:t>
      </w:r>
      <w:r w:rsidR="00874064">
        <w:rPr>
          <w:szCs w:val="28"/>
          <w:lang w:val="uk-UA"/>
        </w:rPr>
        <w:t xml:space="preserve">риторії          м. Бахмута </w:t>
      </w:r>
      <w:r w:rsidR="00DC39E2">
        <w:rPr>
          <w:szCs w:val="28"/>
          <w:lang w:val="uk-UA"/>
        </w:rPr>
        <w:t xml:space="preserve"> </w:t>
      </w:r>
      <w:r w:rsidR="00610D43" w:rsidRPr="00DB229A">
        <w:rPr>
          <w:spacing w:val="-3"/>
          <w:szCs w:val="28"/>
          <w:lang w:val="uk-UA"/>
        </w:rPr>
        <w:t xml:space="preserve">шляхом проведення перевірок проживання/перебування внутрішньо переміщених осіб </w:t>
      </w:r>
      <w:r w:rsidR="00DC39E2">
        <w:rPr>
          <w:szCs w:val="28"/>
          <w:lang w:val="uk-UA"/>
        </w:rPr>
        <w:t>на те</w:t>
      </w:r>
      <w:r w:rsidR="00874064">
        <w:rPr>
          <w:szCs w:val="28"/>
          <w:lang w:val="uk-UA"/>
        </w:rPr>
        <w:t>риторії м. Бахмута</w:t>
      </w:r>
      <w:r w:rsidR="00DC39E2">
        <w:rPr>
          <w:szCs w:val="28"/>
          <w:lang w:val="uk-UA"/>
        </w:rPr>
        <w:t xml:space="preserve"> </w:t>
      </w:r>
      <w:r w:rsidR="00DB229A" w:rsidRPr="00DB229A">
        <w:rPr>
          <w:szCs w:val="28"/>
          <w:lang w:val="uk-UA"/>
        </w:rPr>
        <w:t>за адресою, зазначеною н</w:t>
      </w:r>
      <w:r w:rsidR="00DB229A">
        <w:rPr>
          <w:szCs w:val="28"/>
          <w:lang w:val="uk-UA"/>
        </w:rPr>
        <w:t>ими</w:t>
      </w:r>
      <w:r w:rsidR="00DB229A" w:rsidRPr="00DB229A">
        <w:rPr>
          <w:szCs w:val="28"/>
          <w:lang w:val="uk-UA"/>
        </w:rPr>
        <w:t>, як фактичне місце проживання/перебування</w:t>
      </w:r>
      <w:r w:rsidR="00EA55A0">
        <w:rPr>
          <w:szCs w:val="28"/>
          <w:lang w:val="uk-UA"/>
        </w:rPr>
        <w:t>,</w:t>
      </w:r>
      <w:r w:rsidR="00DB229A" w:rsidRPr="00DB229A">
        <w:rPr>
          <w:lang w:val="uk-UA"/>
        </w:rPr>
        <w:t xml:space="preserve"> </w:t>
      </w:r>
      <w:r w:rsidR="00DB229A" w:rsidRPr="00DB229A">
        <w:rPr>
          <w:rStyle w:val="st42"/>
          <w:lang w:val="uk-UA"/>
        </w:rPr>
        <w:t>із складенням акта обстеження матеріально-побутових умов сім’ї.</w:t>
      </w:r>
    </w:p>
    <w:p w:rsidR="00DB229A" w:rsidRDefault="00DB229A" w:rsidP="000A4186">
      <w:pPr>
        <w:ind w:firstLine="744"/>
        <w:jc w:val="both"/>
        <w:rPr>
          <w:sz w:val="28"/>
          <w:szCs w:val="28"/>
          <w:lang w:val="uk-UA"/>
        </w:rPr>
      </w:pPr>
      <w:r>
        <w:rPr>
          <w:sz w:val="28"/>
          <w:szCs w:val="28"/>
          <w:lang w:val="uk-UA"/>
        </w:rPr>
        <w:t>1.2.</w:t>
      </w:r>
      <w:r w:rsidR="009B62F1">
        <w:rPr>
          <w:sz w:val="28"/>
          <w:szCs w:val="28"/>
          <w:lang w:val="uk-UA"/>
        </w:rPr>
        <w:t xml:space="preserve"> Робоча група</w:t>
      </w:r>
      <w:r w:rsidR="00FF0346" w:rsidRPr="00C00E1D">
        <w:rPr>
          <w:sz w:val="28"/>
          <w:szCs w:val="28"/>
          <w:lang w:val="uk-UA"/>
        </w:rPr>
        <w:t xml:space="preserve"> в своїй роботі керується </w:t>
      </w:r>
      <w:r w:rsidRPr="00DB229A">
        <w:rPr>
          <w:sz w:val="28"/>
          <w:szCs w:val="28"/>
          <w:lang w:val="uk-UA"/>
        </w:rPr>
        <w:t xml:space="preserve">Конституцією України, Законами України, актами Президента України і Кабінету Міністрів України, рішеннями Верховної Ради України, актами </w:t>
      </w:r>
      <w:r w:rsidR="00874064">
        <w:rPr>
          <w:sz w:val="28"/>
          <w:szCs w:val="28"/>
          <w:lang w:val="uk-UA"/>
        </w:rPr>
        <w:t xml:space="preserve">Державної міграційної служби, </w:t>
      </w:r>
      <w:r>
        <w:rPr>
          <w:sz w:val="28"/>
          <w:szCs w:val="28"/>
          <w:lang w:val="uk-UA"/>
        </w:rPr>
        <w:t>органів виконавчої влади</w:t>
      </w:r>
      <w:r w:rsidRPr="00DB229A">
        <w:rPr>
          <w:sz w:val="28"/>
          <w:szCs w:val="28"/>
          <w:lang w:val="uk-UA"/>
        </w:rPr>
        <w:t>, розпорядженнями голови Донецької обласної державної адміністрації, керівника Донецької обласної військово – цивільної адміністрації, рішеннями Бахмутської міської ради, її виконавчого комітету, розпорядженнями міського голови, цим Положенням та іншими нормативно-правовими актами.</w:t>
      </w:r>
    </w:p>
    <w:p w:rsidR="00964259" w:rsidRDefault="00B706AB" w:rsidP="00A918BA">
      <w:pPr>
        <w:ind w:firstLine="744"/>
        <w:jc w:val="both"/>
        <w:rPr>
          <w:sz w:val="28"/>
          <w:szCs w:val="28"/>
          <w:lang w:val="uk-UA"/>
        </w:rPr>
      </w:pPr>
      <w:r>
        <w:rPr>
          <w:sz w:val="28"/>
          <w:szCs w:val="28"/>
          <w:lang w:val="uk-UA"/>
        </w:rPr>
        <w:t xml:space="preserve">1.3. </w:t>
      </w:r>
      <w:r w:rsidR="00964259">
        <w:rPr>
          <w:sz w:val="28"/>
          <w:szCs w:val="28"/>
          <w:lang w:val="uk-UA"/>
        </w:rPr>
        <w:t>Склад</w:t>
      </w:r>
      <w:r w:rsidR="003C572C">
        <w:rPr>
          <w:sz w:val="28"/>
          <w:szCs w:val="28"/>
          <w:lang w:val="uk-UA"/>
        </w:rPr>
        <w:t xml:space="preserve"> робочої групи</w:t>
      </w:r>
      <w:r w:rsidR="00F7654B">
        <w:rPr>
          <w:sz w:val="28"/>
          <w:szCs w:val="28"/>
          <w:lang w:val="uk-UA"/>
        </w:rPr>
        <w:t>,</w:t>
      </w:r>
      <w:r w:rsidR="00A918BA">
        <w:rPr>
          <w:sz w:val="28"/>
          <w:szCs w:val="28"/>
          <w:lang w:val="uk-UA"/>
        </w:rPr>
        <w:t xml:space="preserve"> Положення про робочу групу</w:t>
      </w:r>
      <w:r w:rsidR="003C572C">
        <w:rPr>
          <w:sz w:val="28"/>
          <w:szCs w:val="28"/>
          <w:lang w:val="uk-UA"/>
        </w:rPr>
        <w:t xml:space="preserve"> </w:t>
      </w:r>
      <w:r w:rsidR="00F7654B">
        <w:rPr>
          <w:sz w:val="28"/>
          <w:szCs w:val="28"/>
          <w:lang w:val="uk-UA"/>
        </w:rPr>
        <w:t>та</w:t>
      </w:r>
      <w:r w:rsidR="003C572C">
        <w:rPr>
          <w:sz w:val="28"/>
          <w:szCs w:val="28"/>
          <w:lang w:val="uk-UA"/>
        </w:rPr>
        <w:t xml:space="preserve"> зміни</w:t>
      </w:r>
      <w:r w:rsidR="00964259">
        <w:rPr>
          <w:sz w:val="28"/>
          <w:szCs w:val="28"/>
          <w:lang w:val="uk-UA"/>
        </w:rPr>
        <w:t xml:space="preserve"> </w:t>
      </w:r>
      <w:r w:rsidR="00A918BA">
        <w:rPr>
          <w:sz w:val="28"/>
          <w:szCs w:val="28"/>
          <w:lang w:val="uk-UA"/>
        </w:rPr>
        <w:t xml:space="preserve">до них </w:t>
      </w:r>
      <w:r w:rsidR="00964259">
        <w:rPr>
          <w:sz w:val="28"/>
          <w:szCs w:val="28"/>
          <w:lang w:val="uk-UA"/>
        </w:rPr>
        <w:t>затверджуються рішенням виконкому Бахмутської міської ради за пропозиціями Управління праці та соціального захисту населення Бахмутської міської ради</w:t>
      </w:r>
      <w:r w:rsidR="00190787">
        <w:rPr>
          <w:sz w:val="28"/>
          <w:szCs w:val="28"/>
          <w:lang w:val="uk-UA"/>
        </w:rPr>
        <w:t xml:space="preserve"> (далі – УПСЗН)</w:t>
      </w:r>
      <w:r w:rsidR="00964259">
        <w:rPr>
          <w:sz w:val="28"/>
          <w:szCs w:val="28"/>
          <w:lang w:val="uk-UA"/>
        </w:rPr>
        <w:t xml:space="preserve">. </w:t>
      </w:r>
      <w:r w:rsidR="00DB229A">
        <w:rPr>
          <w:sz w:val="28"/>
          <w:szCs w:val="28"/>
          <w:lang w:val="uk-UA"/>
        </w:rPr>
        <w:t xml:space="preserve">До складу робочої групи входять представники </w:t>
      </w:r>
      <w:r w:rsidR="00964259">
        <w:rPr>
          <w:sz w:val="28"/>
          <w:szCs w:val="28"/>
          <w:lang w:val="uk-UA"/>
        </w:rPr>
        <w:t xml:space="preserve">територіальних органів </w:t>
      </w:r>
      <w:r w:rsidR="00AD0890">
        <w:rPr>
          <w:sz w:val="28"/>
          <w:szCs w:val="28"/>
          <w:lang w:val="uk-UA"/>
        </w:rPr>
        <w:t>Пенсійного фонду України, соціального захисту населення</w:t>
      </w:r>
      <w:r w:rsidR="00964259">
        <w:rPr>
          <w:sz w:val="28"/>
          <w:szCs w:val="28"/>
          <w:lang w:val="uk-UA"/>
        </w:rPr>
        <w:t xml:space="preserve">, </w:t>
      </w:r>
      <w:r w:rsidR="00964259" w:rsidRPr="00011530">
        <w:rPr>
          <w:sz w:val="28"/>
          <w:szCs w:val="28"/>
          <w:lang w:val="uk-UA"/>
        </w:rPr>
        <w:t>Управління служби безпеки України</w:t>
      </w:r>
      <w:r w:rsidR="00964259">
        <w:rPr>
          <w:sz w:val="28"/>
          <w:szCs w:val="28"/>
          <w:lang w:val="uk-UA"/>
        </w:rPr>
        <w:t xml:space="preserve">, </w:t>
      </w:r>
      <w:r w:rsidR="00964259" w:rsidRPr="00964259">
        <w:rPr>
          <w:sz w:val="28"/>
          <w:lang w:val="uk-UA"/>
        </w:rPr>
        <w:t>Національної поліції</w:t>
      </w:r>
      <w:r w:rsidR="00964259">
        <w:rPr>
          <w:sz w:val="28"/>
          <w:szCs w:val="28"/>
          <w:lang w:val="uk-UA"/>
        </w:rPr>
        <w:t xml:space="preserve"> України, </w:t>
      </w:r>
      <w:r w:rsidR="00964259" w:rsidRPr="00964259">
        <w:rPr>
          <w:sz w:val="28"/>
          <w:lang w:val="uk-UA"/>
        </w:rPr>
        <w:t>Державної міграційної служби України</w:t>
      </w:r>
      <w:r w:rsidR="00964259">
        <w:rPr>
          <w:sz w:val="28"/>
          <w:szCs w:val="28"/>
          <w:lang w:val="uk-UA"/>
        </w:rPr>
        <w:t>, служби зайнятості України.</w:t>
      </w:r>
    </w:p>
    <w:p w:rsidR="00A918BA" w:rsidRPr="00C00E1D" w:rsidRDefault="0034703D" w:rsidP="00A918BA">
      <w:pPr>
        <w:shd w:val="clear" w:color="auto" w:fill="FFFFFF"/>
        <w:jc w:val="center"/>
        <w:rPr>
          <w:b/>
          <w:bCs/>
          <w:sz w:val="28"/>
          <w:szCs w:val="28"/>
          <w:lang w:val="uk-UA"/>
        </w:rPr>
      </w:pPr>
      <w:r w:rsidRPr="00C00E1D">
        <w:rPr>
          <w:b/>
          <w:bCs/>
          <w:sz w:val="28"/>
          <w:szCs w:val="28"/>
          <w:lang w:val="uk-UA"/>
        </w:rPr>
        <w:t xml:space="preserve">II. </w:t>
      </w:r>
      <w:r w:rsidR="00190787">
        <w:rPr>
          <w:b/>
          <w:bCs/>
          <w:sz w:val="28"/>
          <w:szCs w:val="28"/>
          <w:lang w:val="uk-UA"/>
        </w:rPr>
        <w:t>Основні з</w:t>
      </w:r>
      <w:r w:rsidRPr="00C00E1D">
        <w:rPr>
          <w:b/>
          <w:bCs/>
          <w:sz w:val="28"/>
          <w:szCs w:val="28"/>
          <w:lang w:val="uk-UA"/>
        </w:rPr>
        <w:t>авданн</w:t>
      </w:r>
      <w:r w:rsidR="00126687">
        <w:rPr>
          <w:b/>
          <w:bCs/>
          <w:sz w:val="28"/>
          <w:szCs w:val="28"/>
          <w:lang w:val="uk-UA"/>
        </w:rPr>
        <w:t>я робочої групи</w:t>
      </w:r>
    </w:p>
    <w:p w:rsidR="008B21DC" w:rsidRPr="008B21DC" w:rsidRDefault="00126687" w:rsidP="00A918BA">
      <w:pPr>
        <w:tabs>
          <w:tab w:val="left" w:pos="6379"/>
        </w:tabs>
        <w:ind w:firstLine="697"/>
        <w:jc w:val="both"/>
        <w:rPr>
          <w:sz w:val="28"/>
          <w:szCs w:val="28"/>
          <w:lang w:val="uk-UA"/>
        </w:rPr>
      </w:pPr>
      <w:r w:rsidRPr="008B21DC">
        <w:rPr>
          <w:sz w:val="28"/>
          <w:szCs w:val="28"/>
          <w:lang w:val="uk-UA"/>
        </w:rPr>
        <w:t>2.</w:t>
      </w:r>
      <w:r w:rsidR="008B21DC" w:rsidRPr="008B21DC">
        <w:rPr>
          <w:sz w:val="28"/>
          <w:szCs w:val="28"/>
          <w:lang w:val="uk-UA"/>
        </w:rPr>
        <w:t>1.</w:t>
      </w:r>
      <w:r w:rsidR="00B706AB">
        <w:rPr>
          <w:sz w:val="28"/>
          <w:szCs w:val="28"/>
          <w:lang w:val="uk-UA"/>
        </w:rPr>
        <w:t xml:space="preserve"> </w:t>
      </w:r>
      <w:r w:rsidR="00964259">
        <w:rPr>
          <w:sz w:val="28"/>
          <w:szCs w:val="28"/>
          <w:lang w:val="uk-UA"/>
        </w:rPr>
        <w:t xml:space="preserve">Основним завданням робочої групи є </w:t>
      </w:r>
      <w:r w:rsidR="001A0576">
        <w:rPr>
          <w:spacing w:val="-3"/>
          <w:sz w:val="28"/>
          <w:szCs w:val="28"/>
          <w:lang w:val="uk-UA"/>
        </w:rPr>
        <w:t>здійснення додаткової перевірки</w:t>
      </w:r>
      <w:r w:rsidR="00964259" w:rsidRPr="00964259">
        <w:rPr>
          <w:spacing w:val="-3"/>
          <w:sz w:val="28"/>
          <w:szCs w:val="28"/>
          <w:lang w:val="uk-UA"/>
        </w:rPr>
        <w:t xml:space="preserve"> </w:t>
      </w:r>
      <w:r w:rsidR="00964259" w:rsidRPr="00964259">
        <w:rPr>
          <w:sz w:val="28"/>
          <w:szCs w:val="28"/>
          <w:lang w:val="uk-UA"/>
        </w:rPr>
        <w:t xml:space="preserve"> </w:t>
      </w:r>
      <w:r w:rsidR="00964259" w:rsidRPr="00964259">
        <w:rPr>
          <w:spacing w:val="-3"/>
          <w:sz w:val="28"/>
          <w:szCs w:val="28"/>
          <w:lang w:val="uk-UA"/>
        </w:rPr>
        <w:t xml:space="preserve">фактичного місця проживання/перебування внутрішньо переміщених осіб </w:t>
      </w:r>
      <w:r w:rsidR="00DC39E2">
        <w:rPr>
          <w:sz w:val="28"/>
          <w:szCs w:val="28"/>
          <w:lang w:val="uk-UA"/>
        </w:rPr>
        <w:t>на те</w:t>
      </w:r>
      <w:r w:rsidR="00AD0890">
        <w:rPr>
          <w:sz w:val="28"/>
          <w:szCs w:val="28"/>
          <w:lang w:val="uk-UA"/>
        </w:rPr>
        <w:t>риторії м.Бахмута</w:t>
      </w:r>
      <w:r w:rsidR="00DC39E2">
        <w:rPr>
          <w:sz w:val="28"/>
          <w:szCs w:val="28"/>
          <w:lang w:val="uk-UA"/>
        </w:rPr>
        <w:t xml:space="preserve"> </w:t>
      </w:r>
      <w:r w:rsidR="00964259" w:rsidRPr="00964259">
        <w:rPr>
          <w:spacing w:val="-3"/>
          <w:sz w:val="28"/>
          <w:szCs w:val="28"/>
          <w:lang w:val="uk-UA"/>
        </w:rPr>
        <w:t xml:space="preserve">шляхом проведення перевірок проживання/перебування внутрішньо переміщених осіб </w:t>
      </w:r>
      <w:r w:rsidR="00DC39E2">
        <w:rPr>
          <w:sz w:val="28"/>
          <w:szCs w:val="28"/>
          <w:lang w:val="uk-UA"/>
        </w:rPr>
        <w:t>на те</w:t>
      </w:r>
      <w:r w:rsidR="00AD0890">
        <w:rPr>
          <w:sz w:val="28"/>
          <w:szCs w:val="28"/>
          <w:lang w:val="uk-UA"/>
        </w:rPr>
        <w:t>риторії м.Бахмута</w:t>
      </w:r>
      <w:r w:rsidR="00DC39E2">
        <w:rPr>
          <w:sz w:val="28"/>
          <w:szCs w:val="28"/>
          <w:lang w:val="uk-UA"/>
        </w:rPr>
        <w:t xml:space="preserve"> </w:t>
      </w:r>
      <w:r w:rsidR="00964259" w:rsidRPr="00964259">
        <w:rPr>
          <w:sz w:val="28"/>
          <w:szCs w:val="28"/>
          <w:lang w:val="uk-UA"/>
        </w:rPr>
        <w:t>за адресою, зазначеною ними, як фактичне місце проживання/перебування</w:t>
      </w:r>
      <w:r w:rsidR="003E1108">
        <w:rPr>
          <w:sz w:val="28"/>
          <w:szCs w:val="28"/>
          <w:lang w:val="uk-UA"/>
        </w:rPr>
        <w:t>,</w:t>
      </w:r>
      <w:r w:rsidR="00964259" w:rsidRPr="00964259">
        <w:rPr>
          <w:sz w:val="28"/>
          <w:szCs w:val="28"/>
          <w:lang w:val="uk-UA"/>
        </w:rPr>
        <w:t xml:space="preserve"> </w:t>
      </w:r>
      <w:r w:rsidR="00964259" w:rsidRPr="00964259">
        <w:rPr>
          <w:rStyle w:val="st42"/>
          <w:sz w:val="28"/>
          <w:szCs w:val="28"/>
          <w:lang w:val="uk-UA"/>
        </w:rPr>
        <w:t>із складенням акта обстеження матеріально-побутових умов сім’ї</w:t>
      </w:r>
      <w:r w:rsidR="00964259">
        <w:rPr>
          <w:rStyle w:val="st42"/>
          <w:sz w:val="28"/>
          <w:szCs w:val="28"/>
          <w:lang w:val="uk-UA"/>
        </w:rPr>
        <w:t xml:space="preserve"> </w:t>
      </w:r>
      <w:r w:rsidR="00026933">
        <w:rPr>
          <w:rStyle w:val="st42"/>
          <w:sz w:val="28"/>
          <w:szCs w:val="28"/>
          <w:lang w:val="uk-UA"/>
        </w:rPr>
        <w:t>за формою (додаток до Положення</w:t>
      </w:r>
      <w:r w:rsidR="00964259">
        <w:rPr>
          <w:rStyle w:val="st42"/>
          <w:sz w:val="28"/>
          <w:szCs w:val="28"/>
          <w:lang w:val="uk-UA"/>
        </w:rPr>
        <w:t>)</w:t>
      </w:r>
      <w:r w:rsidR="00B706AB" w:rsidRPr="00964259">
        <w:rPr>
          <w:sz w:val="28"/>
          <w:szCs w:val="28"/>
          <w:lang w:val="uk-UA"/>
        </w:rPr>
        <w:t xml:space="preserve"> </w:t>
      </w:r>
      <w:r w:rsidR="008B21DC" w:rsidRPr="00964259">
        <w:rPr>
          <w:sz w:val="28"/>
          <w:szCs w:val="28"/>
          <w:lang w:val="uk-UA"/>
        </w:rPr>
        <w:t>у разі:</w:t>
      </w:r>
    </w:p>
    <w:p w:rsidR="00190787" w:rsidRPr="00190787" w:rsidRDefault="00190787" w:rsidP="000A4186">
      <w:pPr>
        <w:pStyle w:val="st2"/>
        <w:spacing w:after="0"/>
        <w:ind w:firstLine="697"/>
        <w:rPr>
          <w:rStyle w:val="st42"/>
          <w:sz w:val="28"/>
          <w:szCs w:val="28"/>
          <w:lang w:val="uk-UA"/>
        </w:rPr>
      </w:pPr>
      <w:r w:rsidRPr="00190787">
        <w:rPr>
          <w:rFonts w:ascii="Times New Roman" w:hAnsi="Times New Roman"/>
          <w:sz w:val="28"/>
          <w:szCs w:val="28"/>
          <w:lang w:val="uk-UA"/>
        </w:rPr>
        <w:t>-</w:t>
      </w:r>
      <w:r w:rsidRPr="00190787">
        <w:rPr>
          <w:sz w:val="28"/>
          <w:szCs w:val="28"/>
          <w:lang w:val="uk-UA"/>
        </w:rPr>
        <w:t xml:space="preserve"> </w:t>
      </w:r>
      <w:r w:rsidRPr="00190787">
        <w:rPr>
          <w:rStyle w:val="st42"/>
          <w:sz w:val="28"/>
          <w:szCs w:val="28"/>
          <w:lang w:val="uk-UA"/>
        </w:rPr>
        <w:t xml:space="preserve">наявності інформації про можливу зміну внутрішньо переміщеною особою фактичного місця проживання/перебування без повідомлення у </w:t>
      </w:r>
      <w:r w:rsidRPr="00190787">
        <w:rPr>
          <w:rStyle w:val="st42"/>
          <w:sz w:val="28"/>
          <w:szCs w:val="28"/>
          <w:lang w:val="uk-UA"/>
        </w:rPr>
        <w:lastRenderedPageBreak/>
        <w:t>десятиденний строк про це структурного підрозділу з питань соціального захисту населення за новим фактичним місцем проживання/перебування або отримання такої інформації від територіальних органів Пенсійного фонду України, робочих органів Фонду соціального страхування з тимчасової втрати працездатності, Фонду соціального страхування від нещасних випадків на виробництві та професійних захворювань, центрів зайнятості (далі - органи, що здійснюють соціальні виплати);</w:t>
      </w:r>
    </w:p>
    <w:p w:rsidR="00190787" w:rsidRPr="00190787" w:rsidRDefault="00190787" w:rsidP="000A4186">
      <w:pPr>
        <w:pStyle w:val="st2"/>
        <w:spacing w:after="0"/>
        <w:ind w:firstLine="697"/>
        <w:rPr>
          <w:rStyle w:val="st42"/>
          <w:sz w:val="28"/>
          <w:szCs w:val="28"/>
          <w:lang w:val="uk-UA"/>
        </w:rPr>
      </w:pPr>
      <w:r w:rsidRPr="00190787">
        <w:rPr>
          <w:rStyle w:val="st42"/>
          <w:sz w:val="28"/>
          <w:szCs w:val="28"/>
          <w:lang w:val="uk-UA"/>
        </w:rPr>
        <w:t xml:space="preserve">- наявності інформації про повернення внутрішньо переміщеної особи на тимчасово окуповану територію України, до населених пунктів, на території яких органи державної влади тимчасово не здійснюють свої повноваження, чи її виїзду за кордон, або отримання такої інформації від </w:t>
      </w:r>
      <w:r w:rsidR="00AD0890">
        <w:rPr>
          <w:rStyle w:val="st42"/>
          <w:sz w:val="28"/>
          <w:szCs w:val="28"/>
          <w:lang w:val="uk-UA"/>
        </w:rPr>
        <w:t>Міністерства внутрішніх справ</w:t>
      </w:r>
      <w:r w:rsidRPr="00190787">
        <w:rPr>
          <w:rStyle w:val="st42"/>
          <w:sz w:val="28"/>
          <w:szCs w:val="28"/>
          <w:lang w:val="uk-UA"/>
        </w:rPr>
        <w:t xml:space="preserve">, </w:t>
      </w:r>
      <w:r w:rsidR="00AD0890">
        <w:rPr>
          <w:rStyle w:val="st42"/>
          <w:sz w:val="28"/>
          <w:szCs w:val="28"/>
          <w:lang w:val="uk-UA"/>
        </w:rPr>
        <w:t>Служби безпеки України</w:t>
      </w:r>
      <w:r w:rsidRPr="00190787">
        <w:rPr>
          <w:rStyle w:val="st42"/>
          <w:sz w:val="28"/>
          <w:szCs w:val="28"/>
          <w:lang w:val="uk-UA"/>
        </w:rPr>
        <w:t>, Держ</w:t>
      </w:r>
      <w:r w:rsidR="00AD0890">
        <w:rPr>
          <w:rStyle w:val="st42"/>
          <w:sz w:val="28"/>
          <w:szCs w:val="28"/>
          <w:lang w:val="uk-UA"/>
        </w:rPr>
        <w:t xml:space="preserve">авної </w:t>
      </w:r>
      <w:r w:rsidRPr="00190787">
        <w:rPr>
          <w:rStyle w:val="st42"/>
          <w:sz w:val="28"/>
          <w:szCs w:val="28"/>
          <w:lang w:val="uk-UA"/>
        </w:rPr>
        <w:t>прикордон</w:t>
      </w:r>
      <w:r w:rsidR="00AD0890">
        <w:rPr>
          <w:rStyle w:val="st42"/>
          <w:sz w:val="28"/>
          <w:szCs w:val="28"/>
          <w:lang w:val="uk-UA"/>
        </w:rPr>
        <w:t xml:space="preserve">ної </w:t>
      </w:r>
      <w:r w:rsidRPr="00190787">
        <w:rPr>
          <w:rStyle w:val="st42"/>
          <w:sz w:val="28"/>
          <w:szCs w:val="28"/>
          <w:lang w:val="uk-UA"/>
        </w:rPr>
        <w:t>служби</w:t>
      </w:r>
      <w:r w:rsidR="00AD0890">
        <w:rPr>
          <w:rStyle w:val="st42"/>
          <w:sz w:val="28"/>
          <w:szCs w:val="28"/>
          <w:lang w:val="uk-UA"/>
        </w:rPr>
        <w:t xml:space="preserve"> України</w:t>
      </w:r>
      <w:r w:rsidRPr="00190787">
        <w:rPr>
          <w:rStyle w:val="st42"/>
          <w:sz w:val="28"/>
          <w:szCs w:val="28"/>
          <w:lang w:val="uk-UA"/>
        </w:rPr>
        <w:t>, Національної поліції, Д</w:t>
      </w:r>
      <w:r w:rsidR="00A5738E">
        <w:rPr>
          <w:rStyle w:val="st42"/>
          <w:sz w:val="28"/>
          <w:szCs w:val="28"/>
          <w:lang w:val="uk-UA"/>
        </w:rPr>
        <w:t>ержавної м</w:t>
      </w:r>
      <w:r w:rsidR="00AD0890">
        <w:rPr>
          <w:rStyle w:val="st42"/>
          <w:sz w:val="28"/>
          <w:szCs w:val="28"/>
          <w:lang w:val="uk-UA"/>
        </w:rPr>
        <w:t xml:space="preserve">іграційної </w:t>
      </w:r>
      <w:r w:rsidR="00A5738E">
        <w:rPr>
          <w:rStyle w:val="st42"/>
          <w:sz w:val="28"/>
          <w:szCs w:val="28"/>
          <w:lang w:val="uk-UA"/>
        </w:rPr>
        <w:t>служби України</w:t>
      </w:r>
      <w:r w:rsidRPr="00190787">
        <w:rPr>
          <w:rStyle w:val="st42"/>
          <w:sz w:val="28"/>
          <w:szCs w:val="28"/>
          <w:lang w:val="uk-UA"/>
        </w:rPr>
        <w:t>, інших органів виконавчої влади та органів місцевого самоврядування, громадських об’єднань, волонтерських, благодійних організацій, інших юридичних і фізичних осіб, що надають допомогу внутрішньо переміщеним особам;</w:t>
      </w:r>
    </w:p>
    <w:p w:rsidR="00190787" w:rsidRPr="00190787" w:rsidRDefault="00190787" w:rsidP="000A4186">
      <w:pPr>
        <w:pStyle w:val="st2"/>
        <w:spacing w:after="0"/>
        <w:ind w:firstLine="697"/>
        <w:rPr>
          <w:rStyle w:val="st42"/>
          <w:sz w:val="28"/>
          <w:szCs w:val="28"/>
          <w:lang w:val="uk-UA"/>
        </w:rPr>
      </w:pPr>
      <w:r w:rsidRPr="00190787">
        <w:rPr>
          <w:rStyle w:val="st42"/>
          <w:sz w:val="28"/>
          <w:szCs w:val="28"/>
          <w:lang w:val="uk-UA"/>
        </w:rPr>
        <w:t>- отрим</w:t>
      </w:r>
      <w:r w:rsidR="001A0576">
        <w:rPr>
          <w:rStyle w:val="st42"/>
          <w:sz w:val="28"/>
          <w:szCs w:val="28"/>
          <w:lang w:val="uk-UA"/>
        </w:rPr>
        <w:t>ання повідомлення від</w:t>
      </w:r>
      <w:r w:rsidRPr="00190787">
        <w:rPr>
          <w:rStyle w:val="st42"/>
          <w:sz w:val="28"/>
          <w:szCs w:val="28"/>
          <w:lang w:val="uk-UA"/>
        </w:rPr>
        <w:t xml:space="preserve"> ПАТ “Державний ощадний банк України” </w:t>
      </w:r>
      <w:r w:rsidR="00E43262">
        <w:rPr>
          <w:sz w:val="28"/>
          <w:szCs w:val="28"/>
          <w:lang w:val="uk-UA"/>
        </w:rPr>
        <w:t xml:space="preserve"> </w:t>
      </w:r>
      <w:r w:rsidRPr="00190787">
        <w:rPr>
          <w:rStyle w:val="st42"/>
          <w:sz w:val="28"/>
          <w:szCs w:val="28"/>
          <w:lang w:val="uk-UA"/>
        </w:rPr>
        <w:t>про зупинення видаткових операцій за поточним рахунком внаслідок відсутності проходження фізичної ідентифікації внутрішньо переміщеною особою;</w:t>
      </w:r>
    </w:p>
    <w:p w:rsidR="009B62F1" w:rsidRPr="00190787" w:rsidRDefault="00190787" w:rsidP="000A4186">
      <w:pPr>
        <w:tabs>
          <w:tab w:val="left" w:pos="6379"/>
        </w:tabs>
        <w:ind w:firstLine="697"/>
        <w:jc w:val="both"/>
        <w:rPr>
          <w:sz w:val="28"/>
          <w:szCs w:val="28"/>
          <w:lang w:val="uk-UA"/>
        </w:rPr>
      </w:pPr>
      <w:r w:rsidRPr="00190787">
        <w:rPr>
          <w:rStyle w:val="st42"/>
          <w:sz w:val="28"/>
          <w:szCs w:val="28"/>
          <w:lang w:val="uk-UA"/>
        </w:rPr>
        <w:t>- отримання рекомендацій Міністерства фінансів України за результатами проведення верифікації соціальних виплат із зазначенням конкретних причин для припинення відповідних виплат.</w:t>
      </w:r>
    </w:p>
    <w:p w:rsidR="008B21DC" w:rsidRDefault="0034703D" w:rsidP="000A4186">
      <w:pPr>
        <w:tabs>
          <w:tab w:val="left" w:pos="6379"/>
        </w:tabs>
        <w:ind w:firstLine="697"/>
        <w:jc w:val="both"/>
        <w:rPr>
          <w:sz w:val="28"/>
          <w:szCs w:val="28"/>
          <w:lang w:val="uk-UA"/>
        </w:rPr>
      </w:pPr>
      <w:r w:rsidRPr="00C00E1D">
        <w:rPr>
          <w:sz w:val="28"/>
          <w:szCs w:val="28"/>
          <w:lang w:val="uk-UA"/>
        </w:rPr>
        <w:t>2.</w:t>
      </w:r>
      <w:r w:rsidR="00F06876" w:rsidRPr="00C00E1D">
        <w:rPr>
          <w:sz w:val="28"/>
          <w:szCs w:val="28"/>
          <w:lang w:val="uk-UA"/>
        </w:rPr>
        <w:t>2</w:t>
      </w:r>
      <w:r w:rsidRPr="00C00E1D">
        <w:rPr>
          <w:sz w:val="28"/>
          <w:szCs w:val="28"/>
          <w:lang w:val="uk-UA"/>
        </w:rPr>
        <w:t xml:space="preserve">. </w:t>
      </w:r>
      <w:r w:rsidR="008B21DC" w:rsidRPr="00D37E53">
        <w:rPr>
          <w:sz w:val="28"/>
          <w:szCs w:val="28"/>
          <w:lang w:val="uk-UA"/>
        </w:rPr>
        <w:t xml:space="preserve">За відсутності внутрішньо переміщеної особи за </w:t>
      </w:r>
      <w:r w:rsidR="00011530">
        <w:rPr>
          <w:sz w:val="28"/>
          <w:szCs w:val="28"/>
          <w:lang w:val="uk-UA"/>
        </w:rPr>
        <w:t xml:space="preserve">адресою, зазначеною нею, як </w:t>
      </w:r>
      <w:r w:rsidR="008B21DC" w:rsidRPr="00D37E53">
        <w:rPr>
          <w:sz w:val="28"/>
          <w:szCs w:val="28"/>
          <w:lang w:val="uk-UA"/>
        </w:rPr>
        <w:t>фактичн</w:t>
      </w:r>
      <w:r w:rsidR="00011530">
        <w:rPr>
          <w:sz w:val="28"/>
          <w:szCs w:val="28"/>
          <w:lang w:val="uk-UA"/>
        </w:rPr>
        <w:t>е</w:t>
      </w:r>
      <w:r w:rsidR="008B21DC" w:rsidRPr="00D37E53">
        <w:rPr>
          <w:sz w:val="28"/>
          <w:szCs w:val="28"/>
          <w:lang w:val="uk-UA"/>
        </w:rPr>
        <w:t xml:space="preserve"> місце проживання/перебування</w:t>
      </w:r>
      <w:r w:rsidR="00026933">
        <w:rPr>
          <w:sz w:val="28"/>
          <w:szCs w:val="28"/>
          <w:lang w:val="uk-UA"/>
        </w:rPr>
        <w:t>,</w:t>
      </w:r>
      <w:r w:rsidR="008B21DC" w:rsidRPr="00D37E53">
        <w:rPr>
          <w:sz w:val="28"/>
          <w:szCs w:val="28"/>
          <w:lang w:val="uk-UA"/>
        </w:rPr>
        <w:t xml:space="preserve"> робоч</w:t>
      </w:r>
      <w:r w:rsidR="00011530">
        <w:rPr>
          <w:sz w:val="28"/>
          <w:szCs w:val="28"/>
          <w:lang w:val="uk-UA"/>
        </w:rPr>
        <w:t>а</w:t>
      </w:r>
      <w:r w:rsidR="008B21DC" w:rsidRPr="00D37E53">
        <w:rPr>
          <w:sz w:val="28"/>
          <w:szCs w:val="28"/>
          <w:lang w:val="uk-UA"/>
        </w:rPr>
        <w:t xml:space="preserve"> груп</w:t>
      </w:r>
      <w:r w:rsidR="00011530">
        <w:rPr>
          <w:sz w:val="28"/>
          <w:szCs w:val="28"/>
          <w:lang w:val="uk-UA"/>
        </w:rPr>
        <w:t>а</w:t>
      </w:r>
      <w:r w:rsidR="008B21DC" w:rsidRPr="00D37E53">
        <w:rPr>
          <w:sz w:val="28"/>
          <w:szCs w:val="28"/>
          <w:lang w:val="uk-UA"/>
        </w:rPr>
        <w:t xml:space="preserve"> </w:t>
      </w:r>
      <w:r w:rsidR="00190787">
        <w:rPr>
          <w:sz w:val="28"/>
          <w:szCs w:val="28"/>
          <w:lang w:val="uk-UA"/>
        </w:rPr>
        <w:t xml:space="preserve">в результаті перевірки </w:t>
      </w:r>
      <w:r w:rsidR="008B21DC" w:rsidRPr="00D37E53">
        <w:rPr>
          <w:sz w:val="28"/>
          <w:szCs w:val="28"/>
          <w:lang w:val="uk-UA"/>
        </w:rPr>
        <w:t xml:space="preserve">робить відповідний запис в акті обстеження матеріально-побутових умов сім’ї і залишає </w:t>
      </w:r>
      <w:r w:rsidR="00477964">
        <w:rPr>
          <w:sz w:val="28"/>
          <w:szCs w:val="28"/>
          <w:lang w:val="uk-UA"/>
        </w:rPr>
        <w:t>внутрішньо переміщеній особі</w:t>
      </w:r>
      <w:r w:rsidR="001A0576">
        <w:rPr>
          <w:sz w:val="28"/>
          <w:szCs w:val="28"/>
          <w:lang w:val="uk-UA"/>
        </w:rPr>
        <w:t xml:space="preserve"> </w:t>
      </w:r>
      <w:r w:rsidR="008B21DC" w:rsidRPr="00D37E53">
        <w:rPr>
          <w:sz w:val="28"/>
          <w:szCs w:val="28"/>
          <w:lang w:val="uk-UA"/>
        </w:rPr>
        <w:t xml:space="preserve">повідомлення про необхідність протягом трьох робочих днів з’явитися до </w:t>
      </w:r>
      <w:r w:rsidR="00190787">
        <w:rPr>
          <w:sz w:val="28"/>
          <w:szCs w:val="28"/>
          <w:lang w:val="uk-UA"/>
        </w:rPr>
        <w:t>УПСЗН</w:t>
      </w:r>
      <w:r w:rsidR="008B21DC" w:rsidRPr="00D37E53">
        <w:rPr>
          <w:sz w:val="28"/>
          <w:szCs w:val="28"/>
          <w:lang w:val="uk-UA"/>
        </w:rPr>
        <w:t xml:space="preserve"> для про</w:t>
      </w:r>
      <w:r w:rsidR="000F3983">
        <w:rPr>
          <w:sz w:val="28"/>
          <w:szCs w:val="28"/>
          <w:lang w:val="uk-UA"/>
        </w:rPr>
        <w:t>ходження фізичної ідентифікації.</w:t>
      </w:r>
    </w:p>
    <w:p w:rsidR="008B21DC" w:rsidRDefault="000F3983" w:rsidP="000A4186">
      <w:pPr>
        <w:tabs>
          <w:tab w:val="left" w:pos="6379"/>
        </w:tabs>
        <w:ind w:firstLine="697"/>
        <w:jc w:val="both"/>
        <w:rPr>
          <w:sz w:val="28"/>
          <w:szCs w:val="28"/>
          <w:lang w:val="uk-UA"/>
        </w:rPr>
      </w:pPr>
      <w:r>
        <w:rPr>
          <w:sz w:val="28"/>
          <w:szCs w:val="28"/>
          <w:lang w:val="uk-UA"/>
        </w:rPr>
        <w:t>2.3.</w:t>
      </w:r>
      <w:r w:rsidR="00011530">
        <w:rPr>
          <w:sz w:val="28"/>
          <w:szCs w:val="28"/>
          <w:lang w:val="uk-UA"/>
        </w:rPr>
        <w:t xml:space="preserve"> Р</w:t>
      </w:r>
      <w:r w:rsidR="008B21DC" w:rsidRPr="00D37E53">
        <w:rPr>
          <w:sz w:val="28"/>
          <w:szCs w:val="28"/>
          <w:lang w:val="uk-UA"/>
        </w:rPr>
        <w:t>обоч</w:t>
      </w:r>
      <w:r w:rsidR="00011530">
        <w:rPr>
          <w:sz w:val="28"/>
          <w:szCs w:val="28"/>
          <w:lang w:val="uk-UA"/>
        </w:rPr>
        <w:t>а</w:t>
      </w:r>
      <w:r w:rsidR="008B21DC" w:rsidRPr="00D37E53">
        <w:rPr>
          <w:sz w:val="28"/>
          <w:szCs w:val="28"/>
          <w:lang w:val="uk-UA"/>
        </w:rPr>
        <w:t xml:space="preserve"> груп</w:t>
      </w:r>
      <w:r w:rsidR="00011530">
        <w:rPr>
          <w:sz w:val="28"/>
          <w:szCs w:val="28"/>
          <w:lang w:val="uk-UA"/>
        </w:rPr>
        <w:t>а</w:t>
      </w:r>
      <w:r w:rsidR="008B21DC" w:rsidRPr="00D37E53">
        <w:rPr>
          <w:sz w:val="28"/>
          <w:szCs w:val="28"/>
          <w:lang w:val="uk-UA"/>
        </w:rPr>
        <w:t xml:space="preserve"> передає </w:t>
      </w:r>
      <w:r w:rsidR="00190787">
        <w:rPr>
          <w:sz w:val="28"/>
          <w:szCs w:val="28"/>
          <w:lang w:val="uk-UA"/>
        </w:rPr>
        <w:t xml:space="preserve">до УПСЗН для подальшої роботи </w:t>
      </w:r>
      <w:r w:rsidR="008B21DC" w:rsidRPr="00D37E53">
        <w:rPr>
          <w:sz w:val="28"/>
          <w:szCs w:val="28"/>
          <w:lang w:val="uk-UA"/>
        </w:rPr>
        <w:t>акт обстеження матеріально-побутових умов сім</w:t>
      </w:r>
      <w:r w:rsidR="008B21DC" w:rsidRPr="00D37E53">
        <w:rPr>
          <w:sz w:val="28"/>
          <w:szCs w:val="28"/>
        </w:rPr>
        <w:t>’</w:t>
      </w:r>
      <w:r w:rsidR="008B21DC" w:rsidRPr="00D37E53">
        <w:rPr>
          <w:sz w:val="28"/>
          <w:szCs w:val="28"/>
          <w:lang w:val="uk-UA"/>
        </w:rPr>
        <w:t xml:space="preserve">ї </w:t>
      </w:r>
      <w:r w:rsidR="00190787" w:rsidRPr="00D37E53">
        <w:rPr>
          <w:sz w:val="28"/>
          <w:szCs w:val="28"/>
          <w:lang w:val="uk-UA"/>
        </w:rPr>
        <w:t>протягом одного робочого дня</w:t>
      </w:r>
      <w:r w:rsidR="00190787">
        <w:rPr>
          <w:sz w:val="28"/>
          <w:szCs w:val="28"/>
          <w:lang w:val="uk-UA"/>
        </w:rPr>
        <w:t xml:space="preserve"> з дня його складання.</w:t>
      </w:r>
    </w:p>
    <w:p w:rsidR="00A918BA" w:rsidRDefault="0088304A" w:rsidP="00A918BA">
      <w:pPr>
        <w:tabs>
          <w:tab w:val="left" w:pos="6379"/>
        </w:tabs>
        <w:ind w:firstLine="697"/>
        <w:jc w:val="both"/>
        <w:rPr>
          <w:sz w:val="28"/>
          <w:szCs w:val="28"/>
          <w:lang w:val="uk-UA"/>
        </w:rPr>
      </w:pPr>
      <w:r>
        <w:rPr>
          <w:sz w:val="28"/>
          <w:szCs w:val="28"/>
          <w:lang w:val="uk-UA"/>
        </w:rPr>
        <w:t xml:space="preserve">2.4. За результатами перевірки </w:t>
      </w:r>
      <w:r w:rsidR="002E0443">
        <w:rPr>
          <w:sz w:val="28"/>
          <w:szCs w:val="28"/>
          <w:lang w:val="uk-UA"/>
        </w:rPr>
        <w:t xml:space="preserve">УПСЗН </w:t>
      </w:r>
      <w:r>
        <w:rPr>
          <w:sz w:val="28"/>
          <w:szCs w:val="28"/>
          <w:lang w:val="uk-UA"/>
        </w:rPr>
        <w:t>готує подання про призначення (відновлення) або відмову у призначенні (відновленні) соціальних виплат внутрішньо переміщеним особам до комісії з питань призначення (відновлення) соціальних виплат внутрішньо переміщеним особам, які мешкають на території м. Бахмута.</w:t>
      </w:r>
    </w:p>
    <w:p w:rsidR="00A918BA" w:rsidRDefault="000F3983" w:rsidP="00A918BA">
      <w:pPr>
        <w:shd w:val="clear" w:color="auto" w:fill="FFFFFF"/>
        <w:jc w:val="center"/>
        <w:rPr>
          <w:b/>
          <w:bCs/>
          <w:sz w:val="28"/>
          <w:szCs w:val="28"/>
          <w:lang w:val="uk-UA"/>
        </w:rPr>
      </w:pPr>
      <w:r>
        <w:rPr>
          <w:b/>
          <w:bCs/>
          <w:sz w:val="28"/>
          <w:szCs w:val="28"/>
          <w:lang w:val="uk-UA"/>
        </w:rPr>
        <w:t xml:space="preserve">III. Організація роботи </w:t>
      </w:r>
      <w:r w:rsidR="00190787">
        <w:rPr>
          <w:b/>
          <w:bCs/>
          <w:sz w:val="28"/>
          <w:szCs w:val="28"/>
          <w:lang w:val="uk-UA"/>
        </w:rPr>
        <w:t>р</w:t>
      </w:r>
      <w:r>
        <w:rPr>
          <w:b/>
          <w:bCs/>
          <w:sz w:val="28"/>
          <w:szCs w:val="28"/>
          <w:lang w:val="uk-UA"/>
        </w:rPr>
        <w:t>обочої групи</w:t>
      </w:r>
    </w:p>
    <w:p w:rsidR="000A4186" w:rsidRDefault="000A4186" w:rsidP="00A918BA">
      <w:pPr>
        <w:ind w:firstLine="648"/>
        <w:jc w:val="both"/>
        <w:rPr>
          <w:sz w:val="28"/>
          <w:szCs w:val="28"/>
          <w:lang w:val="uk-UA"/>
        </w:rPr>
      </w:pPr>
      <w:r>
        <w:rPr>
          <w:sz w:val="28"/>
          <w:szCs w:val="28"/>
          <w:lang w:val="uk-UA"/>
        </w:rPr>
        <w:t>3.1. Робоча група вчиняє свою діяльність на громадських засадах.</w:t>
      </w:r>
    </w:p>
    <w:p w:rsidR="00A37894" w:rsidRPr="00B63CF7" w:rsidRDefault="0034703D" w:rsidP="00A918BA">
      <w:pPr>
        <w:ind w:firstLine="648"/>
        <w:jc w:val="both"/>
        <w:rPr>
          <w:sz w:val="28"/>
          <w:szCs w:val="28"/>
          <w:lang w:val="uk-UA"/>
        </w:rPr>
      </w:pPr>
      <w:r w:rsidRPr="00C00E1D">
        <w:rPr>
          <w:spacing w:val="-3"/>
          <w:sz w:val="28"/>
          <w:szCs w:val="28"/>
          <w:lang w:val="uk-UA"/>
        </w:rPr>
        <w:t>3.</w:t>
      </w:r>
      <w:r w:rsidR="000A4186">
        <w:rPr>
          <w:spacing w:val="-3"/>
          <w:sz w:val="28"/>
          <w:szCs w:val="28"/>
          <w:lang w:val="uk-UA"/>
        </w:rPr>
        <w:t>2</w:t>
      </w:r>
      <w:r w:rsidRPr="00C00E1D">
        <w:rPr>
          <w:spacing w:val="-3"/>
          <w:sz w:val="28"/>
          <w:szCs w:val="28"/>
          <w:lang w:val="uk-UA"/>
        </w:rPr>
        <w:t>.</w:t>
      </w:r>
      <w:r w:rsidR="001A0576">
        <w:rPr>
          <w:spacing w:val="-3"/>
          <w:sz w:val="28"/>
          <w:szCs w:val="28"/>
          <w:lang w:val="uk-UA"/>
        </w:rPr>
        <w:t xml:space="preserve"> За наявності інформації щодо необхідності проведення додаткової перевірки, р</w:t>
      </w:r>
      <w:r w:rsidR="00190787">
        <w:rPr>
          <w:spacing w:val="-3"/>
          <w:sz w:val="28"/>
          <w:szCs w:val="28"/>
          <w:lang w:val="uk-UA"/>
        </w:rPr>
        <w:t>обоч</w:t>
      </w:r>
      <w:r w:rsidR="00A37894">
        <w:rPr>
          <w:spacing w:val="-3"/>
          <w:sz w:val="28"/>
          <w:szCs w:val="28"/>
          <w:lang w:val="uk-UA"/>
        </w:rPr>
        <w:t>а група організовує свою роботу</w:t>
      </w:r>
      <w:r w:rsidR="001A0576">
        <w:rPr>
          <w:spacing w:val="-3"/>
          <w:sz w:val="28"/>
          <w:szCs w:val="28"/>
          <w:lang w:val="uk-UA"/>
        </w:rPr>
        <w:t xml:space="preserve"> </w:t>
      </w:r>
      <w:r w:rsidR="00190787">
        <w:rPr>
          <w:spacing w:val="-3"/>
          <w:sz w:val="28"/>
          <w:szCs w:val="28"/>
          <w:lang w:val="uk-UA"/>
        </w:rPr>
        <w:t xml:space="preserve">згідно </w:t>
      </w:r>
      <w:r w:rsidR="00322E17">
        <w:rPr>
          <w:sz w:val="28"/>
          <w:lang w:val="uk-UA"/>
        </w:rPr>
        <w:t>графіків</w:t>
      </w:r>
      <w:r w:rsidR="00A37894">
        <w:rPr>
          <w:sz w:val="28"/>
          <w:lang w:val="uk-UA"/>
        </w:rPr>
        <w:t xml:space="preserve"> здійснення </w:t>
      </w:r>
      <w:r w:rsidR="001A0576">
        <w:rPr>
          <w:sz w:val="28"/>
          <w:lang w:val="uk-UA"/>
        </w:rPr>
        <w:t xml:space="preserve">додаткових </w:t>
      </w:r>
      <w:r w:rsidR="00A37894">
        <w:rPr>
          <w:sz w:val="28"/>
          <w:szCs w:val="28"/>
          <w:lang w:val="uk-UA"/>
        </w:rPr>
        <w:t xml:space="preserve">перевірок фактичного місця проживання/перебування внутрішньо переміщених осіб </w:t>
      </w:r>
      <w:r w:rsidR="00E43262">
        <w:rPr>
          <w:sz w:val="28"/>
          <w:szCs w:val="28"/>
          <w:lang w:val="uk-UA"/>
        </w:rPr>
        <w:t>на те</w:t>
      </w:r>
      <w:r w:rsidR="001A0576">
        <w:rPr>
          <w:sz w:val="28"/>
          <w:szCs w:val="28"/>
          <w:lang w:val="uk-UA"/>
        </w:rPr>
        <w:t>риторії м. Бахмута</w:t>
      </w:r>
      <w:r w:rsidR="00E43262">
        <w:rPr>
          <w:sz w:val="28"/>
          <w:szCs w:val="28"/>
          <w:lang w:val="uk-UA"/>
        </w:rPr>
        <w:t>, затверджених</w:t>
      </w:r>
      <w:r w:rsidR="00A37894">
        <w:rPr>
          <w:sz w:val="28"/>
          <w:szCs w:val="28"/>
          <w:lang w:val="uk-UA"/>
        </w:rPr>
        <w:t xml:space="preserve"> заступником міського голови за розподілом обов’язкі</w:t>
      </w:r>
      <w:r w:rsidR="00477964">
        <w:rPr>
          <w:sz w:val="28"/>
          <w:szCs w:val="28"/>
          <w:lang w:val="uk-UA"/>
        </w:rPr>
        <w:t>в, шляхом безпосереднього відвідування</w:t>
      </w:r>
      <w:r w:rsidR="00A37894">
        <w:rPr>
          <w:sz w:val="28"/>
          <w:szCs w:val="28"/>
          <w:lang w:val="uk-UA"/>
        </w:rPr>
        <w:t xml:space="preserve"> за адресою, зазначеною </w:t>
      </w:r>
      <w:r w:rsidR="00A37894" w:rsidRPr="00D37E53">
        <w:rPr>
          <w:sz w:val="28"/>
          <w:szCs w:val="28"/>
          <w:lang w:val="uk-UA"/>
        </w:rPr>
        <w:t xml:space="preserve">внутрішньо </w:t>
      </w:r>
      <w:r w:rsidR="00A37894" w:rsidRPr="00D37E53">
        <w:rPr>
          <w:sz w:val="28"/>
          <w:szCs w:val="28"/>
          <w:lang w:val="uk-UA"/>
        </w:rPr>
        <w:lastRenderedPageBreak/>
        <w:t>переміщено</w:t>
      </w:r>
      <w:r w:rsidR="00A37894">
        <w:rPr>
          <w:sz w:val="28"/>
          <w:szCs w:val="28"/>
          <w:lang w:val="uk-UA"/>
        </w:rPr>
        <w:t xml:space="preserve">ю особою, як </w:t>
      </w:r>
      <w:r w:rsidR="00A37894" w:rsidRPr="00D37E53">
        <w:rPr>
          <w:sz w:val="28"/>
          <w:szCs w:val="28"/>
          <w:lang w:val="uk-UA"/>
        </w:rPr>
        <w:t>фактичн</w:t>
      </w:r>
      <w:r w:rsidR="00A37894">
        <w:rPr>
          <w:sz w:val="28"/>
          <w:szCs w:val="28"/>
          <w:lang w:val="uk-UA"/>
        </w:rPr>
        <w:t>е</w:t>
      </w:r>
      <w:r w:rsidR="00A37894" w:rsidRPr="00D37E53">
        <w:rPr>
          <w:sz w:val="28"/>
          <w:szCs w:val="28"/>
          <w:lang w:val="uk-UA"/>
        </w:rPr>
        <w:t xml:space="preserve"> місце проживання/перебування</w:t>
      </w:r>
      <w:r w:rsidR="00A37894">
        <w:rPr>
          <w:sz w:val="28"/>
          <w:szCs w:val="28"/>
          <w:lang w:val="uk-UA"/>
        </w:rPr>
        <w:t xml:space="preserve"> </w:t>
      </w:r>
      <w:r w:rsidR="00E43262">
        <w:rPr>
          <w:sz w:val="28"/>
          <w:szCs w:val="28"/>
          <w:lang w:val="uk-UA"/>
        </w:rPr>
        <w:t>на те</w:t>
      </w:r>
      <w:r w:rsidR="00A5738E">
        <w:rPr>
          <w:sz w:val="28"/>
          <w:szCs w:val="28"/>
          <w:lang w:val="uk-UA"/>
        </w:rPr>
        <w:t>риторії м.Бахмута</w:t>
      </w:r>
      <w:r w:rsidR="00E43262">
        <w:rPr>
          <w:sz w:val="28"/>
          <w:szCs w:val="28"/>
          <w:lang w:val="uk-UA"/>
        </w:rPr>
        <w:t xml:space="preserve"> </w:t>
      </w:r>
      <w:r w:rsidR="00A37894">
        <w:rPr>
          <w:sz w:val="28"/>
          <w:szCs w:val="28"/>
          <w:lang w:val="uk-UA"/>
        </w:rPr>
        <w:t>з метою здійснення такої перевірки.</w:t>
      </w:r>
    </w:p>
    <w:p w:rsidR="00A5738E" w:rsidRDefault="0034703D" w:rsidP="000A4186">
      <w:pPr>
        <w:shd w:val="clear" w:color="auto" w:fill="FFFFFF"/>
        <w:ind w:firstLine="648"/>
        <w:jc w:val="both"/>
        <w:rPr>
          <w:rStyle w:val="st42"/>
          <w:sz w:val="28"/>
          <w:szCs w:val="28"/>
          <w:lang w:val="uk-UA"/>
        </w:rPr>
      </w:pPr>
      <w:r w:rsidRPr="00C00E1D">
        <w:rPr>
          <w:sz w:val="28"/>
          <w:szCs w:val="28"/>
          <w:lang w:val="uk-UA"/>
        </w:rPr>
        <w:t>3.</w:t>
      </w:r>
      <w:r w:rsidR="00E43262">
        <w:rPr>
          <w:sz w:val="28"/>
          <w:szCs w:val="28"/>
          <w:lang w:val="uk-UA"/>
        </w:rPr>
        <w:t>3</w:t>
      </w:r>
      <w:r w:rsidRPr="00C00E1D">
        <w:rPr>
          <w:sz w:val="28"/>
          <w:szCs w:val="28"/>
          <w:lang w:val="uk-UA"/>
        </w:rPr>
        <w:t xml:space="preserve">. </w:t>
      </w:r>
      <w:r w:rsidR="00A37894">
        <w:rPr>
          <w:sz w:val="28"/>
          <w:szCs w:val="28"/>
          <w:lang w:val="uk-UA"/>
        </w:rPr>
        <w:t>Для здійснення перевірок р</w:t>
      </w:r>
      <w:r w:rsidR="007E2754">
        <w:rPr>
          <w:sz w:val="28"/>
          <w:szCs w:val="28"/>
          <w:lang w:val="uk-UA"/>
        </w:rPr>
        <w:t>обоча група може поділятися на підгрупи</w:t>
      </w:r>
      <w:r w:rsidR="00A37894">
        <w:rPr>
          <w:sz w:val="28"/>
          <w:szCs w:val="28"/>
          <w:lang w:val="uk-UA"/>
        </w:rPr>
        <w:t xml:space="preserve"> у складі не менше 2-х осіб</w:t>
      </w:r>
      <w:r w:rsidR="007E2754">
        <w:rPr>
          <w:sz w:val="28"/>
          <w:szCs w:val="28"/>
          <w:lang w:val="uk-UA"/>
        </w:rPr>
        <w:t xml:space="preserve">. </w:t>
      </w:r>
      <w:r w:rsidR="00A37894">
        <w:rPr>
          <w:sz w:val="28"/>
          <w:szCs w:val="28"/>
          <w:lang w:val="uk-UA"/>
        </w:rPr>
        <w:t xml:space="preserve">Всі члени робочої групи мають право на підписання </w:t>
      </w:r>
      <w:r w:rsidR="00A37894" w:rsidRPr="00964259">
        <w:rPr>
          <w:rStyle w:val="st42"/>
          <w:sz w:val="28"/>
          <w:szCs w:val="28"/>
          <w:lang w:val="uk-UA"/>
        </w:rPr>
        <w:t>акта обстеження матеріально-побутових умов сім’ї</w:t>
      </w:r>
      <w:r w:rsidR="00A37894">
        <w:rPr>
          <w:rStyle w:val="st42"/>
          <w:sz w:val="28"/>
          <w:szCs w:val="28"/>
          <w:lang w:val="uk-UA"/>
        </w:rPr>
        <w:t xml:space="preserve"> за результатами проведеної ними перевірки.</w:t>
      </w:r>
    </w:p>
    <w:p w:rsidR="00A5738E" w:rsidRDefault="00A5738E" w:rsidP="000A4186">
      <w:pPr>
        <w:shd w:val="clear" w:color="auto" w:fill="FFFFFF"/>
        <w:ind w:firstLine="648"/>
        <w:jc w:val="both"/>
        <w:rPr>
          <w:sz w:val="28"/>
          <w:szCs w:val="28"/>
          <w:lang w:val="uk-UA"/>
        </w:rPr>
      </w:pPr>
      <w:r>
        <w:rPr>
          <w:rStyle w:val="st42"/>
          <w:sz w:val="28"/>
          <w:szCs w:val="28"/>
          <w:lang w:val="uk-UA"/>
        </w:rPr>
        <w:t>3.4. За бажанням до перевірок робочої групи</w:t>
      </w:r>
      <w:r w:rsidR="001A0576">
        <w:rPr>
          <w:rStyle w:val="st42"/>
          <w:sz w:val="28"/>
          <w:szCs w:val="28"/>
          <w:lang w:val="uk-UA"/>
        </w:rPr>
        <w:t>, у якості спостерігачів,</w:t>
      </w:r>
      <w:r>
        <w:rPr>
          <w:rStyle w:val="st42"/>
          <w:sz w:val="28"/>
          <w:szCs w:val="28"/>
          <w:lang w:val="uk-UA"/>
        </w:rPr>
        <w:t xml:space="preserve"> можуть приєднуватись представники органів виконавчої влади та органів місцевого самоврядування, громадських об</w:t>
      </w:r>
      <w:r>
        <w:rPr>
          <w:sz w:val="28"/>
          <w:szCs w:val="28"/>
          <w:lang w:val="uk-UA"/>
        </w:rPr>
        <w:t xml:space="preserve">’єднань, волонтерських, благодійних організацій, </w:t>
      </w:r>
      <w:r w:rsidR="008B5022">
        <w:rPr>
          <w:sz w:val="28"/>
          <w:szCs w:val="28"/>
          <w:lang w:val="uk-UA"/>
        </w:rPr>
        <w:t>діяльність яких спрямована на надання правової та іншої</w:t>
      </w:r>
      <w:r w:rsidR="00F0343C">
        <w:rPr>
          <w:sz w:val="28"/>
          <w:szCs w:val="28"/>
          <w:lang w:val="uk-UA"/>
        </w:rPr>
        <w:t xml:space="preserve"> </w:t>
      </w:r>
      <w:r w:rsidR="008B5022">
        <w:rPr>
          <w:sz w:val="28"/>
          <w:szCs w:val="28"/>
          <w:lang w:val="uk-UA"/>
        </w:rPr>
        <w:t>допомоги</w:t>
      </w:r>
      <w:r>
        <w:rPr>
          <w:sz w:val="28"/>
          <w:szCs w:val="28"/>
          <w:lang w:val="uk-UA"/>
        </w:rPr>
        <w:t xml:space="preserve"> внутрішньо переміщеним особам.</w:t>
      </w:r>
    </w:p>
    <w:p w:rsidR="0088304A" w:rsidRDefault="0088304A" w:rsidP="000A4186">
      <w:pPr>
        <w:shd w:val="clear" w:color="auto" w:fill="FFFFFF"/>
        <w:ind w:firstLine="648"/>
        <w:jc w:val="both"/>
        <w:rPr>
          <w:sz w:val="28"/>
          <w:szCs w:val="28"/>
          <w:lang w:val="uk-UA"/>
        </w:rPr>
      </w:pPr>
      <w:r>
        <w:rPr>
          <w:sz w:val="28"/>
          <w:szCs w:val="28"/>
          <w:lang w:val="uk-UA"/>
        </w:rPr>
        <w:t>3.5. Загальне керівництво робочою групою здійснює голова робочої групи, а у разі його відсутності заступник голови робочої групи.</w:t>
      </w:r>
    </w:p>
    <w:p w:rsidR="0088304A" w:rsidRDefault="0088304A" w:rsidP="000A4186">
      <w:pPr>
        <w:shd w:val="clear" w:color="auto" w:fill="FFFFFF"/>
        <w:ind w:firstLine="648"/>
        <w:jc w:val="both"/>
        <w:rPr>
          <w:sz w:val="28"/>
          <w:szCs w:val="28"/>
          <w:lang w:val="uk-UA"/>
        </w:rPr>
      </w:pPr>
      <w:r>
        <w:rPr>
          <w:sz w:val="28"/>
          <w:szCs w:val="28"/>
          <w:lang w:val="uk-UA"/>
        </w:rPr>
        <w:t>Голова робочої групи:</w:t>
      </w:r>
    </w:p>
    <w:p w:rsidR="0088304A" w:rsidRDefault="0088304A" w:rsidP="000A4186">
      <w:pPr>
        <w:shd w:val="clear" w:color="auto" w:fill="FFFFFF"/>
        <w:ind w:firstLine="648"/>
        <w:jc w:val="both"/>
        <w:rPr>
          <w:sz w:val="28"/>
          <w:szCs w:val="28"/>
          <w:lang w:val="uk-UA"/>
        </w:rPr>
      </w:pPr>
      <w:r>
        <w:rPr>
          <w:sz w:val="28"/>
          <w:szCs w:val="28"/>
          <w:lang w:val="uk-UA"/>
        </w:rPr>
        <w:t>- запрошує на засідання членів робочої групи;</w:t>
      </w:r>
    </w:p>
    <w:p w:rsidR="0088304A" w:rsidRDefault="0088304A" w:rsidP="000A4186">
      <w:pPr>
        <w:shd w:val="clear" w:color="auto" w:fill="FFFFFF"/>
        <w:ind w:firstLine="648"/>
        <w:jc w:val="both"/>
        <w:rPr>
          <w:sz w:val="28"/>
          <w:szCs w:val="28"/>
          <w:lang w:val="uk-UA"/>
        </w:rPr>
      </w:pPr>
      <w:r>
        <w:rPr>
          <w:sz w:val="28"/>
          <w:szCs w:val="28"/>
          <w:lang w:val="uk-UA"/>
        </w:rPr>
        <w:t>- поділяє членів робочої групи на підгрупи;</w:t>
      </w:r>
    </w:p>
    <w:p w:rsidR="00D80718" w:rsidRDefault="0088304A" w:rsidP="000A4186">
      <w:pPr>
        <w:shd w:val="clear" w:color="auto" w:fill="FFFFFF"/>
        <w:ind w:firstLine="648"/>
        <w:jc w:val="both"/>
        <w:rPr>
          <w:sz w:val="28"/>
          <w:szCs w:val="28"/>
          <w:lang w:val="uk-UA"/>
        </w:rPr>
      </w:pPr>
      <w:r>
        <w:rPr>
          <w:sz w:val="28"/>
          <w:szCs w:val="28"/>
          <w:lang w:val="uk-UA"/>
        </w:rPr>
        <w:t>- видає доручення кожній підгрупі на проведення перевірок фактичного місця проживання/перебування внутрішньо переміщених осіб на території м. Бахмата, шляхом безпосереднього відвідування за адресою, зазначеною внутрішньо переміщеною особою, як фактичне місце проживання/перебування із складанням акта обстеження матеріально – побутових умов сім</w:t>
      </w:r>
      <w:r w:rsidRPr="0088304A">
        <w:rPr>
          <w:sz w:val="28"/>
          <w:szCs w:val="28"/>
          <w:lang w:val="uk-UA"/>
        </w:rPr>
        <w:t>’</w:t>
      </w:r>
      <w:r>
        <w:rPr>
          <w:sz w:val="28"/>
          <w:szCs w:val="28"/>
          <w:lang w:val="uk-UA"/>
        </w:rPr>
        <w:t>ї.</w:t>
      </w:r>
    </w:p>
    <w:p w:rsidR="00D80718" w:rsidRDefault="00D80718" w:rsidP="000A4186">
      <w:pPr>
        <w:shd w:val="clear" w:color="auto" w:fill="FFFFFF"/>
        <w:ind w:firstLine="648"/>
        <w:jc w:val="both"/>
        <w:rPr>
          <w:sz w:val="28"/>
          <w:szCs w:val="28"/>
          <w:lang w:val="uk-UA"/>
        </w:rPr>
      </w:pPr>
      <w:r>
        <w:rPr>
          <w:sz w:val="28"/>
          <w:szCs w:val="28"/>
          <w:lang w:val="uk-UA"/>
        </w:rPr>
        <w:t>Секретар робочої групи:</w:t>
      </w:r>
    </w:p>
    <w:p w:rsidR="00D80718" w:rsidRDefault="00D80718" w:rsidP="000A4186">
      <w:pPr>
        <w:shd w:val="clear" w:color="auto" w:fill="FFFFFF"/>
        <w:ind w:firstLine="648"/>
        <w:jc w:val="both"/>
        <w:rPr>
          <w:sz w:val="28"/>
          <w:szCs w:val="28"/>
          <w:lang w:val="uk-UA"/>
        </w:rPr>
      </w:pPr>
      <w:r>
        <w:rPr>
          <w:sz w:val="28"/>
          <w:szCs w:val="28"/>
          <w:lang w:val="uk-UA"/>
        </w:rPr>
        <w:t xml:space="preserve">- за наявності підстав для проведення додаткової перевірки фактичного місця проживання/перебування внутрішньо переміщеної особи складає графіки здійснення додаткових перевірок фактичного місця проживання/перебування внутрішньо переміщених осіб на території м. Бахмута, </w:t>
      </w:r>
      <w:r w:rsidR="00C00EE0">
        <w:rPr>
          <w:sz w:val="28"/>
          <w:szCs w:val="28"/>
          <w:lang w:val="uk-UA"/>
        </w:rPr>
        <w:t>пода</w:t>
      </w:r>
      <w:r w:rsidR="000B6A29">
        <w:rPr>
          <w:sz w:val="28"/>
          <w:szCs w:val="28"/>
          <w:lang w:val="uk-UA"/>
        </w:rPr>
        <w:t>є їх на затвердження заступнику</w:t>
      </w:r>
      <w:r w:rsidR="00C00EE0">
        <w:rPr>
          <w:sz w:val="28"/>
          <w:szCs w:val="28"/>
          <w:lang w:val="uk-UA"/>
        </w:rPr>
        <w:t xml:space="preserve"> міського голов</w:t>
      </w:r>
      <w:r w:rsidR="005C7807">
        <w:rPr>
          <w:sz w:val="28"/>
          <w:szCs w:val="28"/>
          <w:lang w:val="uk-UA"/>
        </w:rPr>
        <w:t>и</w:t>
      </w:r>
      <w:r w:rsidR="00C00EE0">
        <w:rPr>
          <w:sz w:val="28"/>
          <w:szCs w:val="28"/>
          <w:lang w:val="uk-UA"/>
        </w:rPr>
        <w:t xml:space="preserve"> </w:t>
      </w:r>
      <w:r w:rsidR="005C7807">
        <w:rPr>
          <w:sz w:val="28"/>
          <w:szCs w:val="28"/>
          <w:lang w:val="uk-UA"/>
        </w:rPr>
        <w:t xml:space="preserve">за розподілом обов’язків </w:t>
      </w:r>
      <w:r w:rsidR="00C00EE0">
        <w:rPr>
          <w:sz w:val="28"/>
          <w:szCs w:val="28"/>
          <w:lang w:val="uk-UA"/>
        </w:rPr>
        <w:t xml:space="preserve">та </w:t>
      </w:r>
      <w:r w:rsidR="000B6A29">
        <w:rPr>
          <w:sz w:val="28"/>
          <w:szCs w:val="28"/>
          <w:lang w:val="uk-UA"/>
        </w:rPr>
        <w:t xml:space="preserve">затверджені графіки </w:t>
      </w:r>
      <w:r w:rsidR="00C00EE0">
        <w:rPr>
          <w:sz w:val="28"/>
          <w:szCs w:val="28"/>
          <w:lang w:val="uk-UA"/>
        </w:rPr>
        <w:t>на</w:t>
      </w:r>
      <w:r>
        <w:rPr>
          <w:sz w:val="28"/>
          <w:szCs w:val="28"/>
          <w:lang w:val="uk-UA"/>
        </w:rPr>
        <w:t>дає голові робочої групи для здійснення перевірок;</w:t>
      </w:r>
    </w:p>
    <w:p w:rsidR="0088304A" w:rsidRDefault="00D80718" w:rsidP="000A4186">
      <w:pPr>
        <w:shd w:val="clear" w:color="auto" w:fill="FFFFFF"/>
        <w:ind w:firstLine="648"/>
        <w:jc w:val="both"/>
        <w:rPr>
          <w:sz w:val="28"/>
          <w:szCs w:val="28"/>
          <w:lang w:val="uk-UA"/>
        </w:rPr>
      </w:pPr>
      <w:r>
        <w:rPr>
          <w:sz w:val="28"/>
          <w:szCs w:val="28"/>
          <w:lang w:val="uk-UA"/>
        </w:rPr>
        <w:t>- забезпечує явку на засідання робочої групи членів робочої групи та спостерігачів, які побажали приєднатись до перевірок робочої групи.</w:t>
      </w:r>
      <w:r w:rsidR="0088304A">
        <w:rPr>
          <w:sz w:val="28"/>
          <w:szCs w:val="28"/>
          <w:lang w:val="uk-UA"/>
        </w:rPr>
        <w:t xml:space="preserve"> </w:t>
      </w:r>
    </w:p>
    <w:p w:rsidR="001A0576" w:rsidRDefault="00D80718" w:rsidP="001A0576">
      <w:pPr>
        <w:shd w:val="clear" w:color="auto" w:fill="FFFFFF"/>
        <w:ind w:firstLine="648"/>
        <w:jc w:val="both"/>
        <w:rPr>
          <w:rStyle w:val="st42"/>
          <w:sz w:val="28"/>
          <w:szCs w:val="28"/>
          <w:lang w:val="uk-UA"/>
        </w:rPr>
      </w:pPr>
      <w:r>
        <w:rPr>
          <w:sz w:val="28"/>
          <w:szCs w:val="28"/>
          <w:lang w:val="uk-UA"/>
        </w:rPr>
        <w:t>3.6</w:t>
      </w:r>
      <w:r w:rsidR="001A0576">
        <w:rPr>
          <w:sz w:val="28"/>
          <w:szCs w:val="28"/>
          <w:lang w:val="uk-UA"/>
        </w:rPr>
        <w:t xml:space="preserve">. </w:t>
      </w:r>
      <w:r w:rsidR="001A0576">
        <w:rPr>
          <w:rStyle w:val="st42"/>
          <w:sz w:val="28"/>
          <w:szCs w:val="28"/>
          <w:lang w:val="uk-UA"/>
        </w:rPr>
        <w:t>Члени робочої групи несуть персональну відповідальні</w:t>
      </w:r>
      <w:r w:rsidR="00477964">
        <w:rPr>
          <w:rStyle w:val="st42"/>
          <w:sz w:val="28"/>
          <w:szCs w:val="28"/>
          <w:lang w:val="uk-UA"/>
        </w:rPr>
        <w:t>сть за достовірність інформації</w:t>
      </w:r>
      <w:r w:rsidR="001A0576">
        <w:rPr>
          <w:rStyle w:val="st42"/>
          <w:sz w:val="28"/>
          <w:szCs w:val="28"/>
          <w:lang w:val="uk-UA"/>
        </w:rPr>
        <w:t xml:space="preserve">, вказаної в акті </w:t>
      </w:r>
      <w:r w:rsidR="001A0576" w:rsidRPr="00964259">
        <w:rPr>
          <w:rStyle w:val="st42"/>
          <w:sz w:val="28"/>
          <w:szCs w:val="28"/>
          <w:lang w:val="uk-UA"/>
        </w:rPr>
        <w:t>обстеження матеріально-побутових умов сім’ї</w:t>
      </w:r>
      <w:r w:rsidR="001A0576">
        <w:rPr>
          <w:rStyle w:val="st42"/>
          <w:sz w:val="28"/>
          <w:szCs w:val="28"/>
          <w:lang w:val="uk-UA"/>
        </w:rPr>
        <w:t xml:space="preserve"> ВПО, згідно чинного законодавства.</w:t>
      </w:r>
    </w:p>
    <w:p w:rsidR="00A918BA" w:rsidRPr="00A918BA" w:rsidRDefault="00A5738E" w:rsidP="00D80718">
      <w:pPr>
        <w:shd w:val="clear" w:color="auto" w:fill="FFFFFF"/>
        <w:jc w:val="both"/>
        <w:rPr>
          <w:color w:val="000000"/>
          <w:sz w:val="28"/>
          <w:szCs w:val="28"/>
          <w:lang w:val="uk-UA"/>
        </w:rPr>
      </w:pPr>
      <w:r>
        <w:rPr>
          <w:rStyle w:val="st42"/>
          <w:sz w:val="28"/>
          <w:szCs w:val="28"/>
          <w:lang w:val="uk-UA"/>
        </w:rPr>
        <w:t xml:space="preserve">                                                                                       </w:t>
      </w:r>
    </w:p>
    <w:p w:rsidR="004D6086" w:rsidRPr="00A918BA" w:rsidRDefault="00A5738E" w:rsidP="00A918BA">
      <w:pPr>
        <w:shd w:val="clear" w:color="auto" w:fill="FFFFFF"/>
        <w:spacing w:after="120"/>
        <w:jc w:val="both"/>
        <w:rPr>
          <w:bCs/>
          <w:i/>
          <w:sz w:val="24"/>
          <w:szCs w:val="24"/>
          <w:lang w:val="uk-UA"/>
        </w:rPr>
      </w:pPr>
      <w:r w:rsidRPr="008B5022">
        <w:rPr>
          <w:bCs/>
          <w:i/>
          <w:sz w:val="24"/>
          <w:szCs w:val="24"/>
          <w:lang w:val="uk-UA"/>
        </w:rPr>
        <w:t xml:space="preserve"> </w:t>
      </w:r>
      <w:r w:rsidR="00E43262" w:rsidRPr="008B5022">
        <w:rPr>
          <w:bCs/>
          <w:i/>
          <w:sz w:val="24"/>
          <w:szCs w:val="24"/>
          <w:lang w:val="uk-UA"/>
        </w:rPr>
        <w:t>Положення про  робочу групу</w:t>
      </w:r>
      <w:r w:rsidR="00A37894" w:rsidRPr="008B5022">
        <w:rPr>
          <w:bCs/>
          <w:i/>
          <w:sz w:val="24"/>
          <w:szCs w:val="24"/>
          <w:lang w:val="uk-UA"/>
        </w:rPr>
        <w:t xml:space="preserve">  з питань</w:t>
      </w:r>
      <w:r w:rsidR="00477964">
        <w:rPr>
          <w:bCs/>
          <w:i/>
          <w:sz w:val="24"/>
          <w:szCs w:val="24"/>
          <w:lang w:val="uk-UA"/>
        </w:rPr>
        <w:t xml:space="preserve"> здійснення додаткової перевірки</w:t>
      </w:r>
      <w:r w:rsidR="00A37894" w:rsidRPr="008B5022">
        <w:rPr>
          <w:bCs/>
          <w:i/>
          <w:sz w:val="24"/>
          <w:szCs w:val="24"/>
          <w:lang w:val="uk-UA"/>
        </w:rPr>
        <w:t xml:space="preserve"> фактичного місця проживання/перебування внутрішньо переміщених осіб </w:t>
      </w:r>
      <w:r w:rsidR="00E43262" w:rsidRPr="008B5022">
        <w:rPr>
          <w:i/>
          <w:sz w:val="24"/>
          <w:szCs w:val="24"/>
          <w:lang w:val="uk-UA"/>
        </w:rPr>
        <w:t xml:space="preserve">на території </w:t>
      </w:r>
      <w:r w:rsidRPr="008B5022">
        <w:rPr>
          <w:i/>
          <w:sz w:val="24"/>
          <w:szCs w:val="24"/>
          <w:lang w:val="uk-UA"/>
        </w:rPr>
        <w:t>м.Бахмута</w:t>
      </w:r>
      <w:r w:rsidR="00E43262" w:rsidRPr="008B5022">
        <w:rPr>
          <w:i/>
          <w:sz w:val="28"/>
          <w:szCs w:val="28"/>
          <w:lang w:val="uk-UA"/>
        </w:rPr>
        <w:t xml:space="preserve"> </w:t>
      </w:r>
      <w:r w:rsidR="00A37894" w:rsidRPr="008B5022">
        <w:rPr>
          <w:bCs/>
          <w:i/>
          <w:sz w:val="24"/>
          <w:szCs w:val="24"/>
          <w:lang w:val="uk-UA"/>
        </w:rPr>
        <w:t xml:space="preserve">розроблене </w:t>
      </w:r>
      <w:r w:rsidR="00A37894" w:rsidRPr="008B5022">
        <w:rPr>
          <w:i/>
          <w:sz w:val="24"/>
          <w:szCs w:val="24"/>
          <w:lang w:val="uk-UA"/>
        </w:rPr>
        <w:t>Управління</w:t>
      </w:r>
      <w:r w:rsidR="004E7D6F" w:rsidRPr="008B5022">
        <w:rPr>
          <w:i/>
          <w:sz w:val="24"/>
          <w:szCs w:val="24"/>
          <w:lang w:val="uk-UA"/>
        </w:rPr>
        <w:t>м</w:t>
      </w:r>
      <w:r w:rsidR="00A37894" w:rsidRPr="008B5022">
        <w:rPr>
          <w:i/>
          <w:sz w:val="24"/>
          <w:szCs w:val="24"/>
          <w:lang w:val="uk-UA"/>
        </w:rPr>
        <w:t xml:space="preserve"> праці та соціального захисту населення Бахмутської міської ради</w:t>
      </w:r>
      <w:r w:rsidR="009A5EC8" w:rsidRPr="008B5022">
        <w:rPr>
          <w:i/>
          <w:sz w:val="24"/>
          <w:szCs w:val="24"/>
          <w:lang w:val="uk-UA"/>
        </w:rPr>
        <w:t>.</w:t>
      </w:r>
    </w:p>
    <w:p w:rsidR="00DB0A6A" w:rsidRPr="00C00E1D" w:rsidRDefault="00DB0A6A" w:rsidP="0097527B">
      <w:pPr>
        <w:ind w:right="-5"/>
        <w:rPr>
          <w:sz w:val="28"/>
          <w:szCs w:val="28"/>
          <w:lang w:val="uk-UA"/>
        </w:rPr>
      </w:pPr>
      <w:r w:rsidRPr="00C00E1D">
        <w:rPr>
          <w:sz w:val="28"/>
          <w:szCs w:val="28"/>
          <w:lang w:val="uk-UA"/>
        </w:rPr>
        <w:t>Начальник управління праці та</w:t>
      </w:r>
    </w:p>
    <w:p w:rsidR="00DB0A6A" w:rsidRPr="00C00E1D" w:rsidRDefault="00DB0A6A" w:rsidP="0097527B">
      <w:pPr>
        <w:ind w:right="-5"/>
        <w:rPr>
          <w:sz w:val="28"/>
          <w:szCs w:val="28"/>
          <w:lang w:val="uk-UA"/>
        </w:rPr>
      </w:pPr>
      <w:r w:rsidRPr="00C00E1D">
        <w:rPr>
          <w:sz w:val="28"/>
          <w:szCs w:val="28"/>
          <w:lang w:val="uk-UA"/>
        </w:rPr>
        <w:t>соціального захисту населення</w:t>
      </w:r>
    </w:p>
    <w:p w:rsidR="00DB0A6A" w:rsidRPr="00C00E1D" w:rsidRDefault="000A4186" w:rsidP="0097527B">
      <w:pPr>
        <w:ind w:right="-5"/>
        <w:rPr>
          <w:sz w:val="28"/>
          <w:szCs w:val="28"/>
          <w:lang w:val="uk-UA"/>
        </w:rPr>
      </w:pPr>
      <w:r w:rsidRPr="000A4186">
        <w:rPr>
          <w:sz w:val="28"/>
          <w:szCs w:val="28"/>
          <w:lang w:val="uk-UA"/>
        </w:rPr>
        <w:t>Бахмутської</w:t>
      </w:r>
      <w:r w:rsidR="00DB0A6A" w:rsidRPr="000A4186">
        <w:rPr>
          <w:sz w:val="28"/>
          <w:szCs w:val="28"/>
          <w:lang w:val="uk-UA"/>
        </w:rPr>
        <w:t xml:space="preserve"> </w:t>
      </w:r>
      <w:r w:rsidR="00DB0A6A" w:rsidRPr="00C00E1D">
        <w:rPr>
          <w:sz w:val="28"/>
          <w:szCs w:val="28"/>
          <w:lang w:val="uk-UA"/>
        </w:rPr>
        <w:t xml:space="preserve">міської ради                      </w:t>
      </w:r>
      <w:r>
        <w:rPr>
          <w:sz w:val="28"/>
          <w:szCs w:val="28"/>
          <w:lang w:val="uk-UA"/>
        </w:rPr>
        <w:t xml:space="preserve">                               </w:t>
      </w:r>
      <w:r w:rsidR="00DB0A6A" w:rsidRPr="00C00E1D">
        <w:rPr>
          <w:sz w:val="28"/>
          <w:szCs w:val="28"/>
          <w:lang w:val="uk-UA"/>
        </w:rPr>
        <w:t>І.В.</w:t>
      </w:r>
      <w:r w:rsidR="00AB6876" w:rsidRPr="00C00E1D">
        <w:rPr>
          <w:sz w:val="28"/>
          <w:szCs w:val="28"/>
          <w:lang w:val="uk-UA"/>
        </w:rPr>
        <w:t>Сподіна</w:t>
      </w:r>
    </w:p>
    <w:p w:rsidR="00DB0A6A" w:rsidRPr="00C00E1D" w:rsidRDefault="00DB0A6A" w:rsidP="0097527B">
      <w:pPr>
        <w:ind w:left="-709" w:right="-5"/>
        <w:rPr>
          <w:b/>
          <w:sz w:val="28"/>
          <w:szCs w:val="28"/>
          <w:lang w:val="uk-UA"/>
        </w:rPr>
      </w:pPr>
      <w:r w:rsidRPr="00C00E1D">
        <w:rPr>
          <w:b/>
          <w:sz w:val="28"/>
          <w:szCs w:val="28"/>
          <w:lang w:val="uk-UA"/>
        </w:rPr>
        <w:t xml:space="preserve">          </w:t>
      </w:r>
    </w:p>
    <w:p w:rsidR="00DB0A6A" w:rsidRPr="00C00E1D" w:rsidRDefault="00DB0A6A" w:rsidP="00393675">
      <w:pPr>
        <w:tabs>
          <w:tab w:val="left" w:pos="7100"/>
        </w:tabs>
        <w:ind w:left="-709" w:right="-5"/>
        <w:rPr>
          <w:sz w:val="28"/>
          <w:szCs w:val="28"/>
          <w:lang w:val="uk-UA"/>
        </w:rPr>
      </w:pPr>
      <w:r w:rsidRPr="00C00E1D">
        <w:rPr>
          <w:b/>
          <w:sz w:val="28"/>
          <w:szCs w:val="28"/>
          <w:lang w:val="uk-UA"/>
        </w:rPr>
        <w:t xml:space="preserve">        </w:t>
      </w:r>
      <w:r w:rsidR="00F26C4D" w:rsidRPr="00C00E1D">
        <w:rPr>
          <w:b/>
          <w:sz w:val="28"/>
          <w:szCs w:val="28"/>
          <w:lang w:val="uk-UA"/>
        </w:rPr>
        <w:t xml:space="preserve"> </w:t>
      </w:r>
      <w:r w:rsidRPr="00C00E1D">
        <w:rPr>
          <w:b/>
          <w:sz w:val="28"/>
          <w:szCs w:val="28"/>
          <w:lang w:val="uk-UA"/>
        </w:rPr>
        <w:t xml:space="preserve"> </w:t>
      </w:r>
      <w:r w:rsidRPr="00C00E1D">
        <w:rPr>
          <w:sz w:val="28"/>
          <w:szCs w:val="28"/>
          <w:lang w:val="uk-UA"/>
        </w:rPr>
        <w:t>Керуючий</w:t>
      </w:r>
      <w:r w:rsidR="00D97AAD" w:rsidRPr="00C00E1D">
        <w:rPr>
          <w:sz w:val="28"/>
          <w:szCs w:val="28"/>
          <w:lang w:val="uk-UA"/>
        </w:rPr>
        <w:t xml:space="preserve"> </w:t>
      </w:r>
      <w:r w:rsidRPr="00C00E1D">
        <w:rPr>
          <w:sz w:val="28"/>
          <w:szCs w:val="28"/>
          <w:lang w:val="uk-UA"/>
        </w:rPr>
        <w:t>справами</w:t>
      </w:r>
      <w:r w:rsidR="00D97AAD" w:rsidRPr="00C00E1D">
        <w:rPr>
          <w:sz w:val="28"/>
          <w:szCs w:val="28"/>
          <w:lang w:val="uk-UA"/>
        </w:rPr>
        <w:t xml:space="preserve"> виконкому</w:t>
      </w:r>
      <w:r w:rsidR="00393675" w:rsidRPr="00C00E1D">
        <w:rPr>
          <w:sz w:val="28"/>
          <w:szCs w:val="28"/>
          <w:lang w:val="uk-UA"/>
        </w:rPr>
        <w:tab/>
      </w:r>
    </w:p>
    <w:p w:rsidR="00A918BA" w:rsidRPr="00A918BA" w:rsidRDefault="000A4186" w:rsidP="00A918BA">
      <w:pPr>
        <w:tabs>
          <w:tab w:val="left" w:pos="6792"/>
        </w:tabs>
        <w:ind w:right="-5"/>
        <w:rPr>
          <w:sz w:val="22"/>
          <w:szCs w:val="22"/>
          <w:lang w:val="uk-UA"/>
        </w:rPr>
      </w:pPr>
      <w:r>
        <w:rPr>
          <w:sz w:val="28"/>
          <w:szCs w:val="28"/>
          <w:lang w:val="uk-UA"/>
        </w:rPr>
        <w:t>Бахмутської</w:t>
      </w:r>
      <w:r w:rsidR="00D97AAD" w:rsidRPr="00904B76">
        <w:rPr>
          <w:sz w:val="28"/>
          <w:szCs w:val="28"/>
          <w:u w:val="single"/>
          <w:lang w:val="uk-UA"/>
        </w:rPr>
        <w:t xml:space="preserve"> </w:t>
      </w:r>
      <w:r w:rsidR="00DB0A6A" w:rsidRPr="00C00E1D">
        <w:rPr>
          <w:sz w:val="28"/>
          <w:szCs w:val="28"/>
          <w:lang w:val="uk-UA"/>
        </w:rPr>
        <w:t xml:space="preserve"> міської</w:t>
      </w:r>
      <w:r w:rsidR="00D97AAD" w:rsidRPr="00C00E1D">
        <w:rPr>
          <w:sz w:val="28"/>
          <w:szCs w:val="28"/>
          <w:lang w:val="uk-UA"/>
        </w:rPr>
        <w:t xml:space="preserve"> </w:t>
      </w:r>
      <w:r w:rsidR="00DB0A6A" w:rsidRPr="00C00E1D">
        <w:rPr>
          <w:sz w:val="28"/>
          <w:szCs w:val="28"/>
          <w:lang w:val="uk-UA"/>
        </w:rPr>
        <w:t xml:space="preserve"> ради                 </w:t>
      </w:r>
      <w:r w:rsidR="00D97AAD" w:rsidRPr="00C00E1D">
        <w:rPr>
          <w:sz w:val="28"/>
          <w:szCs w:val="28"/>
          <w:lang w:val="uk-UA"/>
        </w:rPr>
        <w:t xml:space="preserve">                  </w:t>
      </w:r>
      <w:r w:rsidR="00F26C4D" w:rsidRPr="00C00E1D">
        <w:rPr>
          <w:sz w:val="28"/>
          <w:szCs w:val="28"/>
          <w:lang w:val="uk-UA"/>
        </w:rPr>
        <w:t xml:space="preserve"> </w:t>
      </w:r>
      <w:r w:rsidR="00D97AAD" w:rsidRPr="00C00E1D">
        <w:rPr>
          <w:sz w:val="28"/>
          <w:szCs w:val="28"/>
          <w:lang w:val="uk-UA"/>
        </w:rPr>
        <w:t xml:space="preserve">       </w:t>
      </w:r>
      <w:r w:rsidR="00FD0A43" w:rsidRPr="00C00E1D">
        <w:rPr>
          <w:sz w:val="28"/>
          <w:szCs w:val="28"/>
          <w:lang w:val="uk-UA"/>
        </w:rPr>
        <w:t xml:space="preserve"> </w:t>
      </w:r>
      <w:r w:rsidR="002D5793" w:rsidRPr="00C00E1D">
        <w:rPr>
          <w:sz w:val="28"/>
          <w:szCs w:val="28"/>
          <w:lang w:val="uk-UA"/>
        </w:rPr>
        <w:t xml:space="preserve">   </w:t>
      </w:r>
      <w:r w:rsidR="00FD0A43" w:rsidRPr="00C00E1D">
        <w:rPr>
          <w:sz w:val="28"/>
          <w:szCs w:val="28"/>
          <w:lang w:val="uk-UA"/>
        </w:rPr>
        <w:t xml:space="preserve">  </w:t>
      </w:r>
      <w:r w:rsidR="00991AAA" w:rsidRPr="00C00E1D">
        <w:rPr>
          <w:sz w:val="28"/>
          <w:szCs w:val="28"/>
          <w:lang w:val="uk-UA"/>
        </w:rPr>
        <w:t xml:space="preserve">  </w:t>
      </w:r>
      <w:r w:rsidR="00C00EE0">
        <w:rPr>
          <w:sz w:val="28"/>
          <w:szCs w:val="28"/>
          <w:lang w:val="uk-UA"/>
        </w:rPr>
        <w:t>Т.І.Недашковська</w:t>
      </w:r>
    </w:p>
    <w:p w:rsidR="000A4186" w:rsidRPr="000A4186" w:rsidRDefault="000A4186" w:rsidP="00D3734F">
      <w:pPr>
        <w:ind w:left="3912" w:right="-5"/>
        <w:jc w:val="both"/>
        <w:rPr>
          <w:bCs/>
          <w:sz w:val="28"/>
          <w:szCs w:val="28"/>
          <w:lang w:val="uk-UA"/>
        </w:rPr>
      </w:pPr>
      <w:r w:rsidRPr="000A4186">
        <w:rPr>
          <w:sz w:val="28"/>
          <w:szCs w:val="28"/>
          <w:lang w:val="uk-UA"/>
        </w:rPr>
        <w:lastRenderedPageBreak/>
        <w:t xml:space="preserve">Додаток до </w:t>
      </w:r>
      <w:r w:rsidR="00322E17">
        <w:rPr>
          <w:bCs/>
          <w:sz w:val="28"/>
          <w:szCs w:val="28"/>
          <w:lang w:val="uk-UA"/>
        </w:rPr>
        <w:t>Положення про  робочу групу</w:t>
      </w:r>
      <w:r w:rsidRPr="000A4186">
        <w:rPr>
          <w:bCs/>
          <w:sz w:val="28"/>
          <w:szCs w:val="28"/>
          <w:lang w:val="uk-UA"/>
        </w:rPr>
        <w:t xml:space="preserve">  з питань здійснення додатков</w:t>
      </w:r>
      <w:r w:rsidR="00D3734F">
        <w:rPr>
          <w:bCs/>
          <w:sz w:val="28"/>
          <w:szCs w:val="28"/>
          <w:lang w:val="uk-UA"/>
        </w:rPr>
        <w:t>ої</w:t>
      </w:r>
      <w:r w:rsidRPr="000A4186">
        <w:rPr>
          <w:bCs/>
          <w:sz w:val="28"/>
          <w:szCs w:val="28"/>
          <w:lang w:val="uk-UA"/>
        </w:rPr>
        <w:t xml:space="preserve"> </w:t>
      </w:r>
      <w:r w:rsidR="00D3734F">
        <w:rPr>
          <w:bCs/>
          <w:sz w:val="28"/>
          <w:szCs w:val="28"/>
          <w:lang w:val="uk-UA"/>
        </w:rPr>
        <w:t xml:space="preserve">перевірки </w:t>
      </w:r>
      <w:r w:rsidRPr="000A4186">
        <w:rPr>
          <w:bCs/>
          <w:sz w:val="28"/>
          <w:szCs w:val="28"/>
          <w:lang w:val="uk-UA"/>
        </w:rPr>
        <w:t xml:space="preserve">фактичного місця проживання/перебування внутрішньо переміщених осіб </w:t>
      </w:r>
      <w:r w:rsidR="004E7D6F">
        <w:rPr>
          <w:sz w:val="28"/>
          <w:szCs w:val="28"/>
          <w:lang w:val="uk-UA"/>
        </w:rPr>
        <w:t>на те</w:t>
      </w:r>
      <w:r w:rsidR="00D64AE1">
        <w:rPr>
          <w:sz w:val="28"/>
          <w:szCs w:val="28"/>
          <w:lang w:val="uk-UA"/>
        </w:rPr>
        <w:t>риторії м.Бахмута</w:t>
      </w:r>
      <w:r w:rsidRPr="000A4186">
        <w:rPr>
          <w:bCs/>
          <w:sz w:val="28"/>
          <w:szCs w:val="28"/>
          <w:lang w:val="uk-UA"/>
        </w:rPr>
        <w:t xml:space="preserve">, затвердженого рішенням виконкому Бахмутської міської ради </w:t>
      </w:r>
    </w:p>
    <w:p w:rsidR="000A4186" w:rsidRPr="000A4186" w:rsidRDefault="00EA469C" w:rsidP="004E7D6F">
      <w:pPr>
        <w:ind w:left="3912" w:right="-5"/>
        <w:rPr>
          <w:sz w:val="28"/>
          <w:szCs w:val="28"/>
          <w:lang w:val="uk-UA"/>
        </w:rPr>
      </w:pPr>
      <w:r>
        <w:rPr>
          <w:bCs/>
          <w:sz w:val="28"/>
          <w:szCs w:val="28"/>
          <w:lang w:val="uk-UA"/>
        </w:rPr>
        <w:t>14.12.2016 № 290</w:t>
      </w:r>
    </w:p>
    <w:p w:rsidR="003175A2" w:rsidRPr="003175A2" w:rsidRDefault="003175A2" w:rsidP="003175A2">
      <w:pPr>
        <w:jc w:val="center"/>
        <w:rPr>
          <w:b/>
          <w:sz w:val="28"/>
          <w:szCs w:val="28"/>
        </w:rPr>
      </w:pPr>
      <w:r w:rsidRPr="003175A2">
        <w:rPr>
          <w:b/>
          <w:sz w:val="28"/>
          <w:szCs w:val="28"/>
        </w:rPr>
        <w:t>АКТ</w:t>
      </w:r>
    </w:p>
    <w:p w:rsidR="003175A2" w:rsidRPr="003175A2" w:rsidRDefault="003175A2" w:rsidP="003175A2">
      <w:pPr>
        <w:jc w:val="center"/>
        <w:rPr>
          <w:b/>
          <w:sz w:val="28"/>
          <w:szCs w:val="28"/>
        </w:rPr>
      </w:pPr>
      <w:proofErr w:type="spellStart"/>
      <w:r w:rsidRPr="003175A2">
        <w:rPr>
          <w:b/>
          <w:sz w:val="28"/>
          <w:szCs w:val="28"/>
        </w:rPr>
        <w:t>обстеження</w:t>
      </w:r>
      <w:proofErr w:type="spellEnd"/>
      <w:r w:rsidRPr="003175A2">
        <w:rPr>
          <w:b/>
          <w:sz w:val="28"/>
          <w:szCs w:val="28"/>
        </w:rPr>
        <w:t xml:space="preserve"> </w:t>
      </w:r>
      <w:proofErr w:type="spellStart"/>
      <w:r w:rsidRPr="003175A2">
        <w:rPr>
          <w:b/>
          <w:sz w:val="28"/>
          <w:szCs w:val="28"/>
        </w:rPr>
        <w:t>матеріально</w:t>
      </w:r>
      <w:proofErr w:type="spellEnd"/>
      <w:r w:rsidRPr="003175A2">
        <w:rPr>
          <w:b/>
          <w:sz w:val="28"/>
          <w:szCs w:val="28"/>
        </w:rPr>
        <w:t xml:space="preserve"> - </w:t>
      </w:r>
      <w:proofErr w:type="spellStart"/>
      <w:r w:rsidRPr="003175A2">
        <w:rPr>
          <w:b/>
          <w:sz w:val="28"/>
          <w:szCs w:val="28"/>
        </w:rPr>
        <w:t>побутових</w:t>
      </w:r>
      <w:proofErr w:type="spellEnd"/>
      <w:r w:rsidRPr="003175A2">
        <w:rPr>
          <w:b/>
          <w:sz w:val="28"/>
          <w:szCs w:val="28"/>
        </w:rPr>
        <w:t xml:space="preserve"> умов </w:t>
      </w:r>
      <w:proofErr w:type="spellStart"/>
      <w:r w:rsidRPr="003175A2">
        <w:rPr>
          <w:b/>
          <w:sz w:val="28"/>
          <w:szCs w:val="28"/>
        </w:rPr>
        <w:t>сім’ї</w:t>
      </w:r>
      <w:proofErr w:type="spellEnd"/>
    </w:p>
    <w:p w:rsidR="003175A2" w:rsidRPr="003175A2" w:rsidRDefault="004E7D6F" w:rsidP="004E7D6F">
      <w:pPr>
        <w:jc w:val="both"/>
        <w:rPr>
          <w:b/>
          <w:sz w:val="26"/>
          <w:szCs w:val="26"/>
        </w:rPr>
      </w:pPr>
      <w:r>
        <w:rPr>
          <w:b/>
          <w:sz w:val="26"/>
          <w:szCs w:val="26"/>
          <w:lang w:val="uk-UA"/>
        </w:rPr>
        <w:t xml:space="preserve">        </w:t>
      </w:r>
      <w:r w:rsidR="003175A2" w:rsidRPr="003175A2">
        <w:rPr>
          <w:b/>
          <w:sz w:val="26"/>
          <w:szCs w:val="26"/>
        </w:rPr>
        <w:t xml:space="preserve">І. Відомості про уповноваженого представника </w:t>
      </w:r>
      <w:proofErr w:type="spellStart"/>
      <w:r w:rsidR="003175A2" w:rsidRPr="003175A2">
        <w:rPr>
          <w:b/>
          <w:sz w:val="26"/>
          <w:szCs w:val="26"/>
        </w:rPr>
        <w:t>сім’ї</w:t>
      </w:r>
      <w:proofErr w:type="spellEnd"/>
      <w:r w:rsidR="003175A2" w:rsidRPr="003175A2">
        <w:rPr>
          <w:b/>
          <w:sz w:val="26"/>
          <w:szCs w:val="26"/>
        </w:rPr>
        <w:t xml:space="preserve"> внутрішньо</w:t>
      </w:r>
      <w:r>
        <w:rPr>
          <w:b/>
          <w:sz w:val="26"/>
          <w:szCs w:val="26"/>
          <w:lang w:val="uk-UA"/>
        </w:rPr>
        <w:t xml:space="preserve">         пере</w:t>
      </w:r>
      <w:r w:rsidR="003175A2" w:rsidRPr="003175A2">
        <w:rPr>
          <w:b/>
          <w:sz w:val="26"/>
          <w:szCs w:val="26"/>
        </w:rPr>
        <w:t>міщеної</w:t>
      </w:r>
      <w:r>
        <w:rPr>
          <w:b/>
          <w:sz w:val="26"/>
          <w:szCs w:val="26"/>
          <w:lang w:val="uk-UA"/>
        </w:rPr>
        <w:t xml:space="preserve">    </w:t>
      </w:r>
      <w:r w:rsidR="003175A2" w:rsidRPr="003175A2">
        <w:rPr>
          <w:b/>
          <w:sz w:val="26"/>
          <w:szCs w:val="26"/>
        </w:rPr>
        <w:t>особи (ВПО)</w:t>
      </w:r>
    </w:p>
    <w:p w:rsidR="003175A2" w:rsidRPr="003175A2" w:rsidRDefault="003175A2" w:rsidP="003175A2">
      <w:pPr>
        <w:jc w:val="both"/>
        <w:rPr>
          <w:sz w:val="26"/>
          <w:szCs w:val="26"/>
          <w:lang w:val="uk-UA"/>
        </w:rPr>
      </w:pPr>
      <w:r w:rsidRPr="003175A2">
        <w:rPr>
          <w:sz w:val="26"/>
          <w:szCs w:val="26"/>
        </w:rPr>
        <w:t xml:space="preserve">          </w:t>
      </w:r>
      <w:r w:rsidR="004E7D6F">
        <w:rPr>
          <w:sz w:val="26"/>
          <w:szCs w:val="26"/>
          <w:lang w:val="uk-UA"/>
        </w:rPr>
        <w:t xml:space="preserve"> </w:t>
      </w:r>
      <w:r w:rsidRPr="003175A2">
        <w:rPr>
          <w:sz w:val="26"/>
          <w:szCs w:val="26"/>
        </w:rPr>
        <w:t xml:space="preserve"> </w:t>
      </w:r>
      <w:proofErr w:type="spellStart"/>
      <w:r w:rsidRPr="003175A2">
        <w:rPr>
          <w:sz w:val="26"/>
          <w:szCs w:val="26"/>
        </w:rPr>
        <w:t>Прізвище</w:t>
      </w:r>
      <w:proofErr w:type="spellEnd"/>
      <w:r w:rsidRPr="003175A2">
        <w:rPr>
          <w:sz w:val="26"/>
          <w:szCs w:val="26"/>
        </w:rPr>
        <w:t xml:space="preserve">, </w:t>
      </w:r>
      <w:proofErr w:type="spellStart"/>
      <w:r w:rsidRPr="003175A2">
        <w:rPr>
          <w:sz w:val="26"/>
          <w:szCs w:val="26"/>
        </w:rPr>
        <w:t>ім'я</w:t>
      </w:r>
      <w:proofErr w:type="spellEnd"/>
      <w:r w:rsidRPr="003175A2">
        <w:rPr>
          <w:sz w:val="26"/>
          <w:szCs w:val="26"/>
        </w:rPr>
        <w:t xml:space="preserve">, по </w:t>
      </w:r>
      <w:proofErr w:type="spellStart"/>
      <w:r w:rsidRPr="003175A2">
        <w:rPr>
          <w:sz w:val="26"/>
          <w:szCs w:val="26"/>
        </w:rPr>
        <w:t>батькові</w:t>
      </w:r>
      <w:proofErr w:type="spellEnd"/>
      <w:r w:rsidRPr="003175A2">
        <w:rPr>
          <w:sz w:val="26"/>
          <w:szCs w:val="26"/>
        </w:rPr>
        <w:t>___________________________</w:t>
      </w:r>
      <w:r>
        <w:rPr>
          <w:sz w:val="26"/>
          <w:szCs w:val="26"/>
        </w:rPr>
        <w:t>_________</w:t>
      </w:r>
      <w:r>
        <w:rPr>
          <w:sz w:val="26"/>
          <w:szCs w:val="26"/>
          <w:lang w:val="uk-UA"/>
        </w:rPr>
        <w:t>________</w:t>
      </w:r>
    </w:p>
    <w:p w:rsidR="003175A2" w:rsidRDefault="003175A2" w:rsidP="003175A2">
      <w:pPr>
        <w:rPr>
          <w:sz w:val="26"/>
          <w:szCs w:val="26"/>
          <w:lang w:val="uk-UA"/>
        </w:rPr>
      </w:pPr>
      <w:r>
        <w:rPr>
          <w:sz w:val="26"/>
          <w:szCs w:val="26"/>
          <w:lang w:val="uk-UA"/>
        </w:rPr>
        <w:t xml:space="preserve">           </w:t>
      </w:r>
      <w:r w:rsidRPr="003175A2">
        <w:rPr>
          <w:sz w:val="26"/>
          <w:szCs w:val="26"/>
        </w:rPr>
        <w:t xml:space="preserve">Адреса фактичного </w:t>
      </w:r>
      <w:proofErr w:type="spellStart"/>
      <w:r w:rsidRPr="003175A2">
        <w:rPr>
          <w:sz w:val="26"/>
          <w:szCs w:val="26"/>
        </w:rPr>
        <w:t>місця</w:t>
      </w:r>
      <w:proofErr w:type="spellEnd"/>
      <w:r>
        <w:rPr>
          <w:sz w:val="26"/>
          <w:szCs w:val="26"/>
          <w:lang w:val="uk-UA"/>
        </w:rPr>
        <w:t xml:space="preserve"> </w:t>
      </w:r>
      <w:proofErr w:type="spellStart"/>
      <w:r w:rsidRPr="003175A2">
        <w:rPr>
          <w:sz w:val="26"/>
          <w:szCs w:val="26"/>
        </w:rPr>
        <w:t>проживання</w:t>
      </w:r>
      <w:proofErr w:type="spellEnd"/>
      <w:r w:rsidRPr="003175A2">
        <w:rPr>
          <w:sz w:val="26"/>
          <w:szCs w:val="26"/>
        </w:rPr>
        <w:t>/</w:t>
      </w:r>
      <w:proofErr w:type="spellStart"/>
      <w:r w:rsidRPr="003175A2">
        <w:rPr>
          <w:sz w:val="26"/>
          <w:szCs w:val="26"/>
        </w:rPr>
        <w:t>перебування</w:t>
      </w:r>
      <w:proofErr w:type="spellEnd"/>
      <w:r w:rsidRPr="003175A2">
        <w:rPr>
          <w:sz w:val="26"/>
          <w:szCs w:val="26"/>
        </w:rPr>
        <w:t xml:space="preserve"> ВПО </w:t>
      </w:r>
    </w:p>
    <w:p w:rsidR="003175A2" w:rsidRPr="003175A2" w:rsidRDefault="003175A2" w:rsidP="003175A2">
      <w:pPr>
        <w:rPr>
          <w:sz w:val="26"/>
          <w:szCs w:val="26"/>
          <w:lang w:val="uk-UA"/>
        </w:rPr>
      </w:pPr>
      <w:r>
        <w:rPr>
          <w:sz w:val="26"/>
          <w:szCs w:val="26"/>
          <w:lang w:val="uk-UA"/>
        </w:rPr>
        <w:t xml:space="preserve">           </w:t>
      </w:r>
      <w:r w:rsidRPr="003175A2">
        <w:rPr>
          <w:sz w:val="26"/>
          <w:szCs w:val="26"/>
        </w:rPr>
        <w:t>__________________________________________________</w:t>
      </w:r>
      <w:r>
        <w:rPr>
          <w:sz w:val="26"/>
          <w:szCs w:val="26"/>
          <w:lang w:val="uk-UA"/>
        </w:rPr>
        <w:t>__________________</w:t>
      </w:r>
    </w:p>
    <w:p w:rsidR="003175A2" w:rsidRDefault="003175A2" w:rsidP="003175A2">
      <w:pPr>
        <w:rPr>
          <w:sz w:val="26"/>
          <w:szCs w:val="26"/>
          <w:lang w:val="uk-UA"/>
        </w:rPr>
      </w:pPr>
      <w:r w:rsidRPr="003175A2">
        <w:rPr>
          <w:sz w:val="26"/>
          <w:szCs w:val="26"/>
        </w:rPr>
        <w:t xml:space="preserve">           Адреса </w:t>
      </w:r>
      <w:proofErr w:type="spellStart"/>
      <w:r w:rsidRPr="003175A2">
        <w:rPr>
          <w:sz w:val="26"/>
          <w:szCs w:val="26"/>
        </w:rPr>
        <w:t>реєстрації</w:t>
      </w:r>
      <w:proofErr w:type="spellEnd"/>
      <w:r w:rsidRPr="003175A2">
        <w:rPr>
          <w:sz w:val="26"/>
          <w:szCs w:val="26"/>
        </w:rPr>
        <w:t xml:space="preserve">   ВПО </w:t>
      </w:r>
    </w:p>
    <w:p w:rsidR="003175A2" w:rsidRPr="003175A2" w:rsidRDefault="003175A2" w:rsidP="003175A2">
      <w:pPr>
        <w:rPr>
          <w:sz w:val="26"/>
          <w:szCs w:val="26"/>
          <w:lang w:val="uk-UA"/>
        </w:rPr>
      </w:pPr>
      <w:r>
        <w:rPr>
          <w:sz w:val="26"/>
          <w:szCs w:val="26"/>
          <w:lang w:val="uk-UA"/>
        </w:rPr>
        <w:t xml:space="preserve">           </w:t>
      </w:r>
      <w:r w:rsidRPr="003175A2">
        <w:rPr>
          <w:sz w:val="26"/>
          <w:szCs w:val="26"/>
        </w:rPr>
        <w:t>_______________________________________________________</w:t>
      </w:r>
      <w:r>
        <w:rPr>
          <w:sz w:val="26"/>
          <w:szCs w:val="26"/>
          <w:lang w:val="uk-UA"/>
        </w:rPr>
        <w:t>____________</w:t>
      </w:r>
    </w:p>
    <w:p w:rsidR="003175A2" w:rsidRPr="003175A2" w:rsidRDefault="003175A2" w:rsidP="003175A2">
      <w:pPr>
        <w:rPr>
          <w:b/>
          <w:sz w:val="26"/>
          <w:szCs w:val="26"/>
        </w:rPr>
      </w:pPr>
      <w:r w:rsidRPr="003175A2">
        <w:rPr>
          <w:b/>
          <w:sz w:val="26"/>
          <w:szCs w:val="26"/>
        </w:rPr>
        <w:t xml:space="preserve">        ІІ. Відомості про </w:t>
      </w:r>
      <w:proofErr w:type="spellStart"/>
      <w:r w:rsidRPr="003175A2">
        <w:rPr>
          <w:b/>
          <w:sz w:val="26"/>
          <w:szCs w:val="26"/>
        </w:rPr>
        <w:t>сім’ю</w:t>
      </w:r>
      <w:proofErr w:type="spellEnd"/>
      <w:r w:rsidRPr="003175A2">
        <w:rPr>
          <w:b/>
          <w:sz w:val="26"/>
          <w:szCs w:val="26"/>
        </w:rPr>
        <w:t xml:space="preserve"> ВПО</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8"/>
        <w:gridCol w:w="2382"/>
        <w:gridCol w:w="2132"/>
        <w:gridCol w:w="1165"/>
        <w:gridCol w:w="992"/>
      </w:tblGrid>
      <w:tr w:rsidR="003175A2" w:rsidRPr="003175A2">
        <w:trPr>
          <w:gridAfter w:val="1"/>
          <w:wAfter w:w="1130" w:type="dxa"/>
          <w:trHeight w:val="299"/>
        </w:trPr>
        <w:tc>
          <w:tcPr>
            <w:tcW w:w="8934" w:type="dxa"/>
            <w:gridSpan w:val="4"/>
            <w:vMerge w:val="restart"/>
            <w:tcBorders>
              <w:top w:val="nil"/>
              <w:left w:val="nil"/>
            </w:tcBorders>
            <w:shd w:val="clear" w:color="auto" w:fill="auto"/>
          </w:tcPr>
          <w:p w:rsidR="003175A2" w:rsidRPr="003175A2" w:rsidRDefault="003175A2" w:rsidP="003175A2">
            <w:pPr>
              <w:rPr>
                <w:b/>
                <w:sz w:val="26"/>
                <w:szCs w:val="26"/>
              </w:rPr>
            </w:pPr>
            <w:proofErr w:type="spellStart"/>
            <w:r w:rsidRPr="003175A2">
              <w:rPr>
                <w:sz w:val="26"/>
                <w:szCs w:val="26"/>
              </w:rPr>
              <w:t>Кількість</w:t>
            </w:r>
            <w:proofErr w:type="spellEnd"/>
            <w:r w:rsidRPr="003175A2">
              <w:rPr>
                <w:sz w:val="26"/>
                <w:szCs w:val="26"/>
              </w:rPr>
              <w:t xml:space="preserve"> </w:t>
            </w:r>
            <w:proofErr w:type="spellStart"/>
            <w:r w:rsidRPr="003175A2">
              <w:rPr>
                <w:sz w:val="26"/>
                <w:szCs w:val="26"/>
              </w:rPr>
              <w:t>членів</w:t>
            </w:r>
            <w:proofErr w:type="spellEnd"/>
            <w:r w:rsidRPr="003175A2">
              <w:rPr>
                <w:sz w:val="26"/>
                <w:szCs w:val="26"/>
              </w:rPr>
              <w:t xml:space="preserve"> </w:t>
            </w:r>
            <w:proofErr w:type="spellStart"/>
            <w:r w:rsidRPr="003175A2">
              <w:rPr>
                <w:sz w:val="26"/>
                <w:szCs w:val="26"/>
              </w:rPr>
              <w:t>сім’ї</w:t>
            </w:r>
            <w:proofErr w:type="spellEnd"/>
            <w:r w:rsidRPr="003175A2">
              <w:rPr>
                <w:sz w:val="26"/>
                <w:szCs w:val="26"/>
              </w:rPr>
              <w:t xml:space="preserve">, </w:t>
            </w:r>
            <w:proofErr w:type="spellStart"/>
            <w:r w:rsidRPr="003175A2">
              <w:rPr>
                <w:sz w:val="26"/>
                <w:szCs w:val="26"/>
              </w:rPr>
              <w:t>що</w:t>
            </w:r>
            <w:proofErr w:type="spellEnd"/>
            <w:r w:rsidRPr="003175A2">
              <w:rPr>
                <w:sz w:val="26"/>
                <w:szCs w:val="26"/>
              </w:rPr>
              <w:t xml:space="preserve"> </w:t>
            </w:r>
            <w:proofErr w:type="spellStart"/>
            <w:r w:rsidRPr="003175A2">
              <w:rPr>
                <w:sz w:val="26"/>
                <w:szCs w:val="26"/>
              </w:rPr>
              <w:t>мешкають</w:t>
            </w:r>
            <w:proofErr w:type="spellEnd"/>
            <w:r w:rsidRPr="003175A2">
              <w:rPr>
                <w:sz w:val="26"/>
                <w:szCs w:val="26"/>
              </w:rPr>
              <w:t xml:space="preserve"> разом __________________</w:t>
            </w:r>
          </w:p>
          <w:p w:rsidR="003175A2" w:rsidRPr="003175A2" w:rsidRDefault="003175A2" w:rsidP="003175A2">
            <w:pPr>
              <w:rPr>
                <w:b/>
                <w:sz w:val="26"/>
                <w:szCs w:val="26"/>
              </w:rPr>
            </w:pPr>
          </w:p>
        </w:tc>
      </w:tr>
      <w:tr w:rsidR="003175A2" w:rsidRPr="00A4043A">
        <w:trPr>
          <w:gridAfter w:val="1"/>
          <w:wAfter w:w="1130" w:type="dxa"/>
          <w:trHeight w:val="276"/>
        </w:trPr>
        <w:tc>
          <w:tcPr>
            <w:tcW w:w="8934" w:type="dxa"/>
            <w:gridSpan w:val="4"/>
            <w:vMerge/>
            <w:tcBorders>
              <w:left w:val="nil"/>
              <w:bottom w:val="nil"/>
            </w:tcBorders>
            <w:shd w:val="clear" w:color="auto" w:fill="auto"/>
          </w:tcPr>
          <w:p w:rsidR="003175A2" w:rsidRPr="00DC40E6" w:rsidRDefault="003175A2" w:rsidP="003175A2"/>
        </w:tc>
      </w:tr>
      <w:tr w:rsidR="003175A2" w:rsidRPr="00A4043A">
        <w:tc>
          <w:tcPr>
            <w:tcW w:w="10064" w:type="dxa"/>
            <w:gridSpan w:val="5"/>
            <w:tcBorders>
              <w:top w:val="nil"/>
              <w:left w:val="nil"/>
              <w:right w:val="nil"/>
            </w:tcBorders>
            <w:shd w:val="clear" w:color="auto" w:fill="auto"/>
          </w:tcPr>
          <w:p w:rsidR="003175A2" w:rsidRPr="00A4043A" w:rsidRDefault="003175A2" w:rsidP="003175A2">
            <w:pPr>
              <w:rPr>
                <w:b/>
              </w:rPr>
            </w:pPr>
          </w:p>
        </w:tc>
      </w:tr>
      <w:tr w:rsidR="003175A2" w:rsidRPr="00A4043A">
        <w:tc>
          <w:tcPr>
            <w:tcW w:w="2634" w:type="dxa"/>
            <w:shd w:val="clear" w:color="auto" w:fill="auto"/>
          </w:tcPr>
          <w:p w:rsidR="003175A2" w:rsidRPr="00DC40E6" w:rsidRDefault="003175A2" w:rsidP="003175A2"/>
          <w:p w:rsidR="003175A2" w:rsidRPr="00DC40E6" w:rsidRDefault="003175A2" w:rsidP="003175A2">
            <w:proofErr w:type="spellStart"/>
            <w:r w:rsidRPr="00DC40E6">
              <w:t>Прізвище</w:t>
            </w:r>
            <w:proofErr w:type="spellEnd"/>
            <w:r w:rsidRPr="00DC40E6">
              <w:t xml:space="preserve">, </w:t>
            </w:r>
            <w:proofErr w:type="spellStart"/>
            <w:r w:rsidRPr="00DC40E6">
              <w:t>ім’я</w:t>
            </w:r>
            <w:proofErr w:type="spellEnd"/>
            <w:r w:rsidRPr="00DC40E6">
              <w:t xml:space="preserve">, по </w:t>
            </w:r>
            <w:proofErr w:type="spellStart"/>
            <w:r w:rsidRPr="00DC40E6">
              <w:t>батькові</w:t>
            </w:r>
            <w:proofErr w:type="spellEnd"/>
          </w:p>
          <w:p w:rsidR="003175A2" w:rsidRPr="00A4043A" w:rsidRDefault="003175A2" w:rsidP="003175A2">
            <w:pPr>
              <w:rPr>
                <w:b/>
              </w:rPr>
            </w:pPr>
          </w:p>
        </w:tc>
        <w:tc>
          <w:tcPr>
            <w:tcW w:w="2610" w:type="dxa"/>
            <w:shd w:val="clear" w:color="auto" w:fill="auto"/>
          </w:tcPr>
          <w:p w:rsidR="003175A2" w:rsidRPr="00A4043A" w:rsidRDefault="003175A2" w:rsidP="003175A2">
            <w:pPr>
              <w:jc w:val="center"/>
              <w:rPr>
                <w:b/>
              </w:rPr>
            </w:pPr>
            <w:proofErr w:type="spellStart"/>
            <w:r w:rsidRPr="00DC40E6">
              <w:t>Родинний</w:t>
            </w:r>
            <w:proofErr w:type="spellEnd"/>
            <w:r w:rsidRPr="00DC40E6">
              <w:t xml:space="preserve"> </w:t>
            </w:r>
            <w:proofErr w:type="spellStart"/>
            <w:r w:rsidRPr="00DC40E6">
              <w:t>зв’язок</w:t>
            </w:r>
            <w:proofErr w:type="spellEnd"/>
            <w:r w:rsidRPr="00DC40E6">
              <w:t xml:space="preserve"> </w:t>
            </w:r>
            <w:r w:rsidRPr="00A4043A">
              <w:rPr>
                <w:i/>
              </w:rPr>
              <w:t>(</w:t>
            </w:r>
            <w:proofErr w:type="spellStart"/>
            <w:r w:rsidRPr="00A4043A">
              <w:rPr>
                <w:i/>
              </w:rPr>
              <w:t>стосовно</w:t>
            </w:r>
            <w:proofErr w:type="spellEnd"/>
            <w:r w:rsidRPr="00A4043A">
              <w:rPr>
                <w:i/>
              </w:rPr>
              <w:t xml:space="preserve"> </w:t>
            </w:r>
            <w:proofErr w:type="spellStart"/>
            <w:r w:rsidRPr="00A4043A">
              <w:rPr>
                <w:i/>
              </w:rPr>
              <w:t>уповнова-женого</w:t>
            </w:r>
            <w:proofErr w:type="spellEnd"/>
            <w:r w:rsidRPr="00A4043A">
              <w:rPr>
                <w:i/>
              </w:rPr>
              <w:t xml:space="preserve"> представника </w:t>
            </w:r>
            <w:proofErr w:type="spellStart"/>
            <w:r w:rsidRPr="00A4043A">
              <w:rPr>
                <w:i/>
              </w:rPr>
              <w:t>сім’ї</w:t>
            </w:r>
            <w:proofErr w:type="spellEnd"/>
            <w:r w:rsidRPr="00A4043A">
              <w:rPr>
                <w:i/>
              </w:rPr>
              <w:t>)</w:t>
            </w:r>
          </w:p>
        </w:tc>
        <w:tc>
          <w:tcPr>
            <w:tcW w:w="2430" w:type="dxa"/>
            <w:shd w:val="clear" w:color="auto" w:fill="auto"/>
          </w:tcPr>
          <w:p w:rsidR="003175A2" w:rsidRDefault="003175A2" w:rsidP="003175A2">
            <w:pPr>
              <w:jc w:val="center"/>
            </w:pPr>
          </w:p>
          <w:p w:rsidR="003175A2" w:rsidRPr="00E6475C" w:rsidRDefault="003175A2" w:rsidP="003175A2">
            <w:pPr>
              <w:jc w:val="center"/>
            </w:pPr>
            <w:r w:rsidRPr="00E6475C">
              <w:t xml:space="preserve">№ </w:t>
            </w:r>
            <w:proofErr w:type="spellStart"/>
            <w:r w:rsidRPr="00E6475C">
              <w:t>довідки</w:t>
            </w:r>
            <w:proofErr w:type="spellEnd"/>
            <w:r w:rsidRPr="00E6475C">
              <w:t xml:space="preserve"> ВПО</w:t>
            </w:r>
          </w:p>
        </w:tc>
        <w:tc>
          <w:tcPr>
            <w:tcW w:w="2390" w:type="dxa"/>
            <w:gridSpan w:val="2"/>
            <w:shd w:val="clear" w:color="auto" w:fill="auto"/>
          </w:tcPr>
          <w:p w:rsidR="003175A2" w:rsidRPr="00A4043A" w:rsidRDefault="003175A2" w:rsidP="003175A2">
            <w:pPr>
              <w:rPr>
                <w:b/>
              </w:rPr>
            </w:pPr>
          </w:p>
          <w:p w:rsidR="003175A2" w:rsidRPr="00DC40E6" w:rsidRDefault="003175A2" w:rsidP="003175A2">
            <w:pPr>
              <w:jc w:val="center"/>
            </w:pPr>
            <w:proofErr w:type="spellStart"/>
            <w:r w:rsidRPr="00DC40E6">
              <w:t>Додаткова</w:t>
            </w:r>
            <w:proofErr w:type="spellEnd"/>
            <w:r w:rsidRPr="00DC40E6">
              <w:t xml:space="preserve"> </w:t>
            </w:r>
            <w:proofErr w:type="spellStart"/>
            <w:r w:rsidRPr="00DC40E6">
              <w:t>інформація</w:t>
            </w:r>
            <w:proofErr w:type="spellEnd"/>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r w:rsidR="003175A2" w:rsidRPr="00A4043A">
        <w:tc>
          <w:tcPr>
            <w:tcW w:w="2634" w:type="dxa"/>
            <w:shd w:val="clear" w:color="auto" w:fill="auto"/>
          </w:tcPr>
          <w:p w:rsidR="003175A2" w:rsidRPr="00A4043A" w:rsidRDefault="003175A2" w:rsidP="003175A2">
            <w:pPr>
              <w:rPr>
                <w:sz w:val="28"/>
                <w:szCs w:val="28"/>
              </w:rPr>
            </w:pPr>
          </w:p>
        </w:tc>
        <w:tc>
          <w:tcPr>
            <w:tcW w:w="2610" w:type="dxa"/>
            <w:shd w:val="clear" w:color="auto" w:fill="auto"/>
          </w:tcPr>
          <w:p w:rsidR="003175A2" w:rsidRPr="00A4043A" w:rsidRDefault="003175A2" w:rsidP="003175A2">
            <w:pPr>
              <w:rPr>
                <w:sz w:val="28"/>
                <w:szCs w:val="28"/>
              </w:rPr>
            </w:pPr>
          </w:p>
        </w:tc>
        <w:tc>
          <w:tcPr>
            <w:tcW w:w="2430" w:type="dxa"/>
            <w:shd w:val="clear" w:color="auto" w:fill="auto"/>
          </w:tcPr>
          <w:p w:rsidR="003175A2" w:rsidRPr="00A4043A" w:rsidRDefault="003175A2" w:rsidP="003175A2">
            <w:pPr>
              <w:rPr>
                <w:b/>
                <w:sz w:val="28"/>
                <w:szCs w:val="28"/>
              </w:rPr>
            </w:pPr>
          </w:p>
        </w:tc>
        <w:tc>
          <w:tcPr>
            <w:tcW w:w="2390" w:type="dxa"/>
            <w:gridSpan w:val="2"/>
            <w:shd w:val="clear" w:color="auto" w:fill="auto"/>
          </w:tcPr>
          <w:p w:rsidR="003175A2" w:rsidRPr="00A4043A" w:rsidRDefault="003175A2" w:rsidP="003175A2">
            <w:pPr>
              <w:rPr>
                <w:b/>
                <w:sz w:val="28"/>
                <w:szCs w:val="28"/>
              </w:rPr>
            </w:pPr>
          </w:p>
        </w:tc>
      </w:tr>
    </w:tbl>
    <w:p w:rsidR="003175A2" w:rsidRPr="003175A2" w:rsidRDefault="003175A2" w:rsidP="003175A2">
      <w:pPr>
        <w:rPr>
          <w:b/>
          <w:sz w:val="26"/>
          <w:szCs w:val="26"/>
        </w:rPr>
      </w:pPr>
      <w:r w:rsidRPr="003175A2">
        <w:rPr>
          <w:b/>
        </w:rPr>
        <w:t xml:space="preserve">       </w:t>
      </w:r>
      <w:r w:rsidRPr="003175A2">
        <w:rPr>
          <w:b/>
          <w:sz w:val="26"/>
          <w:szCs w:val="26"/>
        </w:rPr>
        <w:t xml:space="preserve">ІІІ. Відомості про </w:t>
      </w:r>
      <w:proofErr w:type="spellStart"/>
      <w:r w:rsidRPr="003175A2">
        <w:rPr>
          <w:b/>
          <w:sz w:val="26"/>
          <w:szCs w:val="26"/>
        </w:rPr>
        <w:t>навчання</w:t>
      </w:r>
      <w:proofErr w:type="spellEnd"/>
      <w:r w:rsidRPr="003175A2">
        <w:rPr>
          <w:b/>
          <w:sz w:val="26"/>
          <w:szCs w:val="26"/>
        </w:rPr>
        <w:t xml:space="preserve"> </w:t>
      </w:r>
      <w:proofErr w:type="spellStart"/>
      <w:r w:rsidRPr="003175A2">
        <w:rPr>
          <w:b/>
          <w:sz w:val="26"/>
          <w:szCs w:val="26"/>
        </w:rPr>
        <w:t>дітей</w:t>
      </w:r>
      <w:proofErr w:type="spellEnd"/>
      <w:r w:rsidRPr="003175A2">
        <w:rPr>
          <w:b/>
          <w:sz w:val="26"/>
          <w:szCs w:val="26"/>
        </w:rPr>
        <w:t xml:space="preserve"> ВПО</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59"/>
        <w:gridCol w:w="6050"/>
      </w:tblGrid>
      <w:tr w:rsidR="003175A2" w:rsidRPr="00A4043A">
        <w:tc>
          <w:tcPr>
            <w:tcW w:w="3260" w:type="dxa"/>
            <w:shd w:val="clear" w:color="auto" w:fill="auto"/>
          </w:tcPr>
          <w:p w:rsidR="003175A2" w:rsidRPr="00A4043A" w:rsidRDefault="003175A2" w:rsidP="003175A2">
            <w:pPr>
              <w:rPr>
                <w:sz w:val="22"/>
                <w:szCs w:val="22"/>
              </w:rPr>
            </w:pPr>
          </w:p>
          <w:p w:rsidR="003175A2" w:rsidRPr="00A4043A" w:rsidRDefault="003175A2" w:rsidP="003175A2">
            <w:pPr>
              <w:rPr>
                <w:sz w:val="22"/>
                <w:szCs w:val="22"/>
              </w:rPr>
            </w:pPr>
            <w:proofErr w:type="spellStart"/>
            <w:r w:rsidRPr="00A4043A">
              <w:rPr>
                <w:sz w:val="22"/>
                <w:szCs w:val="22"/>
              </w:rPr>
              <w:t>Прізвище</w:t>
            </w:r>
            <w:proofErr w:type="spellEnd"/>
            <w:r w:rsidRPr="00A4043A">
              <w:rPr>
                <w:sz w:val="22"/>
                <w:szCs w:val="22"/>
              </w:rPr>
              <w:t xml:space="preserve">, </w:t>
            </w:r>
            <w:proofErr w:type="spellStart"/>
            <w:r w:rsidRPr="00A4043A">
              <w:rPr>
                <w:sz w:val="22"/>
                <w:szCs w:val="22"/>
              </w:rPr>
              <w:t>ім’я</w:t>
            </w:r>
            <w:proofErr w:type="spellEnd"/>
            <w:r w:rsidRPr="00A4043A">
              <w:rPr>
                <w:sz w:val="22"/>
                <w:szCs w:val="22"/>
              </w:rPr>
              <w:t xml:space="preserve">, по </w:t>
            </w:r>
            <w:proofErr w:type="spellStart"/>
            <w:r w:rsidRPr="00A4043A">
              <w:rPr>
                <w:sz w:val="22"/>
                <w:szCs w:val="22"/>
              </w:rPr>
              <w:t>батькові</w:t>
            </w:r>
            <w:proofErr w:type="spellEnd"/>
          </w:p>
        </w:tc>
        <w:tc>
          <w:tcPr>
            <w:tcW w:w="6804" w:type="dxa"/>
            <w:shd w:val="clear" w:color="auto" w:fill="auto"/>
          </w:tcPr>
          <w:p w:rsidR="003175A2" w:rsidRPr="00A4043A" w:rsidRDefault="003175A2" w:rsidP="003175A2">
            <w:pPr>
              <w:jc w:val="center"/>
              <w:rPr>
                <w:sz w:val="22"/>
                <w:szCs w:val="22"/>
              </w:rPr>
            </w:pPr>
          </w:p>
          <w:p w:rsidR="003175A2" w:rsidRPr="00A4043A" w:rsidRDefault="003175A2" w:rsidP="003175A2">
            <w:pPr>
              <w:jc w:val="center"/>
              <w:rPr>
                <w:sz w:val="22"/>
                <w:szCs w:val="22"/>
              </w:rPr>
            </w:pPr>
            <w:proofErr w:type="spellStart"/>
            <w:r w:rsidRPr="00A4043A">
              <w:rPr>
                <w:sz w:val="22"/>
                <w:szCs w:val="22"/>
              </w:rPr>
              <w:t>Найменування</w:t>
            </w:r>
            <w:proofErr w:type="spellEnd"/>
            <w:r w:rsidRPr="00A4043A">
              <w:rPr>
                <w:sz w:val="22"/>
                <w:szCs w:val="22"/>
              </w:rPr>
              <w:t xml:space="preserve"> </w:t>
            </w:r>
            <w:proofErr w:type="spellStart"/>
            <w:r w:rsidRPr="00A4043A">
              <w:rPr>
                <w:sz w:val="22"/>
                <w:szCs w:val="22"/>
              </w:rPr>
              <w:t>навчального</w:t>
            </w:r>
            <w:proofErr w:type="spellEnd"/>
            <w:r w:rsidRPr="00A4043A">
              <w:rPr>
                <w:sz w:val="22"/>
                <w:szCs w:val="22"/>
              </w:rPr>
              <w:t xml:space="preserve"> закладу</w:t>
            </w:r>
          </w:p>
        </w:tc>
      </w:tr>
      <w:tr w:rsidR="003175A2" w:rsidRPr="00A4043A">
        <w:tc>
          <w:tcPr>
            <w:tcW w:w="3260" w:type="dxa"/>
            <w:shd w:val="clear" w:color="auto" w:fill="auto"/>
          </w:tcPr>
          <w:p w:rsidR="003175A2" w:rsidRPr="00A4043A" w:rsidRDefault="003175A2" w:rsidP="003175A2">
            <w:pPr>
              <w:rPr>
                <w:sz w:val="22"/>
                <w:szCs w:val="22"/>
              </w:rPr>
            </w:pPr>
          </w:p>
        </w:tc>
        <w:tc>
          <w:tcPr>
            <w:tcW w:w="6804" w:type="dxa"/>
            <w:shd w:val="clear" w:color="auto" w:fill="auto"/>
          </w:tcPr>
          <w:p w:rsidR="003175A2" w:rsidRPr="00A4043A" w:rsidRDefault="003175A2" w:rsidP="003175A2">
            <w:pPr>
              <w:rPr>
                <w:sz w:val="22"/>
                <w:szCs w:val="22"/>
              </w:rPr>
            </w:pPr>
          </w:p>
        </w:tc>
      </w:tr>
      <w:tr w:rsidR="003175A2" w:rsidRPr="00A4043A">
        <w:tc>
          <w:tcPr>
            <w:tcW w:w="3260" w:type="dxa"/>
            <w:shd w:val="clear" w:color="auto" w:fill="auto"/>
          </w:tcPr>
          <w:p w:rsidR="003175A2" w:rsidRPr="00A4043A" w:rsidRDefault="003175A2" w:rsidP="003175A2">
            <w:pPr>
              <w:rPr>
                <w:sz w:val="22"/>
                <w:szCs w:val="22"/>
              </w:rPr>
            </w:pPr>
          </w:p>
        </w:tc>
        <w:tc>
          <w:tcPr>
            <w:tcW w:w="6804" w:type="dxa"/>
            <w:shd w:val="clear" w:color="auto" w:fill="auto"/>
          </w:tcPr>
          <w:p w:rsidR="003175A2" w:rsidRPr="00A4043A" w:rsidRDefault="003175A2" w:rsidP="003175A2">
            <w:pPr>
              <w:rPr>
                <w:sz w:val="22"/>
                <w:szCs w:val="22"/>
              </w:rPr>
            </w:pPr>
          </w:p>
        </w:tc>
      </w:tr>
      <w:tr w:rsidR="003175A2" w:rsidRPr="00A4043A">
        <w:tc>
          <w:tcPr>
            <w:tcW w:w="3260" w:type="dxa"/>
            <w:shd w:val="clear" w:color="auto" w:fill="auto"/>
          </w:tcPr>
          <w:p w:rsidR="003175A2" w:rsidRPr="00A4043A" w:rsidRDefault="003175A2" w:rsidP="003175A2">
            <w:pPr>
              <w:rPr>
                <w:sz w:val="22"/>
                <w:szCs w:val="22"/>
              </w:rPr>
            </w:pPr>
          </w:p>
        </w:tc>
        <w:tc>
          <w:tcPr>
            <w:tcW w:w="6804" w:type="dxa"/>
            <w:shd w:val="clear" w:color="auto" w:fill="auto"/>
          </w:tcPr>
          <w:p w:rsidR="003175A2" w:rsidRPr="00A4043A" w:rsidRDefault="003175A2" w:rsidP="003175A2">
            <w:pPr>
              <w:rPr>
                <w:sz w:val="22"/>
                <w:szCs w:val="22"/>
              </w:rPr>
            </w:pPr>
          </w:p>
        </w:tc>
      </w:tr>
    </w:tbl>
    <w:p w:rsidR="003175A2" w:rsidRPr="003175A2" w:rsidRDefault="003175A2" w:rsidP="003175A2">
      <w:pPr>
        <w:rPr>
          <w:b/>
          <w:sz w:val="26"/>
          <w:szCs w:val="26"/>
        </w:rPr>
      </w:pPr>
      <w:r w:rsidRPr="003175A2">
        <w:rPr>
          <w:b/>
          <w:sz w:val="26"/>
          <w:szCs w:val="26"/>
        </w:rPr>
        <w:t xml:space="preserve">       ІV. Відомості про </w:t>
      </w:r>
      <w:proofErr w:type="spellStart"/>
      <w:r w:rsidRPr="003175A2">
        <w:rPr>
          <w:b/>
          <w:sz w:val="26"/>
          <w:szCs w:val="26"/>
        </w:rPr>
        <w:t>місце</w:t>
      </w:r>
      <w:proofErr w:type="spellEnd"/>
      <w:r w:rsidRPr="003175A2">
        <w:rPr>
          <w:b/>
          <w:sz w:val="26"/>
          <w:szCs w:val="26"/>
        </w:rPr>
        <w:t xml:space="preserve"> </w:t>
      </w:r>
      <w:proofErr w:type="spellStart"/>
      <w:r w:rsidRPr="003175A2">
        <w:rPr>
          <w:b/>
          <w:sz w:val="26"/>
          <w:szCs w:val="26"/>
        </w:rPr>
        <w:t>роботи</w:t>
      </w:r>
      <w:proofErr w:type="spellEnd"/>
      <w:r w:rsidRPr="003175A2">
        <w:rPr>
          <w:b/>
          <w:sz w:val="26"/>
          <w:szCs w:val="26"/>
        </w:rPr>
        <w:t xml:space="preserve"> ВПО</w:t>
      </w:r>
    </w:p>
    <w:tbl>
      <w:tblPr>
        <w:tblW w:w="931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0"/>
        <w:gridCol w:w="6058"/>
      </w:tblGrid>
      <w:tr w:rsidR="003175A2" w:rsidRPr="00A4043A">
        <w:tc>
          <w:tcPr>
            <w:tcW w:w="3260" w:type="dxa"/>
            <w:shd w:val="clear" w:color="auto" w:fill="auto"/>
          </w:tcPr>
          <w:p w:rsidR="003175A2" w:rsidRPr="00A4043A" w:rsidRDefault="003175A2" w:rsidP="003175A2">
            <w:pPr>
              <w:rPr>
                <w:sz w:val="22"/>
                <w:szCs w:val="22"/>
              </w:rPr>
            </w:pPr>
            <w:proofErr w:type="spellStart"/>
            <w:r w:rsidRPr="00A4043A">
              <w:rPr>
                <w:sz w:val="22"/>
                <w:szCs w:val="22"/>
              </w:rPr>
              <w:t>Прізвище</w:t>
            </w:r>
            <w:proofErr w:type="spellEnd"/>
            <w:r w:rsidRPr="00A4043A">
              <w:rPr>
                <w:sz w:val="22"/>
                <w:szCs w:val="22"/>
              </w:rPr>
              <w:t xml:space="preserve">, </w:t>
            </w:r>
            <w:proofErr w:type="spellStart"/>
            <w:r w:rsidRPr="00A4043A">
              <w:rPr>
                <w:sz w:val="22"/>
                <w:szCs w:val="22"/>
              </w:rPr>
              <w:t>ім’я</w:t>
            </w:r>
            <w:proofErr w:type="spellEnd"/>
            <w:r w:rsidRPr="00A4043A">
              <w:rPr>
                <w:sz w:val="22"/>
                <w:szCs w:val="22"/>
              </w:rPr>
              <w:t xml:space="preserve">, по </w:t>
            </w:r>
            <w:proofErr w:type="spellStart"/>
            <w:r w:rsidRPr="00A4043A">
              <w:rPr>
                <w:sz w:val="22"/>
                <w:szCs w:val="22"/>
              </w:rPr>
              <w:t>батькові</w:t>
            </w:r>
            <w:proofErr w:type="spellEnd"/>
          </w:p>
        </w:tc>
        <w:tc>
          <w:tcPr>
            <w:tcW w:w="6058" w:type="dxa"/>
            <w:shd w:val="clear" w:color="auto" w:fill="auto"/>
          </w:tcPr>
          <w:p w:rsidR="003175A2" w:rsidRPr="00DC40E6" w:rsidRDefault="003175A2" w:rsidP="003175A2">
            <w:pPr>
              <w:jc w:val="center"/>
            </w:pPr>
            <w:proofErr w:type="spellStart"/>
            <w:r>
              <w:t>Місце</w:t>
            </w:r>
            <w:proofErr w:type="spellEnd"/>
            <w:r>
              <w:t xml:space="preserve"> </w:t>
            </w:r>
            <w:proofErr w:type="spellStart"/>
            <w:r>
              <w:t>роботи</w:t>
            </w:r>
            <w:proofErr w:type="spellEnd"/>
          </w:p>
        </w:tc>
      </w:tr>
      <w:tr w:rsidR="003175A2" w:rsidRPr="00A4043A">
        <w:tc>
          <w:tcPr>
            <w:tcW w:w="3260" w:type="dxa"/>
            <w:shd w:val="clear" w:color="auto" w:fill="auto"/>
          </w:tcPr>
          <w:p w:rsidR="003175A2" w:rsidRPr="00A4043A" w:rsidRDefault="003175A2" w:rsidP="003175A2">
            <w:pPr>
              <w:rPr>
                <w:sz w:val="28"/>
                <w:szCs w:val="28"/>
              </w:rPr>
            </w:pPr>
          </w:p>
        </w:tc>
        <w:tc>
          <w:tcPr>
            <w:tcW w:w="6058" w:type="dxa"/>
            <w:shd w:val="clear" w:color="auto" w:fill="auto"/>
          </w:tcPr>
          <w:p w:rsidR="003175A2" w:rsidRPr="00A4043A" w:rsidRDefault="003175A2" w:rsidP="003175A2">
            <w:pPr>
              <w:rPr>
                <w:sz w:val="28"/>
                <w:szCs w:val="28"/>
              </w:rPr>
            </w:pPr>
          </w:p>
        </w:tc>
      </w:tr>
      <w:tr w:rsidR="003175A2" w:rsidRPr="00A4043A">
        <w:tc>
          <w:tcPr>
            <w:tcW w:w="3260" w:type="dxa"/>
            <w:shd w:val="clear" w:color="auto" w:fill="auto"/>
          </w:tcPr>
          <w:p w:rsidR="003175A2" w:rsidRPr="00A4043A" w:rsidRDefault="003175A2" w:rsidP="003175A2">
            <w:pPr>
              <w:rPr>
                <w:sz w:val="28"/>
                <w:szCs w:val="28"/>
              </w:rPr>
            </w:pPr>
          </w:p>
        </w:tc>
        <w:tc>
          <w:tcPr>
            <w:tcW w:w="6058" w:type="dxa"/>
            <w:shd w:val="clear" w:color="auto" w:fill="auto"/>
          </w:tcPr>
          <w:p w:rsidR="003175A2" w:rsidRPr="00A4043A" w:rsidRDefault="003175A2" w:rsidP="003175A2">
            <w:pPr>
              <w:rPr>
                <w:sz w:val="28"/>
                <w:szCs w:val="28"/>
              </w:rPr>
            </w:pPr>
          </w:p>
        </w:tc>
      </w:tr>
    </w:tbl>
    <w:p w:rsidR="003175A2" w:rsidRPr="003175A2" w:rsidRDefault="003175A2" w:rsidP="003175A2">
      <w:pPr>
        <w:rPr>
          <w:b/>
          <w:sz w:val="26"/>
          <w:szCs w:val="26"/>
        </w:rPr>
      </w:pPr>
      <w:r w:rsidRPr="003175A2">
        <w:rPr>
          <w:b/>
        </w:rPr>
        <w:t xml:space="preserve">       </w:t>
      </w:r>
      <w:r w:rsidRPr="003175A2">
        <w:rPr>
          <w:b/>
          <w:sz w:val="26"/>
          <w:szCs w:val="26"/>
        </w:rPr>
        <w:t xml:space="preserve">V. Відомості про </w:t>
      </w:r>
      <w:proofErr w:type="spellStart"/>
      <w:r w:rsidRPr="003175A2">
        <w:rPr>
          <w:b/>
          <w:sz w:val="26"/>
          <w:szCs w:val="26"/>
        </w:rPr>
        <w:t>майно</w:t>
      </w:r>
      <w:proofErr w:type="spellEnd"/>
      <w:r w:rsidRPr="003175A2">
        <w:rPr>
          <w:b/>
          <w:sz w:val="26"/>
          <w:szCs w:val="26"/>
        </w:rPr>
        <w:t xml:space="preserve">, </w:t>
      </w:r>
      <w:proofErr w:type="spellStart"/>
      <w:r w:rsidRPr="003175A2">
        <w:rPr>
          <w:b/>
          <w:sz w:val="26"/>
          <w:szCs w:val="26"/>
        </w:rPr>
        <w:t>що</w:t>
      </w:r>
      <w:proofErr w:type="spellEnd"/>
      <w:r w:rsidRPr="003175A2">
        <w:rPr>
          <w:b/>
          <w:sz w:val="26"/>
          <w:szCs w:val="26"/>
        </w:rPr>
        <w:t xml:space="preserve"> </w:t>
      </w:r>
      <w:proofErr w:type="spellStart"/>
      <w:r w:rsidRPr="003175A2">
        <w:rPr>
          <w:b/>
          <w:sz w:val="26"/>
          <w:szCs w:val="26"/>
        </w:rPr>
        <w:t>перебуває</w:t>
      </w:r>
      <w:proofErr w:type="spellEnd"/>
      <w:r w:rsidRPr="003175A2">
        <w:rPr>
          <w:b/>
          <w:sz w:val="26"/>
          <w:szCs w:val="26"/>
        </w:rPr>
        <w:t xml:space="preserve"> у </w:t>
      </w:r>
      <w:proofErr w:type="spellStart"/>
      <w:r w:rsidRPr="003175A2">
        <w:rPr>
          <w:b/>
          <w:sz w:val="26"/>
          <w:szCs w:val="26"/>
        </w:rPr>
        <w:t>власності</w:t>
      </w:r>
      <w:proofErr w:type="spellEnd"/>
      <w:r w:rsidRPr="003175A2">
        <w:rPr>
          <w:b/>
          <w:sz w:val="26"/>
          <w:szCs w:val="26"/>
        </w:rPr>
        <w:t xml:space="preserve"> ВПО</w:t>
      </w:r>
    </w:p>
    <w:tbl>
      <w:tblPr>
        <w:tblW w:w="929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03"/>
        <w:gridCol w:w="3135"/>
        <w:gridCol w:w="1056"/>
      </w:tblGrid>
      <w:tr w:rsidR="003175A2" w:rsidRPr="00A4043A">
        <w:tc>
          <w:tcPr>
            <w:tcW w:w="5103" w:type="dxa"/>
            <w:shd w:val="clear" w:color="auto" w:fill="auto"/>
          </w:tcPr>
          <w:p w:rsidR="003175A2" w:rsidRPr="00A4043A" w:rsidRDefault="003175A2" w:rsidP="003175A2">
            <w:pPr>
              <w:jc w:val="center"/>
              <w:rPr>
                <w:sz w:val="22"/>
                <w:szCs w:val="22"/>
              </w:rPr>
            </w:pPr>
            <w:proofErr w:type="spellStart"/>
            <w:r w:rsidRPr="00A4043A">
              <w:rPr>
                <w:sz w:val="22"/>
                <w:szCs w:val="22"/>
              </w:rPr>
              <w:t>Прізвище</w:t>
            </w:r>
            <w:proofErr w:type="spellEnd"/>
            <w:r w:rsidRPr="00A4043A">
              <w:rPr>
                <w:sz w:val="22"/>
                <w:szCs w:val="22"/>
              </w:rPr>
              <w:t xml:space="preserve">, </w:t>
            </w:r>
            <w:proofErr w:type="spellStart"/>
            <w:r w:rsidRPr="00A4043A">
              <w:rPr>
                <w:sz w:val="22"/>
                <w:szCs w:val="22"/>
              </w:rPr>
              <w:t>ім’я</w:t>
            </w:r>
            <w:proofErr w:type="spellEnd"/>
            <w:r w:rsidRPr="00A4043A">
              <w:rPr>
                <w:sz w:val="22"/>
                <w:szCs w:val="22"/>
              </w:rPr>
              <w:t xml:space="preserve">, по </w:t>
            </w:r>
            <w:proofErr w:type="spellStart"/>
            <w:r w:rsidRPr="00A4043A">
              <w:rPr>
                <w:sz w:val="22"/>
                <w:szCs w:val="22"/>
              </w:rPr>
              <w:t>батькові</w:t>
            </w:r>
            <w:proofErr w:type="spellEnd"/>
          </w:p>
        </w:tc>
        <w:tc>
          <w:tcPr>
            <w:tcW w:w="3135" w:type="dxa"/>
            <w:shd w:val="clear" w:color="auto" w:fill="auto"/>
          </w:tcPr>
          <w:p w:rsidR="003175A2" w:rsidRPr="00DC40E6" w:rsidRDefault="003175A2" w:rsidP="003175A2">
            <w:pPr>
              <w:jc w:val="center"/>
            </w:pPr>
            <w:r w:rsidRPr="00DC40E6">
              <w:t>Так</w:t>
            </w:r>
            <w:r>
              <w:t xml:space="preserve"> (</w:t>
            </w:r>
            <w:proofErr w:type="spellStart"/>
            <w:r>
              <w:t>місце</w:t>
            </w:r>
            <w:proofErr w:type="spellEnd"/>
            <w:r>
              <w:t xml:space="preserve">  </w:t>
            </w:r>
            <w:proofErr w:type="spellStart"/>
            <w:r>
              <w:t>розташування</w:t>
            </w:r>
            <w:proofErr w:type="spellEnd"/>
            <w:r>
              <w:t>)</w:t>
            </w:r>
          </w:p>
        </w:tc>
        <w:tc>
          <w:tcPr>
            <w:tcW w:w="1056" w:type="dxa"/>
            <w:shd w:val="clear" w:color="auto" w:fill="auto"/>
          </w:tcPr>
          <w:p w:rsidR="003175A2" w:rsidRPr="00DC40E6" w:rsidRDefault="003175A2" w:rsidP="003175A2">
            <w:pPr>
              <w:jc w:val="center"/>
            </w:pPr>
            <w:proofErr w:type="spellStart"/>
            <w:r w:rsidRPr="00DC40E6">
              <w:t>Ні</w:t>
            </w:r>
            <w:proofErr w:type="spellEnd"/>
          </w:p>
        </w:tc>
      </w:tr>
      <w:tr w:rsidR="003175A2" w:rsidRPr="00A4043A">
        <w:tc>
          <w:tcPr>
            <w:tcW w:w="5103" w:type="dxa"/>
            <w:shd w:val="clear" w:color="auto" w:fill="auto"/>
          </w:tcPr>
          <w:p w:rsidR="003175A2" w:rsidRPr="00A4043A" w:rsidRDefault="003175A2" w:rsidP="003175A2">
            <w:pPr>
              <w:rPr>
                <w:sz w:val="28"/>
                <w:szCs w:val="28"/>
              </w:rPr>
            </w:pPr>
          </w:p>
        </w:tc>
        <w:tc>
          <w:tcPr>
            <w:tcW w:w="3135" w:type="dxa"/>
            <w:shd w:val="clear" w:color="auto" w:fill="auto"/>
          </w:tcPr>
          <w:p w:rsidR="003175A2" w:rsidRPr="00A4043A" w:rsidRDefault="003175A2" w:rsidP="003175A2">
            <w:pPr>
              <w:jc w:val="center"/>
              <w:rPr>
                <w:sz w:val="28"/>
                <w:szCs w:val="28"/>
              </w:rPr>
            </w:pPr>
          </w:p>
        </w:tc>
        <w:tc>
          <w:tcPr>
            <w:tcW w:w="1056" w:type="dxa"/>
            <w:shd w:val="clear" w:color="auto" w:fill="auto"/>
          </w:tcPr>
          <w:p w:rsidR="003175A2" w:rsidRPr="00A4043A" w:rsidRDefault="003175A2" w:rsidP="003175A2">
            <w:pPr>
              <w:jc w:val="center"/>
              <w:rPr>
                <w:sz w:val="28"/>
                <w:szCs w:val="28"/>
              </w:rPr>
            </w:pPr>
          </w:p>
        </w:tc>
      </w:tr>
      <w:tr w:rsidR="003175A2" w:rsidRPr="00A4043A">
        <w:tc>
          <w:tcPr>
            <w:tcW w:w="5103" w:type="dxa"/>
            <w:shd w:val="clear" w:color="auto" w:fill="auto"/>
          </w:tcPr>
          <w:p w:rsidR="003175A2" w:rsidRPr="00A4043A" w:rsidRDefault="003175A2" w:rsidP="003175A2">
            <w:pPr>
              <w:rPr>
                <w:sz w:val="28"/>
                <w:szCs w:val="28"/>
              </w:rPr>
            </w:pPr>
          </w:p>
        </w:tc>
        <w:tc>
          <w:tcPr>
            <w:tcW w:w="3135" w:type="dxa"/>
            <w:shd w:val="clear" w:color="auto" w:fill="auto"/>
          </w:tcPr>
          <w:p w:rsidR="003175A2" w:rsidRPr="00A4043A" w:rsidRDefault="003175A2" w:rsidP="003175A2">
            <w:pPr>
              <w:jc w:val="center"/>
              <w:rPr>
                <w:sz w:val="28"/>
                <w:szCs w:val="28"/>
              </w:rPr>
            </w:pPr>
          </w:p>
        </w:tc>
        <w:tc>
          <w:tcPr>
            <w:tcW w:w="1056" w:type="dxa"/>
            <w:shd w:val="clear" w:color="auto" w:fill="auto"/>
          </w:tcPr>
          <w:p w:rsidR="003175A2" w:rsidRPr="00A4043A" w:rsidRDefault="003175A2" w:rsidP="003175A2">
            <w:pPr>
              <w:jc w:val="center"/>
              <w:rPr>
                <w:sz w:val="28"/>
                <w:szCs w:val="28"/>
              </w:rPr>
            </w:pPr>
          </w:p>
        </w:tc>
      </w:tr>
      <w:tr w:rsidR="003175A2" w:rsidRPr="00A4043A">
        <w:tc>
          <w:tcPr>
            <w:tcW w:w="5103" w:type="dxa"/>
            <w:shd w:val="clear" w:color="auto" w:fill="auto"/>
          </w:tcPr>
          <w:p w:rsidR="003175A2" w:rsidRPr="00A4043A" w:rsidRDefault="003175A2" w:rsidP="003175A2">
            <w:pPr>
              <w:rPr>
                <w:sz w:val="28"/>
                <w:szCs w:val="28"/>
              </w:rPr>
            </w:pPr>
          </w:p>
        </w:tc>
        <w:tc>
          <w:tcPr>
            <w:tcW w:w="3135" w:type="dxa"/>
            <w:shd w:val="clear" w:color="auto" w:fill="auto"/>
          </w:tcPr>
          <w:p w:rsidR="003175A2" w:rsidRPr="00A4043A" w:rsidRDefault="003175A2" w:rsidP="003175A2">
            <w:pPr>
              <w:jc w:val="center"/>
              <w:rPr>
                <w:sz w:val="28"/>
                <w:szCs w:val="28"/>
              </w:rPr>
            </w:pPr>
          </w:p>
        </w:tc>
        <w:tc>
          <w:tcPr>
            <w:tcW w:w="1056" w:type="dxa"/>
            <w:shd w:val="clear" w:color="auto" w:fill="auto"/>
          </w:tcPr>
          <w:p w:rsidR="003175A2" w:rsidRPr="00A4043A" w:rsidRDefault="003175A2" w:rsidP="003175A2">
            <w:pPr>
              <w:jc w:val="center"/>
              <w:rPr>
                <w:sz w:val="28"/>
                <w:szCs w:val="28"/>
              </w:rPr>
            </w:pPr>
          </w:p>
        </w:tc>
      </w:tr>
      <w:tr w:rsidR="003175A2" w:rsidRPr="00A4043A">
        <w:tc>
          <w:tcPr>
            <w:tcW w:w="5103" w:type="dxa"/>
            <w:shd w:val="clear" w:color="auto" w:fill="auto"/>
          </w:tcPr>
          <w:p w:rsidR="003175A2" w:rsidRPr="00A4043A" w:rsidRDefault="003175A2" w:rsidP="003175A2">
            <w:pPr>
              <w:rPr>
                <w:sz w:val="28"/>
                <w:szCs w:val="28"/>
              </w:rPr>
            </w:pPr>
          </w:p>
        </w:tc>
        <w:tc>
          <w:tcPr>
            <w:tcW w:w="3135" w:type="dxa"/>
            <w:shd w:val="clear" w:color="auto" w:fill="auto"/>
          </w:tcPr>
          <w:p w:rsidR="003175A2" w:rsidRPr="00A4043A" w:rsidRDefault="003175A2" w:rsidP="003175A2">
            <w:pPr>
              <w:jc w:val="center"/>
              <w:rPr>
                <w:sz w:val="28"/>
                <w:szCs w:val="28"/>
              </w:rPr>
            </w:pPr>
          </w:p>
        </w:tc>
        <w:tc>
          <w:tcPr>
            <w:tcW w:w="1056" w:type="dxa"/>
            <w:shd w:val="clear" w:color="auto" w:fill="auto"/>
          </w:tcPr>
          <w:p w:rsidR="003175A2" w:rsidRPr="00A4043A" w:rsidRDefault="003175A2" w:rsidP="003175A2">
            <w:pPr>
              <w:jc w:val="center"/>
              <w:rPr>
                <w:sz w:val="28"/>
                <w:szCs w:val="28"/>
              </w:rPr>
            </w:pPr>
          </w:p>
        </w:tc>
      </w:tr>
      <w:tr w:rsidR="003175A2" w:rsidRPr="00A4043A">
        <w:tc>
          <w:tcPr>
            <w:tcW w:w="5103" w:type="dxa"/>
            <w:tcBorders>
              <w:bottom w:val="single" w:sz="4" w:space="0" w:color="auto"/>
            </w:tcBorders>
            <w:shd w:val="clear" w:color="auto" w:fill="auto"/>
          </w:tcPr>
          <w:p w:rsidR="003175A2" w:rsidRPr="00A4043A" w:rsidRDefault="003175A2" w:rsidP="003175A2">
            <w:pPr>
              <w:rPr>
                <w:sz w:val="28"/>
                <w:szCs w:val="28"/>
              </w:rPr>
            </w:pPr>
          </w:p>
        </w:tc>
        <w:tc>
          <w:tcPr>
            <w:tcW w:w="3135" w:type="dxa"/>
            <w:shd w:val="clear" w:color="auto" w:fill="auto"/>
          </w:tcPr>
          <w:p w:rsidR="003175A2" w:rsidRPr="00A4043A" w:rsidRDefault="003175A2" w:rsidP="003175A2">
            <w:pPr>
              <w:jc w:val="center"/>
              <w:rPr>
                <w:sz w:val="28"/>
                <w:szCs w:val="28"/>
              </w:rPr>
            </w:pPr>
          </w:p>
        </w:tc>
        <w:tc>
          <w:tcPr>
            <w:tcW w:w="1056" w:type="dxa"/>
            <w:shd w:val="clear" w:color="auto" w:fill="auto"/>
          </w:tcPr>
          <w:p w:rsidR="003175A2" w:rsidRPr="00A4043A" w:rsidRDefault="003175A2" w:rsidP="003175A2">
            <w:pPr>
              <w:jc w:val="center"/>
              <w:rPr>
                <w:sz w:val="28"/>
                <w:szCs w:val="28"/>
              </w:rPr>
            </w:pPr>
          </w:p>
        </w:tc>
      </w:tr>
    </w:tbl>
    <w:p w:rsidR="003175A2" w:rsidRDefault="003175A2" w:rsidP="003175A2">
      <w:pPr>
        <w:rPr>
          <w:b/>
        </w:rPr>
      </w:pPr>
    </w:p>
    <w:p w:rsidR="00322E17" w:rsidRPr="00DC40E6" w:rsidRDefault="00322E17" w:rsidP="003175A2">
      <w:pPr>
        <w:rPr>
          <w:b/>
        </w:rPr>
      </w:pPr>
    </w:p>
    <w:p w:rsidR="003175A2" w:rsidRPr="003175A2" w:rsidRDefault="003175A2" w:rsidP="003175A2">
      <w:pPr>
        <w:rPr>
          <w:b/>
          <w:sz w:val="26"/>
          <w:szCs w:val="26"/>
        </w:rPr>
      </w:pPr>
      <w:r w:rsidRPr="00322E17">
        <w:rPr>
          <w:b/>
        </w:rPr>
        <w:t xml:space="preserve">       </w:t>
      </w:r>
      <w:r w:rsidRPr="003175A2">
        <w:rPr>
          <w:b/>
          <w:sz w:val="26"/>
          <w:szCs w:val="26"/>
        </w:rPr>
        <w:t xml:space="preserve">VІ. </w:t>
      </w:r>
      <w:proofErr w:type="spellStart"/>
      <w:r w:rsidRPr="003175A2">
        <w:rPr>
          <w:b/>
          <w:sz w:val="26"/>
          <w:szCs w:val="26"/>
        </w:rPr>
        <w:t>Додаткова</w:t>
      </w:r>
      <w:proofErr w:type="spellEnd"/>
      <w:r w:rsidRPr="003175A2">
        <w:rPr>
          <w:b/>
          <w:sz w:val="26"/>
          <w:szCs w:val="26"/>
        </w:rPr>
        <w:t xml:space="preserve"> </w:t>
      </w:r>
      <w:proofErr w:type="spellStart"/>
      <w:r w:rsidRPr="003175A2">
        <w:rPr>
          <w:b/>
          <w:sz w:val="26"/>
          <w:szCs w:val="26"/>
        </w:rPr>
        <w:t>інформація</w:t>
      </w:r>
      <w:proofErr w:type="spellEnd"/>
      <w:r w:rsidRPr="003175A2">
        <w:rPr>
          <w:b/>
          <w:sz w:val="26"/>
          <w:szCs w:val="26"/>
        </w:rPr>
        <w:t xml:space="preserve"> </w:t>
      </w:r>
    </w:p>
    <w:p w:rsidR="003175A2" w:rsidRPr="003175A2" w:rsidRDefault="003175A2" w:rsidP="003175A2">
      <w:pPr>
        <w:rPr>
          <w:b/>
          <w:lang w:val="uk-UA"/>
        </w:rPr>
      </w:pPr>
      <w:r w:rsidRPr="00322E17">
        <w:rPr>
          <w:b/>
        </w:rPr>
        <w:t xml:space="preserve"> </w:t>
      </w:r>
      <w:r>
        <w:rPr>
          <w:b/>
        </w:rPr>
        <w:t xml:space="preserve">      </w:t>
      </w:r>
      <w:r w:rsidRPr="00DC40E6">
        <w:rPr>
          <w:b/>
        </w:rPr>
        <w:t>_____________________________________________________________________________</w:t>
      </w:r>
      <w:r>
        <w:rPr>
          <w:b/>
          <w:lang w:val="uk-UA"/>
        </w:rPr>
        <w:t>______________</w:t>
      </w:r>
    </w:p>
    <w:p w:rsidR="003175A2" w:rsidRPr="003175A2" w:rsidRDefault="003175A2" w:rsidP="003175A2">
      <w:pPr>
        <w:rPr>
          <w:b/>
          <w:lang w:val="uk-UA"/>
        </w:rPr>
      </w:pPr>
      <w:r>
        <w:rPr>
          <w:b/>
        </w:rPr>
        <w:t xml:space="preserve">       </w:t>
      </w:r>
      <w:r w:rsidRPr="00DC40E6">
        <w:rPr>
          <w:b/>
        </w:rPr>
        <w:t>_</w:t>
      </w:r>
      <w:r>
        <w:rPr>
          <w:b/>
        </w:rPr>
        <w:t>__________</w:t>
      </w:r>
      <w:r w:rsidRPr="00DC40E6">
        <w:rPr>
          <w:b/>
        </w:rPr>
        <w:t>__________________________________________________________________</w:t>
      </w:r>
      <w:r>
        <w:rPr>
          <w:b/>
          <w:lang w:val="uk-UA"/>
        </w:rPr>
        <w:t>______________</w:t>
      </w:r>
    </w:p>
    <w:p w:rsidR="003175A2" w:rsidRPr="003175A2" w:rsidRDefault="003175A2" w:rsidP="003175A2">
      <w:pPr>
        <w:rPr>
          <w:b/>
          <w:sz w:val="28"/>
          <w:szCs w:val="28"/>
          <w:lang w:val="uk-UA"/>
        </w:rPr>
      </w:pPr>
      <w:r w:rsidRPr="00322E17">
        <w:rPr>
          <w:b/>
        </w:rPr>
        <w:t xml:space="preserve"> </w:t>
      </w:r>
      <w:r>
        <w:rPr>
          <w:b/>
        </w:rPr>
        <w:t xml:space="preserve">      </w:t>
      </w:r>
      <w:r w:rsidRPr="00DC40E6">
        <w:rPr>
          <w:b/>
        </w:rPr>
        <w:t>_____________________________________________________________________________</w:t>
      </w:r>
      <w:r>
        <w:rPr>
          <w:b/>
          <w:lang w:val="uk-UA"/>
        </w:rPr>
        <w:t>_____________</w:t>
      </w:r>
    </w:p>
    <w:p w:rsidR="003175A2" w:rsidRPr="003175A2" w:rsidRDefault="003175A2" w:rsidP="003175A2">
      <w:pPr>
        <w:rPr>
          <w:b/>
          <w:sz w:val="28"/>
          <w:szCs w:val="28"/>
          <w:lang w:val="uk-UA"/>
        </w:rPr>
      </w:pPr>
      <w:r w:rsidRPr="00322E17">
        <w:rPr>
          <w:b/>
        </w:rPr>
        <w:t xml:space="preserve"> </w:t>
      </w:r>
      <w:r>
        <w:rPr>
          <w:b/>
        </w:rPr>
        <w:t xml:space="preserve">      </w:t>
      </w:r>
      <w:r w:rsidRPr="00DC40E6">
        <w:rPr>
          <w:b/>
        </w:rPr>
        <w:t>_____________________________________________________________________________</w:t>
      </w:r>
      <w:r>
        <w:rPr>
          <w:b/>
          <w:lang w:val="uk-UA"/>
        </w:rPr>
        <w:t>_____________</w:t>
      </w:r>
    </w:p>
    <w:p w:rsidR="003175A2" w:rsidRPr="003175A2" w:rsidRDefault="003175A2" w:rsidP="003175A2">
      <w:pPr>
        <w:rPr>
          <w:b/>
          <w:sz w:val="28"/>
          <w:szCs w:val="28"/>
          <w:lang w:val="uk-UA"/>
        </w:rPr>
      </w:pPr>
      <w:r w:rsidRPr="00322E17">
        <w:rPr>
          <w:b/>
        </w:rPr>
        <w:t xml:space="preserve"> </w:t>
      </w:r>
      <w:r>
        <w:rPr>
          <w:b/>
        </w:rPr>
        <w:t xml:space="preserve">      </w:t>
      </w:r>
      <w:r w:rsidRPr="00DC40E6">
        <w:rPr>
          <w:b/>
        </w:rPr>
        <w:t>_____________________________________________________________________________</w:t>
      </w:r>
      <w:r>
        <w:rPr>
          <w:b/>
          <w:lang w:val="uk-UA"/>
        </w:rPr>
        <w:t>_____________</w:t>
      </w:r>
    </w:p>
    <w:p w:rsidR="003175A2" w:rsidRPr="003175A2" w:rsidRDefault="003175A2" w:rsidP="003175A2">
      <w:pPr>
        <w:rPr>
          <w:b/>
          <w:sz w:val="28"/>
          <w:szCs w:val="28"/>
          <w:lang w:val="uk-UA"/>
        </w:rPr>
      </w:pPr>
      <w:r w:rsidRPr="00322E17">
        <w:rPr>
          <w:b/>
        </w:rPr>
        <w:t xml:space="preserve"> </w:t>
      </w:r>
      <w:r>
        <w:rPr>
          <w:b/>
        </w:rPr>
        <w:t xml:space="preserve">      </w:t>
      </w:r>
      <w:r w:rsidRPr="00DC40E6">
        <w:rPr>
          <w:b/>
        </w:rPr>
        <w:t>_____________________________________________________________________________</w:t>
      </w:r>
      <w:r>
        <w:rPr>
          <w:b/>
          <w:lang w:val="uk-UA"/>
        </w:rPr>
        <w:t>_____________</w:t>
      </w:r>
    </w:p>
    <w:p w:rsidR="003175A2" w:rsidRDefault="003175A2" w:rsidP="003175A2">
      <w:pPr>
        <w:rPr>
          <w:b/>
          <w:sz w:val="28"/>
          <w:szCs w:val="28"/>
        </w:rPr>
      </w:pPr>
    </w:p>
    <w:p w:rsidR="003175A2" w:rsidRPr="003175A2" w:rsidRDefault="003175A2" w:rsidP="003175A2">
      <w:pPr>
        <w:rPr>
          <w:b/>
          <w:sz w:val="26"/>
          <w:szCs w:val="26"/>
        </w:rPr>
      </w:pPr>
      <w:proofErr w:type="spellStart"/>
      <w:r w:rsidRPr="003175A2">
        <w:rPr>
          <w:b/>
          <w:sz w:val="26"/>
          <w:szCs w:val="26"/>
        </w:rPr>
        <w:t>Підпис</w:t>
      </w:r>
      <w:proofErr w:type="spellEnd"/>
      <w:r w:rsidRPr="003175A2">
        <w:rPr>
          <w:b/>
          <w:sz w:val="26"/>
          <w:szCs w:val="26"/>
        </w:rPr>
        <w:t xml:space="preserve"> уповноваженого </w:t>
      </w:r>
    </w:p>
    <w:p w:rsidR="003175A2" w:rsidRDefault="003175A2" w:rsidP="003175A2">
      <w:r w:rsidRPr="003175A2">
        <w:rPr>
          <w:b/>
          <w:sz w:val="26"/>
          <w:szCs w:val="26"/>
        </w:rPr>
        <w:t xml:space="preserve">представника </w:t>
      </w:r>
      <w:proofErr w:type="spellStart"/>
      <w:r w:rsidRPr="003175A2">
        <w:rPr>
          <w:b/>
          <w:sz w:val="26"/>
          <w:szCs w:val="26"/>
        </w:rPr>
        <w:t>сім’ї</w:t>
      </w:r>
      <w:proofErr w:type="spellEnd"/>
      <w:r w:rsidRPr="003175A2">
        <w:rPr>
          <w:b/>
          <w:sz w:val="26"/>
          <w:szCs w:val="26"/>
        </w:rPr>
        <w:t xml:space="preserve"> ВПО</w:t>
      </w:r>
      <w:r>
        <w:t xml:space="preserve">                                                                 ___________________________</w:t>
      </w:r>
    </w:p>
    <w:p w:rsidR="003175A2" w:rsidRDefault="003175A2" w:rsidP="003175A2"/>
    <w:p w:rsidR="003175A2" w:rsidRPr="003175A2" w:rsidRDefault="003175A2" w:rsidP="003175A2">
      <w:pPr>
        <w:rPr>
          <w:b/>
          <w:sz w:val="26"/>
          <w:szCs w:val="26"/>
          <w:lang w:val="uk-UA"/>
        </w:rPr>
      </w:pPr>
      <w:proofErr w:type="spellStart"/>
      <w:r w:rsidRPr="003175A2">
        <w:rPr>
          <w:b/>
          <w:sz w:val="26"/>
          <w:szCs w:val="26"/>
        </w:rPr>
        <w:t>Інша</w:t>
      </w:r>
      <w:proofErr w:type="spellEnd"/>
      <w:r w:rsidRPr="003175A2">
        <w:rPr>
          <w:b/>
          <w:sz w:val="26"/>
          <w:szCs w:val="26"/>
        </w:rPr>
        <w:t xml:space="preserve"> особа, яка </w:t>
      </w:r>
      <w:proofErr w:type="spellStart"/>
      <w:r w:rsidRPr="003175A2">
        <w:rPr>
          <w:b/>
          <w:sz w:val="26"/>
          <w:szCs w:val="26"/>
        </w:rPr>
        <w:t>може</w:t>
      </w:r>
      <w:proofErr w:type="spellEnd"/>
      <w:r w:rsidRPr="003175A2">
        <w:rPr>
          <w:b/>
          <w:sz w:val="26"/>
          <w:szCs w:val="26"/>
        </w:rPr>
        <w:t xml:space="preserve"> </w:t>
      </w:r>
      <w:proofErr w:type="spellStart"/>
      <w:r w:rsidRPr="003175A2">
        <w:rPr>
          <w:b/>
          <w:sz w:val="26"/>
          <w:szCs w:val="26"/>
        </w:rPr>
        <w:t>засвідчити</w:t>
      </w:r>
      <w:proofErr w:type="spellEnd"/>
      <w:r w:rsidRPr="003175A2">
        <w:rPr>
          <w:b/>
          <w:sz w:val="26"/>
          <w:szCs w:val="26"/>
        </w:rPr>
        <w:t xml:space="preserve"> </w:t>
      </w:r>
    </w:p>
    <w:p w:rsidR="003175A2" w:rsidRPr="003175A2" w:rsidRDefault="003175A2" w:rsidP="003175A2">
      <w:pPr>
        <w:rPr>
          <w:sz w:val="26"/>
          <w:szCs w:val="26"/>
        </w:rPr>
      </w:pPr>
      <w:proofErr w:type="spellStart"/>
      <w:r w:rsidRPr="003175A2">
        <w:rPr>
          <w:b/>
          <w:sz w:val="26"/>
          <w:szCs w:val="26"/>
        </w:rPr>
        <w:t>достовірність</w:t>
      </w:r>
      <w:proofErr w:type="spellEnd"/>
      <w:r w:rsidRPr="003175A2">
        <w:rPr>
          <w:b/>
          <w:sz w:val="26"/>
          <w:szCs w:val="26"/>
        </w:rPr>
        <w:t xml:space="preserve"> </w:t>
      </w:r>
      <w:proofErr w:type="spellStart"/>
      <w:r w:rsidRPr="003175A2">
        <w:rPr>
          <w:b/>
          <w:sz w:val="26"/>
          <w:szCs w:val="26"/>
        </w:rPr>
        <w:t>даних</w:t>
      </w:r>
      <w:proofErr w:type="spellEnd"/>
      <w:r w:rsidRPr="003175A2">
        <w:rPr>
          <w:b/>
          <w:sz w:val="26"/>
          <w:szCs w:val="26"/>
        </w:rPr>
        <w:t xml:space="preserve">, </w:t>
      </w:r>
      <w:proofErr w:type="spellStart"/>
      <w:r w:rsidRPr="003175A2">
        <w:rPr>
          <w:b/>
          <w:sz w:val="26"/>
          <w:szCs w:val="26"/>
        </w:rPr>
        <w:t>наведених</w:t>
      </w:r>
      <w:proofErr w:type="spellEnd"/>
      <w:r w:rsidRPr="003175A2">
        <w:rPr>
          <w:b/>
          <w:sz w:val="26"/>
          <w:szCs w:val="26"/>
        </w:rPr>
        <w:t xml:space="preserve"> в </w:t>
      </w:r>
      <w:proofErr w:type="spellStart"/>
      <w:r w:rsidRPr="003175A2">
        <w:rPr>
          <w:b/>
          <w:sz w:val="26"/>
          <w:szCs w:val="26"/>
        </w:rPr>
        <w:t>акті</w:t>
      </w:r>
      <w:proofErr w:type="spellEnd"/>
      <w:r w:rsidRPr="00F71723">
        <w:t xml:space="preserve">       </w:t>
      </w:r>
      <w:r>
        <w:t xml:space="preserve">                           ___________________________</w:t>
      </w:r>
    </w:p>
    <w:p w:rsidR="003175A2" w:rsidRDefault="003175A2" w:rsidP="003175A2"/>
    <w:p w:rsidR="003175A2" w:rsidRDefault="003175A2" w:rsidP="003175A2"/>
    <w:p w:rsidR="003175A2" w:rsidRPr="004E4DC4" w:rsidRDefault="003175A2" w:rsidP="003175A2">
      <w:proofErr w:type="spellStart"/>
      <w:r w:rsidRPr="003175A2">
        <w:rPr>
          <w:b/>
          <w:sz w:val="26"/>
          <w:szCs w:val="26"/>
        </w:rPr>
        <w:t>Представники</w:t>
      </w:r>
      <w:proofErr w:type="spellEnd"/>
      <w:r w:rsidRPr="003175A2">
        <w:rPr>
          <w:b/>
          <w:sz w:val="26"/>
          <w:szCs w:val="26"/>
        </w:rPr>
        <w:t xml:space="preserve"> </w:t>
      </w:r>
      <w:proofErr w:type="spellStart"/>
      <w:r w:rsidRPr="003175A2">
        <w:rPr>
          <w:b/>
          <w:sz w:val="26"/>
          <w:szCs w:val="26"/>
        </w:rPr>
        <w:t>робочої</w:t>
      </w:r>
      <w:proofErr w:type="spellEnd"/>
      <w:r w:rsidRPr="003175A2">
        <w:rPr>
          <w:b/>
          <w:sz w:val="26"/>
          <w:szCs w:val="26"/>
        </w:rPr>
        <w:t xml:space="preserve"> </w:t>
      </w:r>
      <w:proofErr w:type="spellStart"/>
      <w:r w:rsidRPr="003175A2">
        <w:rPr>
          <w:b/>
          <w:sz w:val="26"/>
          <w:szCs w:val="26"/>
        </w:rPr>
        <w:t>групи</w:t>
      </w:r>
      <w:proofErr w:type="spellEnd"/>
      <w:r>
        <w:t xml:space="preserve">                                                      ___________________________</w:t>
      </w:r>
    </w:p>
    <w:p w:rsidR="003175A2" w:rsidRDefault="003175A2" w:rsidP="003175A2"/>
    <w:p w:rsidR="003175A2" w:rsidRDefault="003175A2" w:rsidP="003175A2">
      <w:r>
        <w:t xml:space="preserve">                                                                                                                          ___________________________ </w:t>
      </w:r>
    </w:p>
    <w:p w:rsidR="003175A2" w:rsidRDefault="003175A2" w:rsidP="003175A2"/>
    <w:p w:rsidR="003175A2" w:rsidRPr="004E4DC4" w:rsidRDefault="003175A2" w:rsidP="003175A2">
      <w:pPr>
        <w:jc w:val="both"/>
      </w:pPr>
      <w:r w:rsidRPr="004E4DC4">
        <w:t xml:space="preserve">                                                                                                                      </w:t>
      </w:r>
      <w:r>
        <w:t xml:space="preserve">    ___________________________</w:t>
      </w:r>
    </w:p>
    <w:p w:rsidR="003175A2" w:rsidRDefault="003175A2" w:rsidP="003175A2"/>
    <w:p w:rsidR="003175A2" w:rsidRDefault="003175A2" w:rsidP="003175A2">
      <w:r>
        <w:t xml:space="preserve">                                                                                                                          ___________________________</w:t>
      </w:r>
    </w:p>
    <w:p w:rsidR="003175A2" w:rsidRPr="00F71723" w:rsidRDefault="003175A2" w:rsidP="003175A2">
      <w:r>
        <w:t xml:space="preserve">  </w:t>
      </w:r>
    </w:p>
    <w:p w:rsidR="003175A2" w:rsidRPr="004E4DC4" w:rsidRDefault="003175A2" w:rsidP="003175A2">
      <w:pPr>
        <w:jc w:val="both"/>
      </w:pPr>
      <w:r>
        <w:t xml:space="preserve"> </w:t>
      </w:r>
      <w:r w:rsidRPr="004E4DC4">
        <w:t xml:space="preserve">                                                                                                                         ____________________</w:t>
      </w:r>
      <w:r>
        <w:t>_______</w:t>
      </w:r>
    </w:p>
    <w:p w:rsidR="003175A2" w:rsidRDefault="003175A2" w:rsidP="003175A2"/>
    <w:p w:rsidR="003175A2" w:rsidRDefault="003175A2" w:rsidP="003175A2">
      <w:r>
        <w:t xml:space="preserve">                                                                                                                          ___________________________ </w:t>
      </w:r>
    </w:p>
    <w:p w:rsidR="003175A2" w:rsidRDefault="003175A2" w:rsidP="003175A2">
      <w:pPr>
        <w:rPr>
          <w:lang w:val="uk-UA"/>
        </w:rPr>
      </w:pPr>
    </w:p>
    <w:p w:rsidR="003175A2" w:rsidRDefault="003175A2" w:rsidP="003175A2">
      <w:pPr>
        <w:rPr>
          <w:lang w:val="uk-UA"/>
        </w:rPr>
      </w:pPr>
    </w:p>
    <w:p w:rsidR="003175A2" w:rsidRDefault="003175A2" w:rsidP="003175A2">
      <w:r w:rsidRPr="003175A2">
        <w:rPr>
          <w:sz w:val="26"/>
          <w:szCs w:val="26"/>
        </w:rPr>
        <w:t xml:space="preserve">Акт обстеження </w:t>
      </w:r>
      <w:proofErr w:type="spellStart"/>
      <w:r w:rsidRPr="003175A2">
        <w:rPr>
          <w:sz w:val="26"/>
          <w:szCs w:val="26"/>
        </w:rPr>
        <w:t>матеріально-побутових</w:t>
      </w:r>
      <w:proofErr w:type="spellEnd"/>
      <w:r w:rsidRPr="003175A2">
        <w:rPr>
          <w:sz w:val="26"/>
          <w:szCs w:val="26"/>
        </w:rPr>
        <w:t xml:space="preserve"> умов </w:t>
      </w:r>
      <w:proofErr w:type="spellStart"/>
      <w:r w:rsidRPr="003175A2">
        <w:rPr>
          <w:sz w:val="26"/>
          <w:szCs w:val="26"/>
        </w:rPr>
        <w:t>сім’ї</w:t>
      </w:r>
      <w:proofErr w:type="spellEnd"/>
      <w:r w:rsidRPr="003175A2">
        <w:rPr>
          <w:sz w:val="26"/>
          <w:szCs w:val="26"/>
        </w:rPr>
        <w:t xml:space="preserve"> </w:t>
      </w:r>
      <w:proofErr w:type="spellStart"/>
      <w:r w:rsidRPr="003175A2">
        <w:rPr>
          <w:sz w:val="26"/>
          <w:szCs w:val="26"/>
        </w:rPr>
        <w:t>підготовлено</w:t>
      </w:r>
      <w:proofErr w:type="spellEnd"/>
      <w:r w:rsidRPr="003175A2">
        <w:rPr>
          <w:sz w:val="26"/>
          <w:szCs w:val="26"/>
        </w:rPr>
        <w:t xml:space="preserve"> </w:t>
      </w:r>
      <w:proofErr w:type="spellStart"/>
      <w:r w:rsidRPr="003175A2">
        <w:rPr>
          <w:sz w:val="26"/>
          <w:szCs w:val="26"/>
        </w:rPr>
        <w:t>Управлінням</w:t>
      </w:r>
      <w:proofErr w:type="spellEnd"/>
      <w:r w:rsidRPr="003175A2">
        <w:rPr>
          <w:sz w:val="26"/>
          <w:szCs w:val="26"/>
        </w:rPr>
        <w:t xml:space="preserve">  </w:t>
      </w:r>
      <w:proofErr w:type="spellStart"/>
      <w:r w:rsidRPr="003175A2">
        <w:rPr>
          <w:sz w:val="26"/>
          <w:szCs w:val="26"/>
        </w:rPr>
        <w:t>праці</w:t>
      </w:r>
      <w:proofErr w:type="spellEnd"/>
      <w:r w:rsidRPr="003175A2">
        <w:rPr>
          <w:sz w:val="26"/>
          <w:szCs w:val="26"/>
        </w:rPr>
        <w:t xml:space="preserve"> та </w:t>
      </w:r>
      <w:proofErr w:type="spellStart"/>
      <w:r w:rsidRPr="003175A2">
        <w:rPr>
          <w:sz w:val="26"/>
          <w:szCs w:val="26"/>
        </w:rPr>
        <w:t>соціального</w:t>
      </w:r>
      <w:proofErr w:type="spellEnd"/>
      <w:r w:rsidRPr="003175A2">
        <w:rPr>
          <w:sz w:val="26"/>
          <w:szCs w:val="26"/>
        </w:rPr>
        <w:t xml:space="preserve"> </w:t>
      </w:r>
      <w:proofErr w:type="spellStart"/>
      <w:r w:rsidRPr="003175A2">
        <w:rPr>
          <w:sz w:val="26"/>
          <w:szCs w:val="26"/>
        </w:rPr>
        <w:t>захисту</w:t>
      </w:r>
      <w:proofErr w:type="spellEnd"/>
      <w:r w:rsidRPr="003175A2">
        <w:rPr>
          <w:sz w:val="26"/>
          <w:szCs w:val="26"/>
        </w:rPr>
        <w:t xml:space="preserve"> </w:t>
      </w:r>
      <w:proofErr w:type="spellStart"/>
      <w:r w:rsidRPr="003175A2">
        <w:rPr>
          <w:sz w:val="26"/>
          <w:szCs w:val="26"/>
        </w:rPr>
        <w:t>населення</w:t>
      </w:r>
      <w:proofErr w:type="spellEnd"/>
      <w:r w:rsidRPr="003175A2">
        <w:rPr>
          <w:sz w:val="26"/>
          <w:szCs w:val="26"/>
        </w:rPr>
        <w:t xml:space="preserve"> Бахмутської </w:t>
      </w:r>
      <w:proofErr w:type="spellStart"/>
      <w:r w:rsidRPr="003175A2">
        <w:rPr>
          <w:sz w:val="26"/>
          <w:szCs w:val="26"/>
        </w:rPr>
        <w:t>міської</w:t>
      </w:r>
      <w:proofErr w:type="spellEnd"/>
      <w:r w:rsidRPr="003175A2">
        <w:rPr>
          <w:sz w:val="26"/>
          <w:szCs w:val="26"/>
        </w:rPr>
        <w:t xml:space="preserve"> ради.</w:t>
      </w:r>
      <w:r w:rsidRPr="004E4DC4">
        <w:t xml:space="preserve">        </w:t>
      </w:r>
      <w:r>
        <w:t xml:space="preserve">                        </w:t>
      </w:r>
    </w:p>
    <w:p w:rsidR="000A4186" w:rsidRDefault="000A4186" w:rsidP="000A4186">
      <w:pPr>
        <w:rPr>
          <w:sz w:val="28"/>
          <w:szCs w:val="28"/>
          <w:lang w:val="uk-UA"/>
        </w:rPr>
      </w:pPr>
    </w:p>
    <w:p w:rsidR="000A4186" w:rsidRPr="000A4186" w:rsidRDefault="000A4186" w:rsidP="000A4186">
      <w:pPr>
        <w:rPr>
          <w:sz w:val="28"/>
          <w:szCs w:val="28"/>
          <w:lang w:val="uk-UA"/>
        </w:rPr>
      </w:pPr>
    </w:p>
    <w:p w:rsidR="000A4186" w:rsidRDefault="000A4186" w:rsidP="000A4186">
      <w:pPr>
        <w:rPr>
          <w:sz w:val="28"/>
          <w:szCs w:val="28"/>
          <w:lang w:val="uk-UA"/>
        </w:rPr>
      </w:pPr>
    </w:p>
    <w:p w:rsidR="000A4186" w:rsidRPr="00C00E1D" w:rsidRDefault="000A4186" w:rsidP="000A4186">
      <w:pPr>
        <w:ind w:right="-5"/>
        <w:rPr>
          <w:sz w:val="28"/>
          <w:szCs w:val="28"/>
          <w:lang w:val="uk-UA"/>
        </w:rPr>
      </w:pPr>
      <w:r w:rsidRPr="00C00E1D">
        <w:rPr>
          <w:sz w:val="28"/>
          <w:szCs w:val="28"/>
          <w:lang w:val="uk-UA"/>
        </w:rPr>
        <w:t>Начальник управління праці та</w:t>
      </w:r>
    </w:p>
    <w:p w:rsidR="000A4186" w:rsidRPr="00C00E1D" w:rsidRDefault="000A4186" w:rsidP="000A4186">
      <w:pPr>
        <w:ind w:right="-5"/>
        <w:rPr>
          <w:sz w:val="28"/>
          <w:szCs w:val="28"/>
          <w:lang w:val="uk-UA"/>
        </w:rPr>
      </w:pPr>
      <w:r w:rsidRPr="00C00E1D">
        <w:rPr>
          <w:sz w:val="28"/>
          <w:szCs w:val="28"/>
          <w:lang w:val="uk-UA"/>
        </w:rPr>
        <w:t>соціального захисту населення</w:t>
      </w:r>
    </w:p>
    <w:p w:rsidR="000A4186" w:rsidRPr="000A4186" w:rsidRDefault="000A4186" w:rsidP="000A4186">
      <w:pPr>
        <w:tabs>
          <w:tab w:val="left" w:pos="2505"/>
        </w:tabs>
        <w:rPr>
          <w:sz w:val="28"/>
          <w:szCs w:val="28"/>
          <w:lang w:val="uk-UA"/>
        </w:rPr>
      </w:pPr>
      <w:r w:rsidRPr="000A4186">
        <w:rPr>
          <w:sz w:val="28"/>
          <w:szCs w:val="28"/>
          <w:lang w:val="uk-UA"/>
        </w:rPr>
        <w:t xml:space="preserve">Бахмутської </w:t>
      </w:r>
      <w:r w:rsidRPr="00C00E1D">
        <w:rPr>
          <w:sz w:val="28"/>
          <w:szCs w:val="28"/>
          <w:lang w:val="uk-UA"/>
        </w:rPr>
        <w:t xml:space="preserve">міської ради                      </w:t>
      </w:r>
      <w:r w:rsidR="00322E17">
        <w:rPr>
          <w:sz w:val="28"/>
          <w:szCs w:val="28"/>
          <w:lang w:val="uk-UA"/>
        </w:rPr>
        <w:t xml:space="preserve">                                                 </w:t>
      </w:r>
      <w:r w:rsidRPr="00C00E1D">
        <w:rPr>
          <w:sz w:val="28"/>
          <w:szCs w:val="28"/>
          <w:lang w:val="uk-UA"/>
        </w:rPr>
        <w:t>І.В.Сподіна</w:t>
      </w:r>
    </w:p>
    <w:sectPr w:rsidR="000A4186" w:rsidRPr="000A4186" w:rsidSect="00A918BA">
      <w:pgSz w:w="11906" w:h="16838" w:code="9"/>
      <w:pgMar w:top="974" w:right="851" w:bottom="851" w:left="1444" w:header="680" w:footer="720" w:gutter="284"/>
      <w:cols w:space="708"/>
      <w:docGrid w:linePitch="6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E7F30"/>
    <w:multiLevelType w:val="singleLevel"/>
    <w:tmpl w:val="4B8CB94A"/>
    <w:lvl w:ilvl="0">
      <w:start w:val="1"/>
      <w:numFmt w:val="decimal"/>
      <w:lvlText w:val="2.%1."/>
      <w:legacy w:legacy="1" w:legacySpace="0" w:legacyIndent="437"/>
      <w:lvlJc w:val="left"/>
      <w:rPr>
        <w:rFonts w:ascii="Times New Roman" w:hAnsi="Times New Roman" w:cs="Times New Roman" w:hint="default"/>
      </w:rPr>
    </w:lvl>
  </w:abstractNum>
  <w:abstractNum w:abstractNumId="1">
    <w:nsid w:val="1D9D504A"/>
    <w:multiLevelType w:val="hybridMultilevel"/>
    <w:tmpl w:val="86D29C18"/>
    <w:lvl w:ilvl="0" w:tplc="804A1C56">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25D46E3B"/>
    <w:multiLevelType w:val="hybridMultilevel"/>
    <w:tmpl w:val="A7EED256"/>
    <w:lvl w:ilvl="0" w:tplc="0422000F">
      <w:start w:val="1"/>
      <w:numFmt w:val="decimal"/>
      <w:lvlText w:val="%1."/>
      <w:lvlJc w:val="left"/>
      <w:pPr>
        <w:ind w:left="720" w:hanging="360"/>
      </w:pPr>
      <w:rPr>
        <w:rFonts w:cs="Times New Roman"/>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3">
    <w:nsid w:val="5A4C567B"/>
    <w:multiLevelType w:val="multilevel"/>
    <w:tmpl w:val="08D63E92"/>
    <w:lvl w:ilvl="0">
      <w:start w:val="1"/>
      <w:numFmt w:val="decimal"/>
      <w:lvlText w:val="%1."/>
      <w:lvlJc w:val="left"/>
      <w:pPr>
        <w:tabs>
          <w:tab w:val="num" w:pos="480"/>
        </w:tabs>
        <w:ind w:left="480" w:hanging="48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64F14154"/>
    <w:multiLevelType w:val="hybridMultilevel"/>
    <w:tmpl w:val="CBC61454"/>
    <w:lvl w:ilvl="0" w:tplc="901CE3F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54496D"/>
    <w:multiLevelType w:val="multilevel"/>
    <w:tmpl w:val="26F627D6"/>
    <w:lvl w:ilvl="0">
      <w:start w:val="1"/>
      <w:numFmt w:val="decimal"/>
      <w:lvlText w:val="%1."/>
      <w:lvlJc w:val="left"/>
      <w:pPr>
        <w:tabs>
          <w:tab w:val="num" w:pos="1068"/>
        </w:tabs>
        <w:ind w:left="1068" w:hanging="360"/>
      </w:pPr>
      <w:rPr>
        <w:rFonts w:hint="default"/>
      </w:rPr>
    </w:lvl>
    <w:lvl w:ilvl="1">
      <w:start w:val="1"/>
      <w:numFmt w:val="decimal"/>
      <w:isLgl/>
      <w:lvlText w:val="%2."/>
      <w:lvlJc w:val="left"/>
      <w:pPr>
        <w:tabs>
          <w:tab w:val="num" w:pos="1428"/>
        </w:tabs>
        <w:ind w:left="1428" w:hanging="720"/>
      </w:pPr>
      <w:rPr>
        <w:rFonts w:ascii="Times New Roman" w:eastAsia="Times New Roman" w:hAnsi="Times New Roman" w:cs="Times New Roman"/>
      </w:rPr>
    </w:lvl>
    <w:lvl w:ilvl="2">
      <w:start w:val="1"/>
      <w:numFmt w:val="decimal"/>
      <w:isLgl/>
      <w:lvlText w:val="%1.%2.%3."/>
      <w:lvlJc w:val="left"/>
      <w:pPr>
        <w:tabs>
          <w:tab w:val="num" w:pos="1428"/>
        </w:tabs>
        <w:ind w:left="1428" w:hanging="720"/>
      </w:pPr>
      <w:rPr>
        <w:rFonts w:hint="default"/>
      </w:rPr>
    </w:lvl>
    <w:lvl w:ilvl="3">
      <w:start w:val="1"/>
      <w:numFmt w:val="decimal"/>
      <w:isLgl/>
      <w:lvlText w:val="%1.%2.%3.%4."/>
      <w:lvlJc w:val="left"/>
      <w:pPr>
        <w:tabs>
          <w:tab w:val="num" w:pos="1788"/>
        </w:tabs>
        <w:ind w:left="1788" w:hanging="1080"/>
      </w:pPr>
      <w:rPr>
        <w:rFonts w:hint="default"/>
      </w:rPr>
    </w:lvl>
    <w:lvl w:ilvl="4">
      <w:start w:val="1"/>
      <w:numFmt w:val="decimal"/>
      <w:isLgl/>
      <w:lvlText w:val="%1.%2.%3.%4.%5."/>
      <w:lvlJc w:val="left"/>
      <w:pPr>
        <w:tabs>
          <w:tab w:val="num" w:pos="1788"/>
        </w:tabs>
        <w:ind w:left="1788" w:hanging="1080"/>
      </w:pPr>
      <w:rPr>
        <w:rFonts w:hint="default"/>
      </w:rPr>
    </w:lvl>
    <w:lvl w:ilvl="5">
      <w:start w:val="1"/>
      <w:numFmt w:val="decimal"/>
      <w:isLgl/>
      <w:lvlText w:val="%1.%2.%3.%4.%5.%6."/>
      <w:lvlJc w:val="left"/>
      <w:pPr>
        <w:tabs>
          <w:tab w:val="num" w:pos="2148"/>
        </w:tabs>
        <w:ind w:left="2148" w:hanging="1440"/>
      </w:pPr>
      <w:rPr>
        <w:rFonts w:hint="default"/>
      </w:rPr>
    </w:lvl>
    <w:lvl w:ilvl="6">
      <w:start w:val="1"/>
      <w:numFmt w:val="decimal"/>
      <w:isLgl/>
      <w:lvlText w:val="%1.%2.%3.%4.%5.%6.%7."/>
      <w:lvlJc w:val="left"/>
      <w:pPr>
        <w:tabs>
          <w:tab w:val="num" w:pos="2508"/>
        </w:tabs>
        <w:ind w:left="2508" w:hanging="1800"/>
      </w:pPr>
      <w:rPr>
        <w:rFonts w:hint="default"/>
      </w:rPr>
    </w:lvl>
    <w:lvl w:ilvl="7">
      <w:start w:val="1"/>
      <w:numFmt w:val="decimal"/>
      <w:isLgl/>
      <w:lvlText w:val="%1.%2.%3.%4.%5.%6.%7.%8."/>
      <w:lvlJc w:val="left"/>
      <w:pPr>
        <w:tabs>
          <w:tab w:val="num" w:pos="2508"/>
        </w:tabs>
        <w:ind w:left="2508" w:hanging="1800"/>
      </w:pPr>
      <w:rPr>
        <w:rFonts w:hint="default"/>
      </w:rPr>
    </w:lvl>
    <w:lvl w:ilvl="8">
      <w:start w:val="1"/>
      <w:numFmt w:val="decimal"/>
      <w:isLgl/>
      <w:lvlText w:val="%1.%2.%3.%4.%5.%6.%7.%8.%9."/>
      <w:lvlJc w:val="left"/>
      <w:pPr>
        <w:tabs>
          <w:tab w:val="num" w:pos="2868"/>
        </w:tabs>
        <w:ind w:left="2868" w:hanging="2160"/>
      </w:pPr>
      <w:rPr>
        <w:rFonts w:hint="default"/>
      </w:rPr>
    </w:lvl>
  </w:abstractNum>
  <w:num w:numId="1">
    <w:abstractNumId w:val="3"/>
  </w:num>
  <w:num w:numId="2">
    <w:abstractNumId w:val="5"/>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24"/>
  <w:drawingGridVerticalSpacing w:val="65"/>
  <w:displayHorizontalDrawingGridEvery w:val="0"/>
  <w:characterSpacingControl w:val="doNotCompress"/>
  <w:compat/>
  <w:rsids>
    <w:rsidRoot w:val="00965A40"/>
    <w:rsid w:val="0000001E"/>
    <w:rsid w:val="00000F0A"/>
    <w:rsid w:val="000028C1"/>
    <w:rsid w:val="00003075"/>
    <w:rsid w:val="00004B44"/>
    <w:rsid w:val="000103B3"/>
    <w:rsid w:val="00011530"/>
    <w:rsid w:val="00016453"/>
    <w:rsid w:val="00026933"/>
    <w:rsid w:val="000302C4"/>
    <w:rsid w:val="00031585"/>
    <w:rsid w:val="00031D95"/>
    <w:rsid w:val="00035A31"/>
    <w:rsid w:val="00036970"/>
    <w:rsid w:val="00036E18"/>
    <w:rsid w:val="000431D7"/>
    <w:rsid w:val="00043BC6"/>
    <w:rsid w:val="000443B2"/>
    <w:rsid w:val="00045267"/>
    <w:rsid w:val="000464DC"/>
    <w:rsid w:val="000537E6"/>
    <w:rsid w:val="000616EE"/>
    <w:rsid w:val="000703FC"/>
    <w:rsid w:val="00071366"/>
    <w:rsid w:val="00071590"/>
    <w:rsid w:val="00071C52"/>
    <w:rsid w:val="00076CE2"/>
    <w:rsid w:val="00083906"/>
    <w:rsid w:val="00092430"/>
    <w:rsid w:val="00093115"/>
    <w:rsid w:val="000941DF"/>
    <w:rsid w:val="000957E8"/>
    <w:rsid w:val="000A1D67"/>
    <w:rsid w:val="000A4186"/>
    <w:rsid w:val="000A4222"/>
    <w:rsid w:val="000A793E"/>
    <w:rsid w:val="000B0048"/>
    <w:rsid w:val="000B2658"/>
    <w:rsid w:val="000B4D73"/>
    <w:rsid w:val="000B6A29"/>
    <w:rsid w:val="000B6D17"/>
    <w:rsid w:val="000C0849"/>
    <w:rsid w:val="000C486E"/>
    <w:rsid w:val="000C6715"/>
    <w:rsid w:val="000D4383"/>
    <w:rsid w:val="000D7B10"/>
    <w:rsid w:val="000E28C1"/>
    <w:rsid w:val="000E3641"/>
    <w:rsid w:val="000E654C"/>
    <w:rsid w:val="000F3983"/>
    <w:rsid w:val="000F45E6"/>
    <w:rsid w:val="000F554A"/>
    <w:rsid w:val="000F79BE"/>
    <w:rsid w:val="000F7B8F"/>
    <w:rsid w:val="00103540"/>
    <w:rsid w:val="00103E3B"/>
    <w:rsid w:val="0011355C"/>
    <w:rsid w:val="001135F4"/>
    <w:rsid w:val="00126687"/>
    <w:rsid w:val="00135504"/>
    <w:rsid w:val="00137992"/>
    <w:rsid w:val="00151521"/>
    <w:rsid w:val="00155D37"/>
    <w:rsid w:val="00162F86"/>
    <w:rsid w:val="00166356"/>
    <w:rsid w:val="00167435"/>
    <w:rsid w:val="00167F36"/>
    <w:rsid w:val="001706DB"/>
    <w:rsid w:val="001708A5"/>
    <w:rsid w:val="00174170"/>
    <w:rsid w:val="00175CFC"/>
    <w:rsid w:val="0017714E"/>
    <w:rsid w:val="00181864"/>
    <w:rsid w:val="00190340"/>
    <w:rsid w:val="00190787"/>
    <w:rsid w:val="00197E11"/>
    <w:rsid w:val="001A0576"/>
    <w:rsid w:val="001A464D"/>
    <w:rsid w:val="001B02A7"/>
    <w:rsid w:val="001B654C"/>
    <w:rsid w:val="001B7016"/>
    <w:rsid w:val="001B7808"/>
    <w:rsid w:val="001C10D2"/>
    <w:rsid w:val="001C4D85"/>
    <w:rsid w:val="001C7432"/>
    <w:rsid w:val="001D0451"/>
    <w:rsid w:val="001D63ED"/>
    <w:rsid w:val="001E28C4"/>
    <w:rsid w:val="001E3308"/>
    <w:rsid w:val="001F0C49"/>
    <w:rsid w:val="001F47E3"/>
    <w:rsid w:val="001F4A7A"/>
    <w:rsid w:val="00200903"/>
    <w:rsid w:val="00202F42"/>
    <w:rsid w:val="00203AFF"/>
    <w:rsid w:val="002064B2"/>
    <w:rsid w:val="00224426"/>
    <w:rsid w:val="00227F3B"/>
    <w:rsid w:val="002369C4"/>
    <w:rsid w:val="00236BCB"/>
    <w:rsid w:val="00250F61"/>
    <w:rsid w:val="00251D71"/>
    <w:rsid w:val="002556E2"/>
    <w:rsid w:val="00261C3A"/>
    <w:rsid w:val="00264EE9"/>
    <w:rsid w:val="00265DE2"/>
    <w:rsid w:val="002676EB"/>
    <w:rsid w:val="00267ECE"/>
    <w:rsid w:val="002716BE"/>
    <w:rsid w:val="00271B62"/>
    <w:rsid w:val="0027295A"/>
    <w:rsid w:val="002731E1"/>
    <w:rsid w:val="00283928"/>
    <w:rsid w:val="002A02D4"/>
    <w:rsid w:val="002A0FDF"/>
    <w:rsid w:val="002A1E5A"/>
    <w:rsid w:val="002A3953"/>
    <w:rsid w:val="002B210C"/>
    <w:rsid w:val="002B2C6F"/>
    <w:rsid w:val="002B6B36"/>
    <w:rsid w:val="002B7839"/>
    <w:rsid w:val="002C13C1"/>
    <w:rsid w:val="002C1766"/>
    <w:rsid w:val="002C1EB3"/>
    <w:rsid w:val="002C462A"/>
    <w:rsid w:val="002C7630"/>
    <w:rsid w:val="002D07A7"/>
    <w:rsid w:val="002D091D"/>
    <w:rsid w:val="002D24EB"/>
    <w:rsid w:val="002D3739"/>
    <w:rsid w:val="002D4298"/>
    <w:rsid w:val="002D43BF"/>
    <w:rsid w:val="002D5793"/>
    <w:rsid w:val="002D7CBD"/>
    <w:rsid w:val="002E0443"/>
    <w:rsid w:val="002E2284"/>
    <w:rsid w:val="002E3E09"/>
    <w:rsid w:val="002E5A9E"/>
    <w:rsid w:val="002F372C"/>
    <w:rsid w:val="003020F3"/>
    <w:rsid w:val="003052E2"/>
    <w:rsid w:val="00306CA8"/>
    <w:rsid w:val="00306CC0"/>
    <w:rsid w:val="0030771E"/>
    <w:rsid w:val="00314569"/>
    <w:rsid w:val="00314963"/>
    <w:rsid w:val="003175A2"/>
    <w:rsid w:val="00317DE4"/>
    <w:rsid w:val="00322C03"/>
    <w:rsid w:val="00322D43"/>
    <w:rsid w:val="00322E17"/>
    <w:rsid w:val="0032337C"/>
    <w:rsid w:val="003237A7"/>
    <w:rsid w:val="003240EF"/>
    <w:rsid w:val="00324947"/>
    <w:rsid w:val="00331E50"/>
    <w:rsid w:val="00333822"/>
    <w:rsid w:val="00334845"/>
    <w:rsid w:val="00335813"/>
    <w:rsid w:val="0033624E"/>
    <w:rsid w:val="003416A0"/>
    <w:rsid w:val="0034368A"/>
    <w:rsid w:val="00343F2D"/>
    <w:rsid w:val="0034681B"/>
    <w:rsid w:val="0034703D"/>
    <w:rsid w:val="00351D9F"/>
    <w:rsid w:val="00356DF4"/>
    <w:rsid w:val="00357A0A"/>
    <w:rsid w:val="00362719"/>
    <w:rsid w:val="00362B1E"/>
    <w:rsid w:val="00372D22"/>
    <w:rsid w:val="00373BE7"/>
    <w:rsid w:val="00375FAA"/>
    <w:rsid w:val="003810D6"/>
    <w:rsid w:val="003861FE"/>
    <w:rsid w:val="00393675"/>
    <w:rsid w:val="003A4E48"/>
    <w:rsid w:val="003B2BF0"/>
    <w:rsid w:val="003B3A1F"/>
    <w:rsid w:val="003C4363"/>
    <w:rsid w:val="003C572C"/>
    <w:rsid w:val="003D4154"/>
    <w:rsid w:val="003E1108"/>
    <w:rsid w:val="003E3F37"/>
    <w:rsid w:val="003E5147"/>
    <w:rsid w:val="003F3DB7"/>
    <w:rsid w:val="003F5958"/>
    <w:rsid w:val="003F6B38"/>
    <w:rsid w:val="00401F8A"/>
    <w:rsid w:val="00410958"/>
    <w:rsid w:val="00417EC5"/>
    <w:rsid w:val="00423C60"/>
    <w:rsid w:val="00431776"/>
    <w:rsid w:val="00442010"/>
    <w:rsid w:val="00444FB2"/>
    <w:rsid w:val="00450697"/>
    <w:rsid w:val="00451D98"/>
    <w:rsid w:val="00452750"/>
    <w:rsid w:val="00452C09"/>
    <w:rsid w:val="00453A0B"/>
    <w:rsid w:val="0045624D"/>
    <w:rsid w:val="00460979"/>
    <w:rsid w:val="00460E02"/>
    <w:rsid w:val="00464622"/>
    <w:rsid w:val="00465D0D"/>
    <w:rsid w:val="00474848"/>
    <w:rsid w:val="00477462"/>
    <w:rsid w:val="00477964"/>
    <w:rsid w:val="00481FC1"/>
    <w:rsid w:val="00485179"/>
    <w:rsid w:val="00487D60"/>
    <w:rsid w:val="00493D90"/>
    <w:rsid w:val="00494F8B"/>
    <w:rsid w:val="00495E71"/>
    <w:rsid w:val="0049711A"/>
    <w:rsid w:val="0049735A"/>
    <w:rsid w:val="004978D2"/>
    <w:rsid w:val="004A0FA4"/>
    <w:rsid w:val="004A124E"/>
    <w:rsid w:val="004A4DA4"/>
    <w:rsid w:val="004A6F6C"/>
    <w:rsid w:val="004B0B80"/>
    <w:rsid w:val="004D2EA6"/>
    <w:rsid w:val="004D46C6"/>
    <w:rsid w:val="004D6086"/>
    <w:rsid w:val="004E29DC"/>
    <w:rsid w:val="004E2EA2"/>
    <w:rsid w:val="004E5D5D"/>
    <w:rsid w:val="004E7D6F"/>
    <w:rsid w:val="004F4CAF"/>
    <w:rsid w:val="004F75C8"/>
    <w:rsid w:val="00513469"/>
    <w:rsid w:val="00520FB8"/>
    <w:rsid w:val="00521286"/>
    <w:rsid w:val="00521560"/>
    <w:rsid w:val="005262DC"/>
    <w:rsid w:val="00526604"/>
    <w:rsid w:val="005328BA"/>
    <w:rsid w:val="00533B14"/>
    <w:rsid w:val="0053591D"/>
    <w:rsid w:val="00536443"/>
    <w:rsid w:val="00536B60"/>
    <w:rsid w:val="00540D02"/>
    <w:rsid w:val="00543062"/>
    <w:rsid w:val="005455AF"/>
    <w:rsid w:val="005510AB"/>
    <w:rsid w:val="00555970"/>
    <w:rsid w:val="00556238"/>
    <w:rsid w:val="00564600"/>
    <w:rsid w:val="005827C2"/>
    <w:rsid w:val="00583D66"/>
    <w:rsid w:val="00586183"/>
    <w:rsid w:val="005915B1"/>
    <w:rsid w:val="00593F78"/>
    <w:rsid w:val="005A3CE9"/>
    <w:rsid w:val="005A4209"/>
    <w:rsid w:val="005A6307"/>
    <w:rsid w:val="005A7071"/>
    <w:rsid w:val="005B09FF"/>
    <w:rsid w:val="005B4ED3"/>
    <w:rsid w:val="005C0828"/>
    <w:rsid w:val="005C1DF4"/>
    <w:rsid w:val="005C533C"/>
    <w:rsid w:val="005C64C8"/>
    <w:rsid w:val="005C7444"/>
    <w:rsid w:val="005C7807"/>
    <w:rsid w:val="005C7ACE"/>
    <w:rsid w:val="005D419A"/>
    <w:rsid w:val="005D4F3B"/>
    <w:rsid w:val="005E333E"/>
    <w:rsid w:val="005F0A29"/>
    <w:rsid w:val="005F14D8"/>
    <w:rsid w:val="005F1DEE"/>
    <w:rsid w:val="005F319B"/>
    <w:rsid w:val="005F368D"/>
    <w:rsid w:val="005F772F"/>
    <w:rsid w:val="00603461"/>
    <w:rsid w:val="006039FF"/>
    <w:rsid w:val="00610977"/>
    <w:rsid w:val="00610D43"/>
    <w:rsid w:val="006136D2"/>
    <w:rsid w:val="006159FA"/>
    <w:rsid w:val="00620259"/>
    <w:rsid w:val="00621CEE"/>
    <w:rsid w:val="006250AF"/>
    <w:rsid w:val="006267C8"/>
    <w:rsid w:val="006368DC"/>
    <w:rsid w:val="0064262C"/>
    <w:rsid w:val="0065480F"/>
    <w:rsid w:val="00667147"/>
    <w:rsid w:val="00667E20"/>
    <w:rsid w:val="00667E92"/>
    <w:rsid w:val="00672055"/>
    <w:rsid w:val="00673959"/>
    <w:rsid w:val="00673EE2"/>
    <w:rsid w:val="006748CF"/>
    <w:rsid w:val="00680E19"/>
    <w:rsid w:val="0068156F"/>
    <w:rsid w:val="00686C4F"/>
    <w:rsid w:val="0069350C"/>
    <w:rsid w:val="0069433E"/>
    <w:rsid w:val="006A1056"/>
    <w:rsid w:val="006A53D3"/>
    <w:rsid w:val="006B2C04"/>
    <w:rsid w:val="006B2F90"/>
    <w:rsid w:val="006C12A6"/>
    <w:rsid w:val="006C1D86"/>
    <w:rsid w:val="006C681C"/>
    <w:rsid w:val="006C7982"/>
    <w:rsid w:val="006D07D8"/>
    <w:rsid w:val="006D7D38"/>
    <w:rsid w:val="006E0D55"/>
    <w:rsid w:val="006E2882"/>
    <w:rsid w:val="006E34D0"/>
    <w:rsid w:val="006E50D9"/>
    <w:rsid w:val="006E73F4"/>
    <w:rsid w:val="006F2B47"/>
    <w:rsid w:val="006F37DD"/>
    <w:rsid w:val="006F40F3"/>
    <w:rsid w:val="006F4F3B"/>
    <w:rsid w:val="00702BD0"/>
    <w:rsid w:val="00705B3E"/>
    <w:rsid w:val="00711800"/>
    <w:rsid w:val="00713E87"/>
    <w:rsid w:val="00721A43"/>
    <w:rsid w:val="00723FEC"/>
    <w:rsid w:val="00725E83"/>
    <w:rsid w:val="00730BE0"/>
    <w:rsid w:val="00735080"/>
    <w:rsid w:val="00736ABD"/>
    <w:rsid w:val="00737B53"/>
    <w:rsid w:val="00741CB1"/>
    <w:rsid w:val="00744780"/>
    <w:rsid w:val="00745890"/>
    <w:rsid w:val="007510CF"/>
    <w:rsid w:val="007535AA"/>
    <w:rsid w:val="00754139"/>
    <w:rsid w:val="00756802"/>
    <w:rsid w:val="00773479"/>
    <w:rsid w:val="00781915"/>
    <w:rsid w:val="00786308"/>
    <w:rsid w:val="00786DEF"/>
    <w:rsid w:val="0078726D"/>
    <w:rsid w:val="0079207D"/>
    <w:rsid w:val="00792614"/>
    <w:rsid w:val="007944D4"/>
    <w:rsid w:val="00794808"/>
    <w:rsid w:val="00796B73"/>
    <w:rsid w:val="007A5C9F"/>
    <w:rsid w:val="007A7AAD"/>
    <w:rsid w:val="007B4B56"/>
    <w:rsid w:val="007B6CE3"/>
    <w:rsid w:val="007C092A"/>
    <w:rsid w:val="007C11E0"/>
    <w:rsid w:val="007C28DD"/>
    <w:rsid w:val="007C3508"/>
    <w:rsid w:val="007C56F5"/>
    <w:rsid w:val="007C6462"/>
    <w:rsid w:val="007C6B8A"/>
    <w:rsid w:val="007C75AE"/>
    <w:rsid w:val="007D36FA"/>
    <w:rsid w:val="007D6191"/>
    <w:rsid w:val="007D6C01"/>
    <w:rsid w:val="007E2754"/>
    <w:rsid w:val="007E3060"/>
    <w:rsid w:val="007F0E9A"/>
    <w:rsid w:val="007F5E98"/>
    <w:rsid w:val="007F7AFB"/>
    <w:rsid w:val="0080073D"/>
    <w:rsid w:val="00803283"/>
    <w:rsid w:val="0080492D"/>
    <w:rsid w:val="00807E0F"/>
    <w:rsid w:val="008124C8"/>
    <w:rsid w:val="00825BCC"/>
    <w:rsid w:val="008274AF"/>
    <w:rsid w:val="0083270C"/>
    <w:rsid w:val="00834483"/>
    <w:rsid w:val="008375E2"/>
    <w:rsid w:val="00840001"/>
    <w:rsid w:val="008447BB"/>
    <w:rsid w:val="008478BE"/>
    <w:rsid w:val="00847C7B"/>
    <w:rsid w:val="00851F0D"/>
    <w:rsid w:val="00863B89"/>
    <w:rsid w:val="00866E92"/>
    <w:rsid w:val="00867AD2"/>
    <w:rsid w:val="00874064"/>
    <w:rsid w:val="00875C84"/>
    <w:rsid w:val="0088304A"/>
    <w:rsid w:val="00886DEB"/>
    <w:rsid w:val="0089413B"/>
    <w:rsid w:val="00895F51"/>
    <w:rsid w:val="008A46E1"/>
    <w:rsid w:val="008A75F3"/>
    <w:rsid w:val="008B0B54"/>
    <w:rsid w:val="008B21DC"/>
    <w:rsid w:val="008B35C4"/>
    <w:rsid w:val="008B4FD1"/>
    <w:rsid w:val="008B5022"/>
    <w:rsid w:val="008C23B6"/>
    <w:rsid w:val="008C64C6"/>
    <w:rsid w:val="008C6B81"/>
    <w:rsid w:val="008D531B"/>
    <w:rsid w:val="008E02EC"/>
    <w:rsid w:val="008E2F0A"/>
    <w:rsid w:val="008E484E"/>
    <w:rsid w:val="008E5A89"/>
    <w:rsid w:val="008F0F3D"/>
    <w:rsid w:val="008F203C"/>
    <w:rsid w:val="008F4C55"/>
    <w:rsid w:val="00900221"/>
    <w:rsid w:val="00900736"/>
    <w:rsid w:val="00901003"/>
    <w:rsid w:val="00904B76"/>
    <w:rsid w:val="009121D7"/>
    <w:rsid w:val="00916F8F"/>
    <w:rsid w:val="00922CB6"/>
    <w:rsid w:val="00923BBB"/>
    <w:rsid w:val="00924C09"/>
    <w:rsid w:val="0092619C"/>
    <w:rsid w:val="009262BB"/>
    <w:rsid w:val="009354E7"/>
    <w:rsid w:val="00935A2F"/>
    <w:rsid w:val="00935D17"/>
    <w:rsid w:val="00943060"/>
    <w:rsid w:val="009470C1"/>
    <w:rsid w:val="00947324"/>
    <w:rsid w:val="00952B80"/>
    <w:rsid w:val="00961072"/>
    <w:rsid w:val="009616A8"/>
    <w:rsid w:val="00964259"/>
    <w:rsid w:val="00964806"/>
    <w:rsid w:val="00964F2D"/>
    <w:rsid w:val="00965A40"/>
    <w:rsid w:val="009702AD"/>
    <w:rsid w:val="0097527B"/>
    <w:rsid w:val="009774EC"/>
    <w:rsid w:val="00991AAA"/>
    <w:rsid w:val="00992D67"/>
    <w:rsid w:val="009971D7"/>
    <w:rsid w:val="009A240E"/>
    <w:rsid w:val="009A5EC8"/>
    <w:rsid w:val="009B1333"/>
    <w:rsid w:val="009B2C64"/>
    <w:rsid w:val="009B35AC"/>
    <w:rsid w:val="009B4EC8"/>
    <w:rsid w:val="009B62F1"/>
    <w:rsid w:val="009B7635"/>
    <w:rsid w:val="009C1160"/>
    <w:rsid w:val="009C1267"/>
    <w:rsid w:val="009C5E8B"/>
    <w:rsid w:val="009D4499"/>
    <w:rsid w:val="009D4ACB"/>
    <w:rsid w:val="009E4896"/>
    <w:rsid w:val="009E664E"/>
    <w:rsid w:val="009E6EBC"/>
    <w:rsid w:val="009E71F2"/>
    <w:rsid w:val="009E787A"/>
    <w:rsid w:val="009F13C4"/>
    <w:rsid w:val="009F27F1"/>
    <w:rsid w:val="009F2B67"/>
    <w:rsid w:val="009F2CBF"/>
    <w:rsid w:val="009F2FE1"/>
    <w:rsid w:val="009F37EF"/>
    <w:rsid w:val="009F4F50"/>
    <w:rsid w:val="009F6442"/>
    <w:rsid w:val="009F7427"/>
    <w:rsid w:val="00A017B4"/>
    <w:rsid w:val="00A0227D"/>
    <w:rsid w:val="00A03D4C"/>
    <w:rsid w:val="00A121AF"/>
    <w:rsid w:val="00A13604"/>
    <w:rsid w:val="00A149BA"/>
    <w:rsid w:val="00A156E0"/>
    <w:rsid w:val="00A21FAC"/>
    <w:rsid w:val="00A31B22"/>
    <w:rsid w:val="00A31BD9"/>
    <w:rsid w:val="00A37894"/>
    <w:rsid w:val="00A4232B"/>
    <w:rsid w:val="00A42D71"/>
    <w:rsid w:val="00A5738E"/>
    <w:rsid w:val="00A66605"/>
    <w:rsid w:val="00A66958"/>
    <w:rsid w:val="00A67ED7"/>
    <w:rsid w:val="00A71B24"/>
    <w:rsid w:val="00A730DE"/>
    <w:rsid w:val="00A740FD"/>
    <w:rsid w:val="00A80993"/>
    <w:rsid w:val="00A8680A"/>
    <w:rsid w:val="00A918BA"/>
    <w:rsid w:val="00A939BC"/>
    <w:rsid w:val="00A95975"/>
    <w:rsid w:val="00A96E6D"/>
    <w:rsid w:val="00AA5AB6"/>
    <w:rsid w:val="00AA7F91"/>
    <w:rsid w:val="00AB0A31"/>
    <w:rsid w:val="00AB6876"/>
    <w:rsid w:val="00AC483C"/>
    <w:rsid w:val="00AC6F70"/>
    <w:rsid w:val="00AC752E"/>
    <w:rsid w:val="00AD0890"/>
    <w:rsid w:val="00AD747A"/>
    <w:rsid w:val="00AE0B2F"/>
    <w:rsid w:val="00AE2951"/>
    <w:rsid w:val="00AF16A1"/>
    <w:rsid w:val="00AF4253"/>
    <w:rsid w:val="00AF46B5"/>
    <w:rsid w:val="00AF55ED"/>
    <w:rsid w:val="00AF793B"/>
    <w:rsid w:val="00B03E38"/>
    <w:rsid w:val="00B04FB7"/>
    <w:rsid w:val="00B10054"/>
    <w:rsid w:val="00B1255F"/>
    <w:rsid w:val="00B150D1"/>
    <w:rsid w:val="00B2229E"/>
    <w:rsid w:val="00B22F72"/>
    <w:rsid w:val="00B25CBC"/>
    <w:rsid w:val="00B32997"/>
    <w:rsid w:val="00B341E3"/>
    <w:rsid w:val="00B35357"/>
    <w:rsid w:val="00B40903"/>
    <w:rsid w:val="00B40F30"/>
    <w:rsid w:val="00B4245E"/>
    <w:rsid w:val="00B42EE6"/>
    <w:rsid w:val="00B6010C"/>
    <w:rsid w:val="00B63CF7"/>
    <w:rsid w:val="00B66F32"/>
    <w:rsid w:val="00B6780D"/>
    <w:rsid w:val="00B67AA8"/>
    <w:rsid w:val="00B67F8F"/>
    <w:rsid w:val="00B706AB"/>
    <w:rsid w:val="00B75235"/>
    <w:rsid w:val="00B816DB"/>
    <w:rsid w:val="00B839C4"/>
    <w:rsid w:val="00B83D7E"/>
    <w:rsid w:val="00B842ED"/>
    <w:rsid w:val="00B86F45"/>
    <w:rsid w:val="00B93E47"/>
    <w:rsid w:val="00B97E09"/>
    <w:rsid w:val="00BA126B"/>
    <w:rsid w:val="00BA1990"/>
    <w:rsid w:val="00BA491F"/>
    <w:rsid w:val="00BB44DB"/>
    <w:rsid w:val="00BB5E60"/>
    <w:rsid w:val="00BB7F03"/>
    <w:rsid w:val="00BC4A58"/>
    <w:rsid w:val="00BC674A"/>
    <w:rsid w:val="00BC71D0"/>
    <w:rsid w:val="00BD0F95"/>
    <w:rsid w:val="00BE1018"/>
    <w:rsid w:val="00BE2D96"/>
    <w:rsid w:val="00BF4E5A"/>
    <w:rsid w:val="00C00E1D"/>
    <w:rsid w:val="00C00EE0"/>
    <w:rsid w:val="00C0171C"/>
    <w:rsid w:val="00C0201E"/>
    <w:rsid w:val="00C02F79"/>
    <w:rsid w:val="00C07358"/>
    <w:rsid w:val="00C20EF9"/>
    <w:rsid w:val="00C21A45"/>
    <w:rsid w:val="00C22F5D"/>
    <w:rsid w:val="00C25BC3"/>
    <w:rsid w:val="00C27646"/>
    <w:rsid w:val="00C279FC"/>
    <w:rsid w:val="00C32494"/>
    <w:rsid w:val="00C33AC9"/>
    <w:rsid w:val="00C34695"/>
    <w:rsid w:val="00C46ADD"/>
    <w:rsid w:val="00C55E96"/>
    <w:rsid w:val="00C6591C"/>
    <w:rsid w:val="00C65EBE"/>
    <w:rsid w:val="00C66B75"/>
    <w:rsid w:val="00C675ED"/>
    <w:rsid w:val="00C7523A"/>
    <w:rsid w:val="00C804FD"/>
    <w:rsid w:val="00C82F27"/>
    <w:rsid w:val="00C86355"/>
    <w:rsid w:val="00CA1B79"/>
    <w:rsid w:val="00CA3CB5"/>
    <w:rsid w:val="00CA5F26"/>
    <w:rsid w:val="00CA62A2"/>
    <w:rsid w:val="00CB0D53"/>
    <w:rsid w:val="00CB14B9"/>
    <w:rsid w:val="00CB606F"/>
    <w:rsid w:val="00CD0604"/>
    <w:rsid w:val="00CD26A1"/>
    <w:rsid w:val="00CD2F4A"/>
    <w:rsid w:val="00CE7308"/>
    <w:rsid w:val="00CF1B15"/>
    <w:rsid w:val="00CF3545"/>
    <w:rsid w:val="00D00C9F"/>
    <w:rsid w:val="00D02103"/>
    <w:rsid w:val="00D148DF"/>
    <w:rsid w:val="00D24AF7"/>
    <w:rsid w:val="00D31514"/>
    <w:rsid w:val="00D343EA"/>
    <w:rsid w:val="00D3585D"/>
    <w:rsid w:val="00D35BA0"/>
    <w:rsid w:val="00D3734F"/>
    <w:rsid w:val="00D4684F"/>
    <w:rsid w:val="00D50B4D"/>
    <w:rsid w:val="00D62EBF"/>
    <w:rsid w:val="00D64609"/>
    <w:rsid w:val="00D64AE1"/>
    <w:rsid w:val="00D71C54"/>
    <w:rsid w:val="00D71D64"/>
    <w:rsid w:val="00D723FB"/>
    <w:rsid w:val="00D76D9D"/>
    <w:rsid w:val="00D779D1"/>
    <w:rsid w:val="00D80718"/>
    <w:rsid w:val="00D8346F"/>
    <w:rsid w:val="00D859B0"/>
    <w:rsid w:val="00D860F0"/>
    <w:rsid w:val="00D92E79"/>
    <w:rsid w:val="00D92F99"/>
    <w:rsid w:val="00D97AAD"/>
    <w:rsid w:val="00DA3DBE"/>
    <w:rsid w:val="00DA4009"/>
    <w:rsid w:val="00DA4630"/>
    <w:rsid w:val="00DA6047"/>
    <w:rsid w:val="00DB0A6A"/>
    <w:rsid w:val="00DB229A"/>
    <w:rsid w:val="00DB32F5"/>
    <w:rsid w:val="00DB48B6"/>
    <w:rsid w:val="00DB5A8C"/>
    <w:rsid w:val="00DB6CBE"/>
    <w:rsid w:val="00DC203D"/>
    <w:rsid w:val="00DC39E2"/>
    <w:rsid w:val="00DC5D97"/>
    <w:rsid w:val="00DC6115"/>
    <w:rsid w:val="00DD0BF8"/>
    <w:rsid w:val="00DD1AEB"/>
    <w:rsid w:val="00DD1FF3"/>
    <w:rsid w:val="00DD7CD7"/>
    <w:rsid w:val="00DE052C"/>
    <w:rsid w:val="00DE2473"/>
    <w:rsid w:val="00DF320A"/>
    <w:rsid w:val="00DF34A1"/>
    <w:rsid w:val="00DF4794"/>
    <w:rsid w:val="00E00586"/>
    <w:rsid w:val="00E01AD9"/>
    <w:rsid w:val="00E0758D"/>
    <w:rsid w:val="00E252DD"/>
    <w:rsid w:val="00E3136E"/>
    <w:rsid w:val="00E35BE8"/>
    <w:rsid w:val="00E37B19"/>
    <w:rsid w:val="00E43262"/>
    <w:rsid w:val="00E520A1"/>
    <w:rsid w:val="00E54D17"/>
    <w:rsid w:val="00E619B2"/>
    <w:rsid w:val="00E6271D"/>
    <w:rsid w:val="00E6372B"/>
    <w:rsid w:val="00E728A5"/>
    <w:rsid w:val="00E732EB"/>
    <w:rsid w:val="00E7423A"/>
    <w:rsid w:val="00EA3A82"/>
    <w:rsid w:val="00EA469C"/>
    <w:rsid w:val="00EA55A0"/>
    <w:rsid w:val="00EB5F50"/>
    <w:rsid w:val="00EB6378"/>
    <w:rsid w:val="00EC3F8C"/>
    <w:rsid w:val="00EC462A"/>
    <w:rsid w:val="00EE44AB"/>
    <w:rsid w:val="00EE7C11"/>
    <w:rsid w:val="00EF0D15"/>
    <w:rsid w:val="00EF0E4D"/>
    <w:rsid w:val="00EF3698"/>
    <w:rsid w:val="00EF6361"/>
    <w:rsid w:val="00F002EA"/>
    <w:rsid w:val="00F0343C"/>
    <w:rsid w:val="00F06876"/>
    <w:rsid w:val="00F105F9"/>
    <w:rsid w:val="00F11196"/>
    <w:rsid w:val="00F15738"/>
    <w:rsid w:val="00F26C4D"/>
    <w:rsid w:val="00F41499"/>
    <w:rsid w:val="00F42EA6"/>
    <w:rsid w:val="00F4320F"/>
    <w:rsid w:val="00F44414"/>
    <w:rsid w:val="00F51EBE"/>
    <w:rsid w:val="00F5330E"/>
    <w:rsid w:val="00F54D25"/>
    <w:rsid w:val="00F6570E"/>
    <w:rsid w:val="00F66518"/>
    <w:rsid w:val="00F73911"/>
    <w:rsid w:val="00F73F95"/>
    <w:rsid w:val="00F7654B"/>
    <w:rsid w:val="00F812B1"/>
    <w:rsid w:val="00F968AB"/>
    <w:rsid w:val="00FA01BC"/>
    <w:rsid w:val="00FA194D"/>
    <w:rsid w:val="00FA7260"/>
    <w:rsid w:val="00FA7B33"/>
    <w:rsid w:val="00FB21A1"/>
    <w:rsid w:val="00FB249C"/>
    <w:rsid w:val="00FB27D5"/>
    <w:rsid w:val="00FB3840"/>
    <w:rsid w:val="00FB5800"/>
    <w:rsid w:val="00FC104D"/>
    <w:rsid w:val="00FC1958"/>
    <w:rsid w:val="00FC7797"/>
    <w:rsid w:val="00FD02EE"/>
    <w:rsid w:val="00FD059A"/>
    <w:rsid w:val="00FD0A43"/>
    <w:rsid w:val="00FE3DF6"/>
    <w:rsid w:val="00FF0346"/>
    <w:rsid w:val="00FF27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5A40"/>
  </w:style>
  <w:style w:type="paragraph" w:styleId="1">
    <w:name w:val="heading 1"/>
    <w:basedOn w:val="a"/>
    <w:next w:val="a"/>
    <w:qFormat/>
    <w:rsid w:val="00965A40"/>
    <w:pPr>
      <w:keepNext/>
      <w:outlineLvl w:val="0"/>
    </w:pPr>
    <w:rPr>
      <w:sz w:val="28"/>
    </w:rPr>
  </w:style>
  <w:style w:type="paragraph" w:styleId="2">
    <w:name w:val="heading 2"/>
    <w:basedOn w:val="a"/>
    <w:next w:val="a"/>
    <w:qFormat/>
    <w:rsid w:val="00965A40"/>
    <w:pPr>
      <w:keepNext/>
      <w:tabs>
        <w:tab w:val="left" w:pos="1701"/>
      </w:tabs>
      <w:ind w:firstLine="1701"/>
      <w:jc w:val="center"/>
      <w:outlineLvl w:val="1"/>
    </w:pPr>
    <w:rPr>
      <w:b/>
      <w:sz w:val="32"/>
      <w:lang w:val="uk-UA"/>
    </w:rPr>
  </w:style>
  <w:style w:type="paragraph" w:styleId="3">
    <w:name w:val="heading 3"/>
    <w:basedOn w:val="a"/>
    <w:next w:val="a"/>
    <w:qFormat/>
    <w:rsid w:val="00965A40"/>
    <w:pPr>
      <w:keepNext/>
      <w:tabs>
        <w:tab w:val="left" w:pos="1701"/>
      </w:tabs>
      <w:ind w:firstLine="1701"/>
      <w:jc w:val="center"/>
      <w:outlineLvl w:val="2"/>
    </w:pPr>
    <w:rPr>
      <w:b/>
      <w:sz w:val="36"/>
      <w:lang w:val="uk-UA"/>
    </w:rPr>
  </w:style>
  <w:style w:type="paragraph" w:styleId="4">
    <w:name w:val="heading 4"/>
    <w:basedOn w:val="a"/>
    <w:next w:val="a"/>
    <w:qFormat/>
    <w:rsid w:val="00965A40"/>
    <w:pPr>
      <w:keepNext/>
      <w:tabs>
        <w:tab w:val="left" w:pos="1701"/>
      </w:tabs>
      <w:ind w:firstLine="1701"/>
      <w:jc w:val="center"/>
      <w:outlineLvl w:val="3"/>
    </w:pPr>
    <w:rPr>
      <w:b/>
      <w:sz w:val="40"/>
      <w:lang w:val="uk-UA"/>
    </w:rPr>
  </w:style>
  <w:style w:type="paragraph" w:styleId="5">
    <w:name w:val="heading 5"/>
    <w:basedOn w:val="a"/>
    <w:next w:val="a"/>
    <w:qFormat/>
    <w:rsid w:val="00965A40"/>
    <w:pPr>
      <w:keepNext/>
      <w:tabs>
        <w:tab w:val="left" w:pos="1701"/>
      </w:tabs>
      <w:ind w:firstLine="1701"/>
      <w:jc w:val="center"/>
      <w:outlineLvl w:val="4"/>
    </w:pPr>
    <w:rPr>
      <w:b/>
      <w:sz w:val="48"/>
      <w:lang w:val="uk-UA"/>
    </w:rPr>
  </w:style>
  <w:style w:type="paragraph" w:styleId="6">
    <w:name w:val="heading 6"/>
    <w:basedOn w:val="a"/>
    <w:next w:val="a"/>
    <w:qFormat/>
    <w:rsid w:val="00965A40"/>
    <w:pPr>
      <w:keepNext/>
      <w:tabs>
        <w:tab w:val="left" w:pos="709"/>
      </w:tabs>
      <w:jc w:val="both"/>
      <w:outlineLvl w:val="5"/>
    </w:pPr>
    <w:rPr>
      <w:b/>
      <w:sz w:val="28"/>
      <w:lang w:val="uk-UA"/>
    </w:rPr>
  </w:style>
  <w:style w:type="paragraph" w:styleId="7">
    <w:name w:val="heading 7"/>
    <w:basedOn w:val="a"/>
    <w:next w:val="a"/>
    <w:qFormat/>
    <w:rsid w:val="00965A40"/>
    <w:pPr>
      <w:keepNext/>
      <w:tabs>
        <w:tab w:val="left" w:pos="709"/>
      </w:tabs>
      <w:jc w:val="both"/>
      <w:outlineLvl w:val="6"/>
    </w:pPr>
    <w:rPr>
      <w:sz w:val="28"/>
      <w:lang w:val="uk-UA"/>
    </w:rPr>
  </w:style>
  <w:style w:type="character" w:default="1" w:styleId="a0">
    <w:name w:val="Default Paragraph Font"/>
    <w:aliases w:val=" Знак Знак Знак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965A40"/>
    <w:pPr>
      <w:tabs>
        <w:tab w:val="center" w:pos="4153"/>
        <w:tab w:val="right" w:pos="8306"/>
      </w:tabs>
    </w:pPr>
    <w:rPr>
      <w:sz w:val="26"/>
    </w:rPr>
  </w:style>
  <w:style w:type="paragraph" w:styleId="a4">
    <w:name w:val="Title"/>
    <w:basedOn w:val="a"/>
    <w:qFormat/>
    <w:rsid w:val="00965A40"/>
    <w:pPr>
      <w:jc w:val="center"/>
    </w:pPr>
    <w:rPr>
      <w:sz w:val="36"/>
    </w:rPr>
  </w:style>
  <w:style w:type="paragraph" w:styleId="a5">
    <w:name w:val="Plain Text"/>
    <w:basedOn w:val="a"/>
    <w:rsid w:val="00965A40"/>
    <w:rPr>
      <w:rFonts w:ascii="Courier New" w:hAnsi="Courier New"/>
      <w:lang w:val="uk-UA"/>
    </w:rPr>
  </w:style>
  <w:style w:type="paragraph" w:styleId="a6">
    <w:name w:val="Body Text"/>
    <w:basedOn w:val="a"/>
    <w:rsid w:val="005B4ED3"/>
    <w:pPr>
      <w:tabs>
        <w:tab w:val="left" w:pos="-3261"/>
      </w:tabs>
      <w:jc w:val="both"/>
    </w:pPr>
    <w:rPr>
      <w:sz w:val="28"/>
      <w:lang w:val="uk-UA"/>
    </w:rPr>
  </w:style>
  <w:style w:type="paragraph" w:styleId="30">
    <w:name w:val="Body Text Indent 3"/>
    <w:basedOn w:val="a"/>
    <w:rsid w:val="007C56F5"/>
    <w:pPr>
      <w:spacing w:after="120"/>
      <w:ind w:left="283"/>
    </w:pPr>
    <w:rPr>
      <w:sz w:val="16"/>
      <w:szCs w:val="16"/>
    </w:rPr>
  </w:style>
  <w:style w:type="paragraph" w:customStyle="1" w:styleId="a7">
    <w:name w:val=" Знак Знак Знак Знак"/>
    <w:basedOn w:val="a"/>
    <w:rsid w:val="004A0FA4"/>
    <w:rPr>
      <w:rFonts w:ascii="Verdana" w:hAnsi="Verdana"/>
      <w:lang w:val="en-US" w:eastAsia="en-US"/>
    </w:rPr>
  </w:style>
  <w:style w:type="paragraph" w:styleId="a8">
    <w:name w:val="Body Text Indent"/>
    <w:basedOn w:val="a"/>
    <w:rsid w:val="00A67ED7"/>
    <w:pPr>
      <w:spacing w:after="120"/>
      <w:ind w:left="283"/>
    </w:pPr>
  </w:style>
  <w:style w:type="table" w:styleId="a9">
    <w:name w:val="Table Grid"/>
    <w:basedOn w:val="a1"/>
    <w:rsid w:val="00A67E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rsid w:val="00175CFC"/>
    <w:pPr>
      <w:spacing w:before="100" w:beforeAutospacing="1" w:after="100" w:afterAutospacing="1"/>
    </w:pPr>
    <w:rPr>
      <w:sz w:val="24"/>
      <w:szCs w:val="24"/>
      <w:lang w:val="uk-UA"/>
    </w:rPr>
  </w:style>
  <w:style w:type="paragraph" w:customStyle="1" w:styleId="ListParagraph">
    <w:name w:val="List Paragraph"/>
    <w:basedOn w:val="a"/>
    <w:rsid w:val="007D6C01"/>
    <w:pPr>
      <w:spacing w:after="200" w:line="276" w:lineRule="auto"/>
      <w:ind w:left="720"/>
    </w:pPr>
    <w:rPr>
      <w:rFonts w:ascii="Calibri" w:hAnsi="Calibri"/>
      <w:sz w:val="22"/>
      <w:szCs w:val="22"/>
      <w:lang w:val="uk-UA" w:eastAsia="uk-UA"/>
    </w:rPr>
  </w:style>
  <w:style w:type="paragraph" w:customStyle="1" w:styleId="CharChar">
    <w:name w:val=" Char Знак Знак Char Знак Знак Знак Знак Знак Знак Знак Знак Знак Знак Знак Знак Знак Знак Знак Знак Знак Знак Знак"/>
    <w:basedOn w:val="a"/>
    <w:rsid w:val="00071590"/>
    <w:rPr>
      <w:rFonts w:ascii="Verdana" w:hAnsi="Verdana"/>
      <w:lang w:val="en-US" w:eastAsia="en-US"/>
    </w:rPr>
  </w:style>
  <w:style w:type="character" w:customStyle="1" w:styleId="apple-converted-space">
    <w:name w:val="apple-converted-space"/>
    <w:basedOn w:val="a0"/>
    <w:rsid w:val="0069350C"/>
  </w:style>
  <w:style w:type="paragraph" w:styleId="ab">
    <w:name w:val="List Paragraph"/>
    <w:basedOn w:val="a"/>
    <w:uiPriority w:val="34"/>
    <w:qFormat/>
    <w:rsid w:val="00D50B4D"/>
    <w:pPr>
      <w:ind w:left="708"/>
    </w:pPr>
  </w:style>
  <w:style w:type="paragraph" w:styleId="ac">
    <w:name w:val="Balloon Text"/>
    <w:basedOn w:val="a"/>
    <w:link w:val="ad"/>
    <w:rsid w:val="002B6B36"/>
    <w:rPr>
      <w:rFonts w:ascii="Segoe UI" w:hAnsi="Segoe UI"/>
      <w:sz w:val="18"/>
      <w:szCs w:val="18"/>
      <w:lang/>
    </w:rPr>
  </w:style>
  <w:style w:type="character" w:customStyle="1" w:styleId="ad">
    <w:name w:val="Текст выноски Знак"/>
    <w:link w:val="ac"/>
    <w:rsid w:val="002B6B36"/>
    <w:rPr>
      <w:rFonts w:ascii="Segoe UI" w:hAnsi="Segoe UI" w:cs="Segoe UI"/>
      <w:sz w:val="18"/>
      <w:szCs w:val="18"/>
    </w:rPr>
  </w:style>
  <w:style w:type="character" w:customStyle="1" w:styleId="st42">
    <w:name w:val="st42"/>
    <w:rsid w:val="00DB229A"/>
    <w:rPr>
      <w:rFonts w:ascii="Times New Roman" w:hAnsi="Times New Roman"/>
      <w:color w:val="000000"/>
    </w:rPr>
  </w:style>
  <w:style w:type="paragraph" w:customStyle="1" w:styleId="st2">
    <w:name w:val="st2"/>
    <w:rsid w:val="00190787"/>
    <w:pPr>
      <w:autoSpaceDE w:val="0"/>
      <w:autoSpaceDN w:val="0"/>
      <w:adjustRightInd w:val="0"/>
      <w:spacing w:after="150"/>
      <w:ind w:firstLine="450"/>
      <w:jc w:val="both"/>
    </w:pPr>
    <w:rPr>
      <w:rFonts w:ascii="Courier New" w:hAnsi="Courier New"/>
      <w:sz w:val="24"/>
      <w:szCs w:val="24"/>
    </w:rPr>
  </w:style>
</w:styles>
</file>

<file path=word/webSettings.xml><?xml version="1.0" encoding="utf-8"?>
<w:webSettings xmlns:r="http://schemas.openxmlformats.org/officeDocument/2006/relationships" xmlns:w="http://schemas.openxmlformats.org/wordprocessingml/2006/main">
  <w:divs>
    <w:div w:id="1989748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2623</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lpstr>
    </vt:vector>
  </TitlesOfParts>
  <Company>АГУТСЗН</Company>
  <LinksUpToDate>false</LinksUpToDate>
  <CharactersWithSpaces>17540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trud05</dc:creator>
  <cp:keywords/>
  <dc:description/>
  <cp:lastModifiedBy>ch50</cp:lastModifiedBy>
  <cp:revision>2</cp:revision>
  <cp:lastPrinted>2016-12-13T12:51:00Z</cp:lastPrinted>
  <dcterms:created xsi:type="dcterms:W3CDTF">2016-12-20T13:47:00Z</dcterms:created>
  <dcterms:modified xsi:type="dcterms:W3CDTF">2016-12-20T13:47:00Z</dcterms:modified>
</cp:coreProperties>
</file>