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B91" w:rsidRPr="00CB580E" w:rsidRDefault="002C4B91" w:rsidP="002C4B91">
      <w:pPr>
        <w:pStyle w:val="3"/>
        <w:tabs>
          <w:tab w:val="left" w:pos="180"/>
        </w:tabs>
        <w:ind w:right="-6"/>
        <w:jc w:val="center"/>
        <w:rPr>
          <w:b/>
          <w:sz w:val="20"/>
        </w:rPr>
      </w:pPr>
    </w:p>
    <w:p w:rsidR="00376DD0" w:rsidRPr="005F4AF2" w:rsidRDefault="00B624CB" w:rsidP="00376DD0">
      <w:pPr>
        <w:pStyle w:val="21"/>
        <w:tabs>
          <w:tab w:val="left" w:pos="7938"/>
        </w:tabs>
        <w:spacing w:line="276" w:lineRule="auto"/>
        <w:ind w:right="-6"/>
        <w:jc w:val="center"/>
      </w:pPr>
      <w:r>
        <w:rPr>
          <w:i/>
          <w:noProof/>
          <w:lang w:val="ru-RU"/>
        </w:rPr>
        <w:drawing>
          <wp:inline distT="0" distB="0" distL="0" distR="0">
            <wp:extent cx="483235" cy="62103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83235" cy="621030"/>
                    </a:xfrm>
                    <a:prstGeom prst="rect">
                      <a:avLst/>
                    </a:prstGeom>
                    <a:noFill/>
                    <a:ln w="9525">
                      <a:noFill/>
                      <a:miter lim="800000"/>
                      <a:headEnd/>
                      <a:tailEnd/>
                    </a:ln>
                  </pic:spPr>
                </pic:pic>
              </a:graphicData>
            </a:graphic>
          </wp:inline>
        </w:drawing>
      </w:r>
    </w:p>
    <w:p w:rsidR="00376DD0" w:rsidRPr="005F4AF2" w:rsidRDefault="00376DD0" w:rsidP="00376DD0">
      <w:pPr>
        <w:tabs>
          <w:tab w:val="left" w:pos="180"/>
        </w:tabs>
        <w:spacing w:line="276" w:lineRule="auto"/>
        <w:ind w:right="-6"/>
        <w:jc w:val="center"/>
        <w:rPr>
          <w:sz w:val="32"/>
          <w:szCs w:val="32"/>
        </w:rPr>
      </w:pPr>
    </w:p>
    <w:p w:rsidR="00376DD0" w:rsidRPr="005F4AF2" w:rsidRDefault="00376DD0" w:rsidP="00376DD0">
      <w:pPr>
        <w:pStyle w:val="1"/>
        <w:tabs>
          <w:tab w:val="left" w:pos="180"/>
        </w:tabs>
        <w:spacing w:line="276" w:lineRule="auto"/>
        <w:ind w:right="-6"/>
        <w:jc w:val="center"/>
        <w:rPr>
          <w:rFonts w:ascii="Times New Roman" w:hAnsi="Times New Roman"/>
          <w:b/>
          <w:sz w:val="32"/>
          <w:szCs w:val="32"/>
        </w:rPr>
      </w:pPr>
      <w:r w:rsidRPr="005F4AF2">
        <w:rPr>
          <w:rFonts w:ascii="Times New Roman" w:hAnsi="Times New Roman"/>
          <w:b/>
          <w:sz w:val="32"/>
          <w:szCs w:val="32"/>
        </w:rPr>
        <w:t xml:space="preserve">У  К  Р  А  Ї </w:t>
      </w:r>
      <w:r>
        <w:rPr>
          <w:rFonts w:ascii="Times New Roman" w:hAnsi="Times New Roman"/>
          <w:b/>
          <w:sz w:val="32"/>
          <w:szCs w:val="32"/>
        </w:rPr>
        <w:t xml:space="preserve"> Н</w:t>
      </w:r>
      <w:r w:rsidRPr="005F4AF2">
        <w:rPr>
          <w:rFonts w:ascii="Times New Roman" w:hAnsi="Times New Roman"/>
          <w:b/>
          <w:sz w:val="32"/>
          <w:szCs w:val="32"/>
        </w:rPr>
        <w:t xml:space="preserve"> </w:t>
      </w:r>
      <w:r>
        <w:rPr>
          <w:rFonts w:ascii="Times New Roman" w:hAnsi="Times New Roman"/>
          <w:b/>
          <w:sz w:val="32"/>
          <w:szCs w:val="32"/>
        </w:rPr>
        <w:t xml:space="preserve"> </w:t>
      </w:r>
      <w:r w:rsidRPr="005F4AF2">
        <w:rPr>
          <w:rFonts w:ascii="Times New Roman" w:hAnsi="Times New Roman"/>
          <w:b/>
          <w:sz w:val="32"/>
          <w:szCs w:val="32"/>
        </w:rPr>
        <w:t>А</w:t>
      </w:r>
    </w:p>
    <w:p w:rsidR="00376DD0" w:rsidRPr="005F4AF2" w:rsidRDefault="00376DD0" w:rsidP="00376DD0">
      <w:pPr>
        <w:tabs>
          <w:tab w:val="left" w:pos="180"/>
        </w:tabs>
        <w:spacing w:line="276" w:lineRule="auto"/>
        <w:ind w:right="-6"/>
        <w:rPr>
          <w:sz w:val="32"/>
          <w:szCs w:val="32"/>
        </w:rPr>
      </w:pPr>
    </w:p>
    <w:p w:rsidR="00376DD0" w:rsidRPr="005F4AF2" w:rsidRDefault="00376DD0" w:rsidP="00376DD0">
      <w:pPr>
        <w:pStyle w:val="4"/>
        <w:tabs>
          <w:tab w:val="left" w:pos="180"/>
        </w:tabs>
        <w:spacing w:line="276" w:lineRule="auto"/>
        <w:ind w:right="-6" w:firstLine="0"/>
        <w:jc w:val="center"/>
        <w:rPr>
          <w:b/>
          <w:sz w:val="36"/>
        </w:rPr>
      </w:pPr>
      <w:r w:rsidRPr="005F4AF2">
        <w:rPr>
          <w:b/>
          <w:sz w:val="32"/>
        </w:rPr>
        <w:t xml:space="preserve">       </w:t>
      </w:r>
      <w:r>
        <w:rPr>
          <w:b/>
          <w:sz w:val="32"/>
        </w:rPr>
        <w:t>Б а х м у т с ь к а</w:t>
      </w:r>
      <w:r w:rsidRPr="005F4AF2">
        <w:rPr>
          <w:b/>
          <w:sz w:val="36"/>
        </w:rPr>
        <w:t xml:space="preserve">    м і с ь к а   р а д а</w:t>
      </w:r>
    </w:p>
    <w:p w:rsidR="00376DD0" w:rsidRPr="005F4AF2" w:rsidRDefault="00376DD0" w:rsidP="00376DD0">
      <w:pPr>
        <w:tabs>
          <w:tab w:val="left" w:pos="180"/>
        </w:tabs>
        <w:spacing w:line="276" w:lineRule="auto"/>
        <w:ind w:right="-6"/>
        <w:rPr>
          <w:sz w:val="36"/>
          <w:szCs w:val="36"/>
        </w:rPr>
      </w:pPr>
    </w:p>
    <w:p w:rsidR="00376DD0" w:rsidRPr="005F4AF2" w:rsidRDefault="000C047D" w:rsidP="00376DD0">
      <w:pPr>
        <w:pStyle w:val="2"/>
        <w:tabs>
          <w:tab w:val="left" w:pos="180"/>
        </w:tabs>
        <w:spacing w:line="276" w:lineRule="auto"/>
        <w:ind w:right="-6"/>
        <w:jc w:val="center"/>
        <w:rPr>
          <w:b/>
          <w:sz w:val="40"/>
          <w:szCs w:val="40"/>
        </w:rPr>
      </w:pPr>
      <w:r>
        <w:rPr>
          <w:b/>
          <w:sz w:val="40"/>
          <w:szCs w:val="40"/>
          <w:lang w:val="ru-RU"/>
        </w:rPr>
        <w:t>100</w:t>
      </w:r>
      <w:r w:rsidR="00376DD0" w:rsidRPr="005F4AF2">
        <w:rPr>
          <w:b/>
          <w:sz w:val="40"/>
          <w:szCs w:val="40"/>
        </w:rPr>
        <w:t xml:space="preserve"> СЕСІЯ  6 СКЛИКАННЯ </w:t>
      </w:r>
    </w:p>
    <w:p w:rsidR="00376DD0" w:rsidRPr="005F4AF2" w:rsidRDefault="00376DD0" w:rsidP="00376DD0">
      <w:pPr>
        <w:pStyle w:val="3"/>
        <w:tabs>
          <w:tab w:val="left" w:pos="180"/>
        </w:tabs>
        <w:spacing w:line="276" w:lineRule="auto"/>
        <w:ind w:right="-6"/>
        <w:jc w:val="center"/>
        <w:rPr>
          <w:b/>
          <w:szCs w:val="36"/>
        </w:rPr>
      </w:pPr>
    </w:p>
    <w:p w:rsidR="00376DD0" w:rsidRPr="005F4AF2" w:rsidRDefault="00376DD0" w:rsidP="00376DD0">
      <w:pPr>
        <w:pStyle w:val="3"/>
        <w:tabs>
          <w:tab w:val="left" w:pos="180"/>
        </w:tabs>
        <w:spacing w:line="276" w:lineRule="auto"/>
        <w:ind w:right="-6"/>
        <w:jc w:val="center"/>
        <w:rPr>
          <w:b/>
          <w:sz w:val="48"/>
          <w:szCs w:val="48"/>
        </w:rPr>
      </w:pPr>
      <w:r w:rsidRPr="005F4AF2">
        <w:rPr>
          <w:b/>
          <w:sz w:val="48"/>
          <w:szCs w:val="48"/>
        </w:rPr>
        <w:t>Р І Ш Е Н Н Я</w:t>
      </w:r>
    </w:p>
    <w:p w:rsidR="00376DD0" w:rsidRPr="005F4AF2" w:rsidRDefault="00376DD0" w:rsidP="00376DD0">
      <w:pPr>
        <w:tabs>
          <w:tab w:val="left" w:pos="360"/>
        </w:tabs>
        <w:spacing w:line="276" w:lineRule="auto"/>
        <w:ind w:right="-6"/>
        <w:rPr>
          <w:sz w:val="28"/>
          <w:szCs w:val="28"/>
        </w:rPr>
      </w:pPr>
    </w:p>
    <w:p w:rsidR="00376DD0" w:rsidRPr="005F4AF2" w:rsidRDefault="00376DD0" w:rsidP="00376DD0">
      <w:pPr>
        <w:tabs>
          <w:tab w:val="left" w:pos="540"/>
        </w:tabs>
        <w:spacing w:line="276" w:lineRule="auto"/>
        <w:ind w:right="-6"/>
        <w:jc w:val="both"/>
        <w:rPr>
          <w:sz w:val="28"/>
          <w:szCs w:val="28"/>
        </w:rPr>
      </w:pPr>
    </w:p>
    <w:p w:rsidR="00B63821" w:rsidRDefault="00A8600E" w:rsidP="002C4B91">
      <w:pPr>
        <w:pStyle w:val="4"/>
        <w:tabs>
          <w:tab w:val="left" w:pos="540"/>
        </w:tabs>
        <w:ind w:right="-6" w:firstLine="0"/>
        <w:jc w:val="both"/>
        <w:rPr>
          <w:sz w:val="24"/>
          <w:szCs w:val="24"/>
          <w:lang w:val="ru-RU"/>
        </w:rPr>
      </w:pPr>
      <w:r>
        <w:rPr>
          <w:sz w:val="24"/>
          <w:szCs w:val="24"/>
        </w:rPr>
        <w:t xml:space="preserve">26.04. </w:t>
      </w:r>
      <w:r w:rsidR="002C4B91" w:rsidRPr="000C3689">
        <w:rPr>
          <w:sz w:val="24"/>
          <w:szCs w:val="24"/>
        </w:rPr>
        <w:t>201</w:t>
      </w:r>
      <w:r w:rsidR="000053D0">
        <w:rPr>
          <w:sz w:val="24"/>
          <w:szCs w:val="24"/>
        </w:rPr>
        <w:t xml:space="preserve">7 </w:t>
      </w:r>
      <w:r w:rsidR="002C4B91" w:rsidRPr="000C3689">
        <w:rPr>
          <w:sz w:val="24"/>
          <w:szCs w:val="24"/>
        </w:rPr>
        <w:t xml:space="preserve"> № </w:t>
      </w:r>
      <w:r w:rsidR="00530823">
        <w:rPr>
          <w:sz w:val="24"/>
          <w:szCs w:val="24"/>
        </w:rPr>
        <w:t>6/100-1860</w:t>
      </w:r>
    </w:p>
    <w:p w:rsidR="002C4B91" w:rsidRPr="000C3689" w:rsidRDefault="002C4B91" w:rsidP="002C4B91">
      <w:pPr>
        <w:pStyle w:val="4"/>
        <w:tabs>
          <w:tab w:val="left" w:pos="540"/>
        </w:tabs>
        <w:ind w:right="-6" w:firstLine="0"/>
        <w:jc w:val="both"/>
        <w:rPr>
          <w:sz w:val="24"/>
          <w:szCs w:val="24"/>
        </w:rPr>
      </w:pPr>
      <w:r w:rsidRPr="000C3689">
        <w:rPr>
          <w:sz w:val="24"/>
          <w:szCs w:val="24"/>
        </w:rPr>
        <w:t xml:space="preserve">м. </w:t>
      </w:r>
      <w:r w:rsidR="00B63821">
        <w:rPr>
          <w:sz w:val="24"/>
          <w:szCs w:val="24"/>
          <w:lang w:val="ru-RU"/>
        </w:rPr>
        <w:t>Бахмут</w:t>
      </w:r>
    </w:p>
    <w:p w:rsidR="00734118" w:rsidRPr="002C4B91" w:rsidRDefault="00734118" w:rsidP="000C3689">
      <w:pPr>
        <w:tabs>
          <w:tab w:val="left" w:pos="540"/>
        </w:tabs>
        <w:ind w:right="-6"/>
        <w:jc w:val="both"/>
        <w:rPr>
          <w:b/>
          <w:i/>
          <w:sz w:val="28"/>
          <w:szCs w:val="28"/>
        </w:rPr>
      </w:pPr>
    </w:p>
    <w:tbl>
      <w:tblPr>
        <w:tblW w:w="9360" w:type="dxa"/>
        <w:tblLook w:val="01E0"/>
      </w:tblPr>
      <w:tblGrid>
        <w:gridCol w:w="9360"/>
      </w:tblGrid>
      <w:tr w:rsidR="0097664D" w:rsidRPr="00726F92" w:rsidTr="00B63821">
        <w:tc>
          <w:tcPr>
            <w:tcW w:w="9360" w:type="dxa"/>
          </w:tcPr>
          <w:p w:rsidR="0025382C" w:rsidRDefault="0097664D" w:rsidP="00480441">
            <w:pPr>
              <w:rPr>
                <w:b/>
                <w:i/>
                <w:sz w:val="28"/>
                <w:szCs w:val="28"/>
                <w:lang w:val="ru-RU"/>
              </w:rPr>
            </w:pPr>
            <w:r w:rsidRPr="00B63821">
              <w:rPr>
                <w:b/>
                <w:i/>
                <w:sz w:val="28"/>
                <w:szCs w:val="28"/>
              </w:rPr>
              <w:t>Про</w:t>
            </w:r>
            <w:r w:rsidR="00B94490">
              <w:rPr>
                <w:b/>
                <w:i/>
                <w:sz w:val="28"/>
                <w:szCs w:val="28"/>
              </w:rPr>
              <w:t xml:space="preserve"> </w:t>
            </w:r>
            <w:r w:rsidR="00376DD0">
              <w:rPr>
                <w:b/>
                <w:i/>
                <w:sz w:val="28"/>
                <w:szCs w:val="28"/>
              </w:rPr>
              <w:t xml:space="preserve">затвердження </w:t>
            </w:r>
            <w:r w:rsidR="001309AF">
              <w:rPr>
                <w:b/>
                <w:i/>
                <w:sz w:val="28"/>
                <w:szCs w:val="28"/>
              </w:rPr>
              <w:t xml:space="preserve"> </w:t>
            </w:r>
            <w:r w:rsidR="00B94490">
              <w:rPr>
                <w:b/>
                <w:i/>
                <w:sz w:val="28"/>
                <w:szCs w:val="28"/>
              </w:rPr>
              <w:t xml:space="preserve">Правил </w:t>
            </w:r>
          </w:p>
          <w:p w:rsidR="0025382C" w:rsidRDefault="00B94490" w:rsidP="0025382C">
            <w:pPr>
              <w:rPr>
                <w:b/>
                <w:i/>
                <w:sz w:val="28"/>
                <w:szCs w:val="28"/>
                <w:lang w:val="ru-RU"/>
              </w:rPr>
            </w:pPr>
            <w:r>
              <w:rPr>
                <w:b/>
                <w:i/>
                <w:sz w:val="28"/>
                <w:szCs w:val="28"/>
              </w:rPr>
              <w:t xml:space="preserve">розміщення зовнішньої реклами </w:t>
            </w:r>
          </w:p>
          <w:p w:rsidR="0097664D" w:rsidRPr="00726F92" w:rsidRDefault="00B94490" w:rsidP="0025382C">
            <w:pPr>
              <w:rPr>
                <w:b/>
                <w:i/>
                <w:sz w:val="28"/>
                <w:szCs w:val="28"/>
              </w:rPr>
            </w:pPr>
            <w:r>
              <w:rPr>
                <w:b/>
                <w:i/>
                <w:sz w:val="28"/>
                <w:szCs w:val="28"/>
              </w:rPr>
              <w:t>на території м.Бахмута</w:t>
            </w:r>
            <w:r w:rsidR="00B63821" w:rsidRPr="00B63821">
              <w:rPr>
                <w:b/>
                <w:i/>
                <w:sz w:val="28"/>
                <w:szCs w:val="28"/>
              </w:rPr>
              <w:t xml:space="preserve"> </w:t>
            </w:r>
            <w:r w:rsidRPr="00726F92">
              <w:rPr>
                <w:b/>
                <w:i/>
                <w:sz w:val="28"/>
                <w:szCs w:val="28"/>
              </w:rPr>
              <w:t xml:space="preserve"> </w:t>
            </w:r>
          </w:p>
        </w:tc>
      </w:tr>
    </w:tbl>
    <w:p w:rsidR="00734118" w:rsidRPr="002C4B91" w:rsidRDefault="00734118" w:rsidP="000C3689">
      <w:pPr>
        <w:tabs>
          <w:tab w:val="left" w:pos="540"/>
        </w:tabs>
        <w:ind w:right="-6"/>
        <w:jc w:val="both"/>
        <w:rPr>
          <w:sz w:val="28"/>
          <w:szCs w:val="28"/>
        </w:rPr>
      </w:pPr>
    </w:p>
    <w:p w:rsidR="00740BC4" w:rsidRPr="00380FE9" w:rsidRDefault="00B63821" w:rsidP="000053D0">
      <w:pPr>
        <w:ind w:firstLine="709"/>
        <w:contextualSpacing/>
        <w:jc w:val="both"/>
        <w:rPr>
          <w:szCs w:val="28"/>
        </w:rPr>
      </w:pPr>
      <w:r w:rsidRPr="0025382C">
        <w:rPr>
          <w:sz w:val="28"/>
          <w:szCs w:val="28"/>
        </w:rPr>
        <w:t xml:space="preserve"> </w:t>
      </w:r>
      <w:r w:rsidR="0025382C" w:rsidRPr="0025382C">
        <w:rPr>
          <w:sz w:val="28"/>
          <w:szCs w:val="28"/>
        </w:rPr>
        <w:t xml:space="preserve">Заслухавши </w:t>
      </w:r>
      <w:r w:rsidR="00601821">
        <w:rPr>
          <w:sz w:val="28"/>
          <w:szCs w:val="28"/>
        </w:rPr>
        <w:t>і</w:t>
      </w:r>
      <w:r w:rsidR="00601821" w:rsidRPr="00601821">
        <w:rPr>
          <w:sz w:val="28"/>
          <w:szCs w:val="28"/>
        </w:rPr>
        <w:t>нформацію в</w:t>
      </w:r>
      <w:r w:rsidR="008713EC" w:rsidRPr="00B94490">
        <w:rPr>
          <w:sz w:val="28"/>
          <w:szCs w:val="28"/>
        </w:rPr>
        <w:t>ід</w:t>
      </w:r>
      <w:r w:rsidR="00355B8A" w:rsidRPr="00B94490">
        <w:rPr>
          <w:sz w:val="28"/>
          <w:szCs w:val="28"/>
        </w:rPr>
        <w:t xml:space="preserve"> </w:t>
      </w:r>
      <w:r w:rsidR="00310470">
        <w:rPr>
          <w:sz w:val="28"/>
          <w:szCs w:val="28"/>
        </w:rPr>
        <w:t>2</w:t>
      </w:r>
      <w:r w:rsidR="00310470" w:rsidRPr="00310470">
        <w:rPr>
          <w:sz w:val="28"/>
          <w:szCs w:val="28"/>
        </w:rPr>
        <w:t>7</w:t>
      </w:r>
      <w:r w:rsidR="000C047D" w:rsidRPr="000C047D">
        <w:rPr>
          <w:sz w:val="28"/>
          <w:szCs w:val="28"/>
        </w:rPr>
        <w:t>.03.</w:t>
      </w:r>
      <w:r w:rsidR="000053D0">
        <w:rPr>
          <w:sz w:val="28"/>
          <w:szCs w:val="28"/>
        </w:rPr>
        <w:t xml:space="preserve">2017 </w:t>
      </w:r>
      <w:r w:rsidR="00355B8A" w:rsidRPr="00B94490">
        <w:rPr>
          <w:sz w:val="28"/>
          <w:szCs w:val="28"/>
        </w:rPr>
        <w:t>№</w:t>
      </w:r>
      <w:r w:rsidRPr="00B94490">
        <w:rPr>
          <w:sz w:val="28"/>
          <w:szCs w:val="28"/>
        </w:rPr>
        <w:t xml:space="preserve"> </w:t>
      </w:r>
      <w:r w:rsidR="00310470" w:rsidRPr="00310470">
        <w:rPr>
          <w:sz w:val="28"/>
          <w:szCs w:val="28"/>
        </w:rPr>
        <w:t>01-1473-06</w:t>
      </w:r>
      <w:r w:rsidR="00155BC0" w:rsidRPr="00B94490">
        <w:rPr>
          <w:sz w:val="28"/>
          <w:szCs w:val="28"/>
        </w:rPr>
        <w:t xml:space="preserve"> </w:t>
      </w:r>
      <w:r w:rsidR="00480441" w:rsidRPr="00480441">
        <w:rPr>
          <w:sz w:val="28"/>
          <w:szCs w:val="28"/>
        </w:rPr>
        <w:t xml:space="preserve">начальника </w:t>
      </w:r>
      <w:r w:rsidR="00A97DED" w:rsidRPr="00B94490">
        <w:rPr>
          <w:sz w:val="28"/>
          <w:szCs w:val="28"/>
        </w:rPr>
        <w:t xml:space="preserve">Управління муніципального розвитку </w:t>
      </w:r>
      <w:r w:rsidR="001B58DA" w:rsidRPr="00B94490">
        <w:rPr>
          <w:sz w:val="28"/>
          <w:szCs w:val="28"/>
        </w:rPr>
        <w:t xml:space="preserve">Бахмутської </w:t>
      </w:r>
      <w:r w:rsidR="00A97DED" w:rsidRPr="00B94490">
        <w:rPr>
          <w:sz w:val="28"/>
          <w:szCs w:val="28"/>
        </w:rPr>
        <w:t>міської ради</w:t>
      </w:r>
      <w:r w:rsidR="00B94490" w:rsidRPr="00B94490">
        <w:rPr>
          <w:sz w:val="28"/>
          <w:szCs w:val="28"/>
        </w:rPr>
        <w:t xml:space="preserve"> </w:t>
      </w:r>
      <w:r w:rsidR="00310470" w:rsidRPr="00310470">
        <w:rPr>
          <w:sz w:val="28"/>
          <w:szCs w:val="28"/>
        </w:rPr>
        <w:t xml:space="preserve">                </w:t>
      </w:r>
      <w:r w:rsidR="00480441" w:rsidRPr="00480441">
        <w:rPr>
          <w:sz w:val="28"/>
          <w:szCs w:val="28"/>
        </w:rPr>
        <w:t>Отюн</w:t>
      </w:r>
      <w:r w:rsidR="00480441">
        <w:rPr>
          <w:sz w:val="28"/>
          <w:szCs w:val="28"/>
        </w:rPr>
        <w:t>ін</w:t>
      </w:r>
      <w:r w:rsidR="00AE1CAB">
        <w:rPr>
          <w:sz w:val="28"/>
          <w:szCs w:val="28"/>
        </w:rPr>
        <w:t>ої</w:t>
      </w:r>
      <w:r w:rsidR="00480441">
        <w:rPr>
          <w:sz w:val="28"/>
          <w:szCs w:val="28"/>
        </w:rPr>
        <w:t xml:space="preserve"> Н.С. щ</w:t>
      </w:r>
      <w:r w:rsidR="00B94490" w:rsidRPr="00B94490">
        <w:rPr>
          <w:sz w:val="28"/>
          <w:szCs w:val="28"/>
        </w:rPr>
        <w:t xml:space="preserve">одо </w:t>
      </w:r>
      <w:r w:rsidR="00480441">
        <w:rPr>
          <w:sz w:val="28"/>
          <w:szCs w:val="28"/>
        </w:rPr>
        <w:t>затвердження Правил розміщення зовнішньої реклами на території м.Бахмута</w:t>
      </w:r>
      <w:r w:rsidR="00AB3304" w:rsidRPr="00AB3304">
        <w:rPr>
          <w:spacing w:val="-7"/>
          <w:sz w:val="28"/>
          <w:szCs w:val="28"/>
        </w:rPr>
        <w:t xml:space="preserve">, </w:t>
      </w:r>
      <w:r w:rsidR="00B94490" w:rsidRPr="00310CD7">
        <w:rPr>
          <w:spacing w:val="-8"/>
          <w:sz w:val="28"/>
          <w:szCs w:val="28"/>
        </w:rPr>
        <w:t>відповідно до Закону України</w:t>
      </w:r>
      <w:r w:rsidR="00B94490" w:rsidRPr="00310CD7">
        <w:rPr>
          <w:sz w:val="28"/>
          <w:szCs w:val="28"/>
        </w:rPr>
        <w:t xml:space="preserve"> «Про рекламу» в редакції від 11.07.2003 № 1121-</w:t>
      </w:r>
      <w:r w:rsidR="002A59EA">
        <w:rPr>
          <w:sz w:val="28"/>
          <w:szCs w:val="28"/>
        </w:rPr>
        <w:t xml:space="preserve"> </w:t>
      </w:r>
      <w:r w:rsidR="00B94490" w:rsidRPr="00310CD7">
        <w:rPr>
          <w:sz w:val="28"/>
          <w:szCs w:val="28"/>
        </w:rPr>
        <w:t>IV</w:t>
      </w:r>
      <w:r w:rsidR="002A59EA">
        <w:rPr>
          <w:sz w:val="28"/>
          <w:szCs w:val="28"/>
        </w:rPr>
        <w:t xml:space="preserve"> </w:t>
      </w:r>
      <w:r w:rsidR="00B94490" w:rsidRPr="00310CD7">
        <w:rPr>
          <w:sz w:val="28"/>
          <w:szCs w:val="28"/>
        </w:rPr>
        <w:t xml:space="preserve">із внесеними до нього змінами, </w:t>
      </w:r>
      <w:r w:rsidR="00B94490">
        <w:rPr>
          <w:sz w:val="28"/>
          <w:szCs w:val="28"/>
        </w:rPr>
        <w:t xml:space="preserve">Закону України </w:t>
      </w:r>
      <w:r w:rsidR="00AB3304">
        <w:rPr>
          <w:sz w:val="28"/>
          <w:szCs w:val="28"/>
        </w:rPr>
        <w:t xml:space="preserve"> </w:t>
      </w:r>
      <w:r w:rsidR="00B94490">
        <w:rPr>
          <w:sz w:val="28"/>
          <w:szCs w:val="28"/>
        </w:rPr>
        <w:t>від 06.09.2005 № 2806</w:t>
      </w:r>
      <w:r w:rsidR="002A59EA">
        <w:rPr>
          <w:sz w:val="28"/>
          <w:szCs w:val="28"/>
        </w:rPr>
        <w:t xml:space="preserve"> </w:t>
      </w:r>
      <w:r w:rsidR="002A59EA" w:rsidRPr="00310CD7">
        <w:rPr>
          <w:sz w:val="28"/>
          <w:szCs w:val="28"/>
        </w:rPr>
        <w:t>-</w:t>
      </w:r>
      <w:r w:rsidR="002A59EA">
        <w:rPr>
          <w:sz w:val="28"/>
          <w:szCs w:val="28"/>
        </w:rPr>
        <w:t xml:space="preserve"> </w:t>
      </w:r>
      <w:r w:rsidR="002A59EA" w:rsidRPr="00310CD7">
        <w:rPr>
          <w:sz w:val="28"/>
          <w:szCs w:val="28"/>
        </w:rPr>
        <w:t>IV</w:t>
      </w:r>
      <w:r w:rsidR="002A59EA">
        <w:rPr>
          <w:sz w:val="28"/>
          <w:szCs w:val="28"/>
        </w:rPr>
        <w:t xml:space="preserve"> </w:t>
      </w:r>
      <w:r w:rsidR="00B94490">
        <w:rPr>
          <w:sz w:val="28"/>
          <w:szCs w:val="28"/>
        </w:rPr>
        <w:t xml:space="preserve">«Про дозвільну систему у сфері господарської діяльності» </w:t>
      </w:r>
      <w:r w:rsidR="00BF785E" w:rsidRPr="00310CD7">
        <w:rPr>
          <w:sz w:val="28"/>
          <w:szCs w:val="28"/>
        </w:rPr>
        <w:t>із внесеними до нього</w:t>
      </w:r>
      <w:r w:rsidR="002A59EA">
        <w:rPr>
          <w:sz w:val="28"/>
          <w:szCs w:val="28"/>
        </w:rPr>
        <w:t xml:space="preserve"> змін</w:t>
      </w:r>
      <w:r w:rsidR="00376DD0">
        <w:rPr>
          <w:sz w:val="28"/>
          <w:szCs w:val="28"/>
        </w:rPr>
        <w:t>ами</w:t>
      </w:r>
      <w:r w:rsidR="00BF785E" w:rsidRPr="00BF785E">
        <w:rPr>
          <w:sz w:val="28"/>
          <w:szCs w:val="28"/>
        </w:rPr>
        <w:t>,</w:t>
      </w:r>
      <w:r w:rsidR="00BF785E" w:rsidRPr="00310CD7">
        <w:rPr>
          <w:sz w:val="28"/>
          <w:szCs w:val="28"/>
        </w:rPr>
        <w:t xml:space="preserve"> </w:t>
      </w:r>
      <w:r w:rsidR="00B94490" w:rsidRPr="00310CD7">
        <w:rPr>
          <w:sz w:val="28"/>
          <w:szCs w:val="28"/>
        </w:rPr>
        <w:t>Типових правил розміщення зовнішньої реклами, затверджени</w:t>
      </w:r>
      <w:r w:rsidR="00480441">
        <w:rPr>
          <w:sz w:val="28"/>
          <w:szCs w:val="28"/>
        </w:rPr>
        <w:t xml:space="preserve">х </w:t>
      </w:r>
      <w:r w:rsidR="00B94490" w:rsidRPr="00310CD7">
        <w:rPr>
          <w:sz w:val="28"/>
          <w:szCs w:val="28"/>
        </w:rPr>
        <w:t>постановою Кабінету Міністрів України від 29.12.2003 №</w:t>
      </w:r>
      <w:r w:rsidR="00AB3304">
        <w:rPr>
          <w:sz w:val="28"/>
          <w:szCs w:val="28"/>
        </w:rPr>
        <w:t xml:space="preserve"> </w:t>
      </w:r>
      <w:r w:rsidR="00B94490" w:rsidRPr="00310CD7">
        <w:rPr>
          <w:sz w:val="28"/>
          <w:szCs w:val="28"/>
        </w:rPr>
        <w:t>2067</w:t>
      </w:r>
      <w:r w:rsidR="00310470" w:rsidRPr="00310470">
        <w:rPr>
          <w:sz w:val="28"/>
          <w:szCs w:val="28"/>
        </w:rPr>
        <w:t>,</w:t>
      </w:r>
      <w:r w:rsidR="00B94490">
        <w:rPr>
          <w:sz w:val="28"/>
          <w:szCs w:val="28"/>
        </w:rPr>
        <w:t xml:space="preserve"> із внесеними до них змінами, </w:t>
      </w:r>
      <w:r w:rsidR="00310470" w:rsidRPr="00B94490">
        <w:rPr>
          <w:sz w:val="28"/>
          <w:szCs w:val="28"/>
        </w:rPr>
        <w:t xml:space="preserve">Плану діяльності з підготовки </w:t>
      </w:r>
      <w:r w:rsidR="00310470">
        <w:rPr>
          <w:sz w:val="28"/>
          <w:szCs w:val="28"/>
        </w:rPr>
        <w:t xml:space="preserve">проектів </w:t>
      </w:r>
      <w:r w:rsidR="00310470" w:rsidRPr="00B94490">
        <w:rPr>
          <w:sz w:val="28"/>
          <w:szCs w:val="28"/>
        </w:rPr>
        <w:t xml:space="preserve">регуляторних актів </w:t>
      </w:r>
      <w:r w:rsidR="00310470">
        <w:rPr>
          <w:sz w:val="28"/>
          <w:szCs w:val="28"/>
        </w:rPr>
        <w:t xml:space="preserve">Бахмутської </w:t>
      </w:r>
      <w:r w:rsidR="00310470" w:rsidRPr="00AB3304">
        <w:rPr>
          <w:sz w:val="28"/>
          <w:szCs w:val="28"/>
        </w:rPr>
        <w:t xml:space="preserve"> </w:t>
      </w:r>
      <w:r w:rsidR="00310470" w:rsidRPr="00B94490">
        <w:rPr>
          <w:sz w:val="28"/>
          <w:szCs w:val="28"/>
        </w:rPr>
        <w:t>міської ради на 201</w:t>
      </w:r>
      <w:r w:rsidR="00310470" w:rsidRPr="005570FE">
        <w:rPr>
          <w:sz w:val="28"/>
          <w:szCs w:val="28"/>
        </w:rPr>
        <w:t>7</w:t>
      </w:r>
      <w:r w:rsidR="00310470" w:rsidRPr="00B94490">
        <w:rPr>
          <w:sz w:val="28"/>
          <w:szCs w:val="28"/>
        </w:rPr>
        <w:t xml:space="preserve"> рік, затвердженого </w:t>
      </w:r>
      <w:r w:rsidR="00310470" w:rsidRPr="004152C7">
        <w:rPr>
          <w:sz w:val="28"/>
          <w:szCs w:val="28"/>
        </w:rPr>
        <w:t xml:space="preserve">рішенням Бахмутської  міської ради від </w:t>
      </w:r>
      <w:r w:rsidR="00310470" w:rsidRPr="004152C7">
        <w:rPr>
          <w:bCs/>
          <w:sz w:val="28"/>
          <w:szCs w:val="28"/>
        </w:rPr>
        <w:t>23.11.2016 №6/94-1700</w:t>
      </w:r>
      <w:r w:rsidR="00310470" w:rsidRPr="00310470">
        <w:rPr>
          <w:bCs/>
          <w:sz w:val="28"/>
          <w:szCs w:val="28"/>
        </w:rPr>
        <w:t>,</w:t>
      </w:r>
      <w:r w:rsidR="00310470">
        <w:rPr>
          <w:bCs/>
          <w:sz w:val="28"/>
          <w:szCs w:val="28"/>
        </w:rPr>
        <w:t xml:space="preserve"> </w:t>
      </w:r>
      <w:r w:rsidR="00310470">
        <w:rPr>
          <w:spacing w:val="-7"/>
          <w:sz w:val="28"/>
          <w:szCs w:val="28"/>
        </w:rPr>
        <w:t xml:space="preserve">із внесеними </w:t>
      </w:r>
      <w:r w:rsidR="00310470" w:rsidRPr="006156C0">
        <w:rPr>
          <w:spacing w:val="-7"/>
          <w:sz w:val="28"/>
          <w:szCs w:val="28"/>
        </w:rPr>
        <w:t xml:space="preserve">до нього </w:t>
      </w:r>
      <w:r w:rsidR="00310470">
        <w:rPr>
          <w:spacing w:val="-7"/>
          <w:sz w:val="28"/>
          <w:szCs w:val="28"/>
        </w:rPr>
        <w:t>змінами</w:t>
      </w:r>
      <w:r w:rsidR="00310470" w:rsidRPr="00310470">
        <w:rPr>
          <w:spacing w:val="-7"/>
          <w:sz w:val="28"/>
          <w:szCs w:val="28"/>
        </w:rPr>
        <w:t xml:space="preserve">, </w:t>
      </w:r>
      <w:r w:rsidR="00310470" w:rsidRPr="00310CD7">
        <w:rPr>
          <w:sz w:val="28"/>
          <w:szCs w:val="28"/>
        </w:rPr>
        <w:t xml:space="preserve"> </w:t>
      </w:r>
      <w:r w:rsidR="00B94490" w:rsidRPr="00310CD7">
        <w:rPr>
          <w:sz w:val="28"/>
          <w:szCs w:val="28"/>
        </w:rPr>
        <w:t xml:space="preserve">керуючись </w:t>
      </w:r>
      <w:r w:rsidR="00310470" w:rsidRPr="00310470">
        <w:rPr>
          <w:sz w:val="28"/>
          <w:szCs w:val="28"/>
        </w:rPr>
        <w:t xml:space="preserve">               </w:t>
      </w:r>
      <w:r w:rsidR="00B94490" w:rsidRPr="00310CD7">
        <w:rPr>
          <w:sz w:val="28"/>
          <w:szCs w:val="28"/>
        </w:rPr>
        <w:t xml:space="preserve">ст.ст. </w:t>
      </w:r>
      <w:r w:rsidR="00B94490">
        <w:rPr>
          <w:sz w:val="28"/>
          <w:szCs w:val="28"/>
        </w:rPr>
        <w:t>26, 30, 52</w:t>
      </w:r>
      <w:r w:rsidR="00B94490" w:rsidRPr="00310CD7">
        <w:rPr>
          <w:sz w:val="28"/>
          <w:szCs w:val="28"/>
        </w:rPr>
        <w:t>, 73 Закону України від 21.05.97 № 280/97-ВР «Про місцеве самоврядування в Україні»</w:t>
      </w:r>
      <w:r w:rsidR="00B94490">
        <w:rPr>
          <w:sz w:val="28"/>
          <w:szCs w:val="28"/>
        </w:rPr>
        <w:t xml:space="preserve"> із внесеними до нього змінами</w:t>
      </w:r>
      <w:r w:rsidR="00B94490" w:rsidRPr="00310CD7">
        <w:rPr>
          <w:sz w:val="28"/>
          <w:szCs w:val="28"/>
        </w:rPr>
        <w:t xml:space="preserve">, </w:t>
      </w:r>
      <w:r w:rsidR="00B32FB1" w:rsidRPr="00B94490">
        <w:rPr>
          <w:sz w:val="28"/>
          <w:szCs w:val="28"/>
        </w:rPr>
        <w:t xml:space="preserve"> </w:t>
      </w:r>
      <w:r w:rsidR="00E9217D" w:rsidRPr="00B94490">
        <w:rPr>
          <w:sz w:val="28"/>
          <w:szCs w:val="28"/>
        </w:rPr>
        <w:t>Бахмутськ</w:t>
      </w:r>
      <w:r w:rsidR="00376DD0">
        <w:rPr>
          <w:sz w:val="28"/>
          <w:szCs w:val="28"/>
        </w:rPr>
        <w:t>а</w:t>
      </w:r>
      <w:r w:rsidR="00E9217D" w:rsidRPr="00B94490">
        <w:rPr>
          <w:sz w:val="28"/>
          <w:szCs w:val="28"/>
        </w:rPr>
        <w:t xml:space="preserve"> </w:t>
      </w:r>
      <w:r w:rsidR="00740BC4" w:rsidRPr="00B94490">
        <w:rPr>
          <w:sz w:val="28"/>
          <w:szCs w:val="28"/>
        </w:rPr>
        <w:t xml:space="preserve"> міськ</w:t>
      </w:r>
      <w:r w:rsidR="00376DD0">
        <w:rPr>
          <w:sz w:val="28"/>
          <w:szCs w:val="28"/>
        </w:rPr>
        <w:t>а</w:t>
      </w:r>
      <w:r w:rsidR="00740BC4" w:rsidRPr="00B94490">
        <w:rPr>
          <w:sz w:val="28"/>
          <w:szCs w:val="28"/>
        </w:rPr>
        <w:t xml:space="preserve"> рад</w:t>
      </w:r>
      <w:r w:rsidR="00376DD0">
        <w:rPr>
          <w:sz w:val="28"/>
          <w:szCs w:val="28"/>
        </w:rPr>
        <w:t>а</w:t>
      </w:r>
    </w:p>
    <w:p w:rsidR="00740BC4" w:rsidRDefault="00740BC4" w:rsidP="000053D0">
      <w:pPr>
        <w:tabs>
          <w:tab w:val="left" w:pos="540"/>
        </w:tabs>
        <w:ind w:firstLine="709"/>
        <w:contextualSpacing/>
        <w:jc w:val="both"/>
        <w:rPr>
          <w:b/>
          <w:sz w:val="28"/>
          <w:szCs w:val="28"/>
        </w:rPr>
      </w:pPr>
    </w:p>
    <w:p w:rsidR="00F12BA4" w:rsidRPr="000C3689" w:rsidRDefault="00F12BA4" w:rsidP="000C3689">
      <w:pPr>
        <w:tabs>
          <w:tab w:val="left" w:pos="540"/>
        </w:tabs>
        <w:ind w:firstLine="709"/>
        <w:jc w:val="both"/>
        <w:rPr>
          <w:b/>
          <w:sz w:val="28"/>
          <w:szCs w:val="28"/>
        </w:rPr>
      </w:pPr>
      <w:r w:rsidRPr="000C3689">
        <w:rPr>
          <w:b/>
          <w:sz w:val="28"/>
          <w:szCs w:val="28"/>
        </w:rPr>
        <w:t xml:space="preserve">В И Р І Ш И </w:t>
      </w:r>
      <w:r w:rsidR="00376DD0">
        <w:rPr>
          <w:b/>
          <w:sz w:val="28"/>
          <w:szCs w:val="28"/>
        </w:rPr>
        <w:t xml:space="preserve">Л А </w:t>
      </w:r>
      <w:r w:rsidRPr="000C3689">
        <w:rPr>
          <w:b/>
          <w:sz w:val="28"/>
          <w:szCs w:val="28"/>
        </w:rPr>
        <w:t>:</w:t>
      </w:r>
    </w:p>
    <w:p w:rsidR="00734118" w:rsidRPr="000C3689" w:rsidRDefault="00734118" w:rsidP="000C3689">
      <w:pPr>
        <w:tabs>
          <w:tab w:val="left" w:pos="540"/>
        </w:tabs>
        <w:ind w:firstLine="709"/>
        <w:jc w:val="both"/>
        <w:rPr>
          <w:sz w:val="28"/>
          <w:szCs w:val="28"/>
        </w:rPr>
      </w:pPr>
      <w:r w:rsidRPr="000C3689">
        <w:rPr>
          <w:sz w:val="28"/>
          <w:szCs w:val="28"/>
        </w:rPr>
        <w:t xml:space="preserve">          </w:t>
      </w:r>
    </w:p>
    <w:p w:rsidR="00B94490" w:rsidRPr="00310CD7" w:rsidRDefault="00601821" w:rsidP="00B94490">
      <w:pPr>
        <w:widowControl w:val="0"/>
        <w:shd w:val="clear" w:color="auto" w:fill="FFFFFF"/>
        <w:tabs>
          <w:tab w:val="left" w:pos="360"/>
        </w:tabs>
        <w:autoSpaceDE w:val="0"/>
        <w:autoSpaceDN w:val="0"/>
        <w:adjustRightInd w:val="0"/>
        <w:ind w:right="-6" w:firstLine="720"/>
        <w:jc w:val="both"/>
        <w:rPr>
          <w:spacing w:val="-7"/>
          <w:sz w:val="28"/>
          <w:szCs w:val="28"/>
        </w:rPr>
      </w:pPr>
      <w:r>
        <w:rPr>
          <w:sz w:val="28"/>
          <w:szCs w:val="28"/>
        </w:rPr>
        <w:t>1</w:t>
      </w:r>
      <w:r w:rsidR="00B94490" w:rsidRPr="005A6058">
        <w:rPr>
          <w:sz w:val="28"/>
          <w:szCs w:val="28"/>
        </w:rPr>
        <w:t xml:space="preserve">. </w:t>
      </w:r>
      <w:r w:rsidR="00D43116">
        <w:rPr>
          <w:sz w:val="28"/>
          <w:szCs w:val="28"/>
        </w:rPr>
        <w:t xml:space="preserve">Затвердити </w:t>
      </w:r>
      <w:r w:rsidR="00A35CAD">
        <w:rPr>
          <w:sz w:val="28"/>
          <w:szCs w:val="28"/>
        </w:rPr>
        <w:t xml:space="preserve"> </w:t>
      </w:r>
      <w:r w:rsidR="00B94490" w:rsidRPr="005A6058">
        <w:rPr>
          <w:sz w:val="28"/>
          <w:szCs w:val="28"/>
        </w:rPr>
        <w:t>Правил</w:t>
      </w:r>
      <w:r w:rsidR="00A35CAD">
        <w:rPr>
          <w:sz w:val="28"/>
          <w:szCs w:val="28"/>
        </w:rPr>
        <w:t>а</w:t>
      </w:r>
      <w:r w:rsidR="00B94490" w:rsidRPr="005A6058">
        <w:rPr>
          <w:sz w:val="28"/>
          <w:szCs w:val="28"/>
        </w:rPr>
        <w:t xml:space="preserve"> розміщення зовнішньої реклами на території</w:t>
      </w:r>
      <w:r w:rsidR="00B94490" w:rsidRPr="00310CD7">
        <w:rPr>
          <w:spacing w:val="-7"/>
          <w:sz w:val="28"/>
          <w:szCs w:val="28"/>
        </w:rPr>
        <w:t xml:space="preserve"> </w:t>
      </w:r>
      <w:r w:rsidR="00B94490">
        <w:rPr>
          <w:spacing w:val="-7"/>
          <w:sz w:val="28"/>
          <w:szCs w:val="28"/>
        </w:rPr>
        <w:t xml:space="preserve">  м. </w:t>
      </w:r>
      <w:r w:rsidR="00B94490" w:rsidRPr="00310CD7">
        <w:rPr>
          <w:spacing w:val="-7"/>
          <w:sz w:val="28"/>
          <w:szCs w:val="28"/>
        </w:rPr>
        <w:t xml:space="preserve"> </w:t>
      </w:r>
      <w:r w:rsidR="00B94490">
        <w:rPr>
          <w:spacing w:val="-7"/>
          <w:sz w:val="28"/>
          <w:szCs w:val="28"/>
        </w:rPr>
        <w:t>Бахмута</w:t>
      </w:r>
      <w:r w:rsidR="00AE1CAB">
        <w:rPr>
          <w:spacing w:val="-7"/>
          <w:sz w:val="28"/>
          <w:szCs w:val="28"/>
        </w:rPr>
        <w:t xml:space="preserve"> </w:t>
      </w:r>
      <w:r w:rsidR="003B2EA5">
        <w:rPr>
          <w:spacing w:val="-7"/>
          <w:sz w:val="28"/>
          <w:szCs w:val="28"/>
        </w:rPr>
        <w:t xml:space="preserve"> (далі - Правила) </w:t>
      </w:r>
      <w:r w:rsidR="00B94490" w:rsidRPr="00310CD7">
        <w:rPr>
          <w:spacing w:val="-7"/>
          <w:sz w:val="28"/>
          <w:szCs w:val="28"/>
        </w:rPr>
        <w:t>(додається).</w:t>
      </w:r>
    </w:p>
    <w:p w:rsidR="004C4EDE" w:rsidRPr="0022002E" w:rsidRDefault="004C4EDE" w:rsidP="004C4EDE">
      <w:pPr>
        <w:ind w:firstLine="709"/>
        <w:contextualSpacing/>
        <w:jc w:val="both"/>
        <w:rPr>
          <w:sz w:val="28"/>
          <w:szCs w:val="28"/>
        </w:rPr>
      </w:pPr>
      <w:r>
        <w:rPr>
          <w:sz w:val="28"/>
          <w:szCs w:val="28"/>
        </w:rPr>
        <w:lastRenderedPageBreak/>
        <w:t>2</w:t>
      </w:r>
      <w:r w:rsidRPr="0022002E">
        <w:rPr>
          <w:sz w:val="28"/>
          <w:szCs w:val="28"/>
        </w:rPr>
        <w:t>. Відстеження результативності цього рішення здійснюється Управлінням муніципального розвитку Бахмутської міської ради (Отюніна) в терміни:</w:t>
      </w:r>
    </w:p>
    <w:p w:rsidR="004C4EDE" w:rsidRPr="0022002E" w:rsidRDefault="004C4EDE" w:rsidP="004C4EDE">
      <w:pPr>
        <w:ind w:firstLine="709"/>
        <w:contextualSpacing/>
        <w:jc w:val="both"/>
        <w:rPr>
          <w:sz w:val="28"/>
          <w:szCs w:val="28"/>
        </w:rPr>
      </w:pPr>
      <w:r>
        <w:rPr>
          <w:sz w:val="28"/>
          <w:szCs w:val="28"/>
        </w:rPr>
        <w:t>2</w:t>
      </w:r>
      <w:r w:rsidRPr="0022002E">
        <w:rPr>
          <w:sz w:val="28"/>
          <w:szCs w:val="28"/>
        </w:rPr>
        <w:t>.1. Повторне - через рік з дня набрання ним чинності.</w:t>
      </w:r>
    </w:p>
    <w:p w:rsidR="004C4EDE" w:rsidRPr="004D43F4" w:rsidRDefault="004C4EDE" w:rsidP="004C4EDE">
      <w:pPr>
        <w:ind w:firstLine="709"/>
        <w:contextualSpacing/>
        <w:jc w:val="both"/>
        <w:rPr>
          <w:sz w:val="28"/>
          <w:szCs w:val="28"/>
        </w:rPr>
      </w:pPr>
      <w:r>
        <w:rPr>
          <w:sz w:val="28"/>
          <w:szCs w:val="28"/>
        </w:rPr>
        <w:t>2</w:t>
      </w:r>
      <w:r w:rsidRPr="004D43F4">
        <w:rPr>
          <w:sz w:val="28"/>
          <w:szCs w:val="28"/>
        </w:rPr>
        <w:t>.2. Періодичне - раз на кожні три роки.</w:t>
      </w:r>
    </w:p>
    <w:p w:rsidR="004C4EDE" w:rsidRDefault="004C4EDE" w:rsidP="004C4EDE">
      <w:pPr>
        <w:ind w:firstLine="709"/>
        <w:contextualSpacing/>
        <w:jc w:val="both"/>
        <w:rPr>
          <w:sz w:val="28"/>
          <w:szCs w:val="28"/>
        </w:rPr>
      </w:pPr>
    </w:p>
    <w:p w:rsidR="004C4EDE" w:rsidRDefault="004C4EDE" w:rsidP="004C4EDE">
      <w:pPr>
        <w:ind w:firstLine="709"/>
        <w:contextualSpacing/>
        <w:jc w:val="both"/>
        <w:rPr>
          <w:sz w:val="28"/>
          <w:szCs w:val="28"/>
        </w:rPr>
      </w:pPr>
      <w:r w:rsidRPr="004D43F4">
        <w:rPr>
          <w:sz w:val="28"/>
          <w:szCs w:val="28"/>
        </w:rPr>
        <w:t xml:space="preserve">3. Результати відстежень в 10-денний термін після їх здійснення, оприлюднюються </w:t>
      </w:r>
      <w:r w:rsidRPr="0022002E">
        <w:rPr>
          <w:sz w:val="28"/>
          <w:szCs w:val="28"/>
        </w:rPr>
        <w:t xml:space="preserve">Управлінням муніципального розвитку Бахмутської міської ради (Отюніна) </w:t>
      </w:r>
      <w:r w:rsidRPr="004D43F4">
        <w:rPr>
          <w:sz w:val="28"/>
          <w:szCs w:val="28"/>
        </w:rPr>
        <w:t xml:space="preserve"> в засобах масової інформації та на офіційному веб-сайті Бахмутської міської ради. </w:t>
      </w:r>
    </w:p>
    <w:p w:rsidR="004C4EDE" w:rsidRPr="004D43F4" w:rsidRDefault="004C4EDE" w:rsidP="004C4EDE">
      <w:pPr>
        <w:ind w:firstLine="709"/>
        <w:contextualSpacing/>
        <w:jc w:val="both"/>
        <w:rPr>
          <w:sz w:val="28"/>
          <w:szCs w:val="28"/>
        </w:rPr>
      </w:pPr>
    </w:p>
    <w:p w:rsidR="004C4EDE" w:rsidRDefault="004C4EDE" w:rsidP="004C4EDE">
      <w:pPr>
        <w:pStyle w:val="afe"/>
        <w:tabs>
          <w:tab w:val="left" w:pos="1134"/>
        </w:tabs>
        <w:ind w:left="0" w:firstLine="709"/>
        <w:jc w:val="both"/>
        <w:rPr>
          <w:sz w:val="28"/>
          <w:szCs w:val="28"/>
          <w:lang w:val="uk-UA"/>
        </w:rPr>
      </w:pPr>
      <w:r>
        <w:rPr>
          <w:sz w:val="28"/>
          <w:szCs w:val="28"/>
          <w:lang w:val="uk-UA"/>
        </w:rPr>
        <w:t>4</w:t>
      </w:r>
      <w:r w:rsidRPr="00603770">
        <w:rPr>
          <w:sz w:val="28"/>
          <w:szCs w:val="28"/>
          <w:lang w:val="uk-UA"/>
        </w:rPr>
        <w:t xml:space="preserve">. Встановити, що дане рішення набирає чинності з </w:t>
      </w:r>
      <w:r>
        <w:rPr>
          <w:sz w:val="28"/>
          <w:szCs w:val="28"/>
          <w:lang w:val="uk-UA"/>
        </w:rPr>
        <w:t>01.05.2017 року</w:t>
      </w:r>
      <w:r w:rsidRPr="00F42C4D">
        <w:rPr>
          <w:sz w:val="28"/>
          <w:szCs w:val="28"/>
          <w:lang w:val="uk-UA"/>
        </w:rPr>
        <w:t>.</w:t>
      </w:r>
    </w:p>
    <w:p w:rsidR="004C4EDE" w:rsidRDefault="004C4EDE" w:rsidP="004C4EDE">
      <w:pPr>
        <w:pStyle w:val="afe"/>
        <w:tabs>
          <w:tab w:val="left" w:pos="1134"/>
        </w:tabs>
        <w:ind w:left="0" w:firstLine="709"/>
        <w:jc w:val="both"/>
        <w:rPr>
          <w:sz w:val="28"/>
          <w:szCs w:val="28"/>
          <w:lang w:val="uk-UA"/>
        </w:rPr>
      </w:pPr>
    </w:p>
    <w:p w:rsidR="004C4EDE" w:rsidRPr="0022002E" w:rsidRDefault="004C4EDE" w:rsidP="004C4EDE">
      <w:pPr>
        <w:ind w:firstLine="709"/>
        <w:contextualSpacing/>
        <w:jc w:val="both"/>
        <w:rPr>
          <w:sz w:val="28"/>
          <w:szCs w:val="28"/>
        </w:rPr>
      </w:pPr>
      <w:r>
        <w:rPr>
          <w:sz w:val="28"/>
          <w:szCs w:val="28"/>
        </w:rPr>
        <w:t>5</w:t>
      </w:r>
      <w:r w:rsidRPr="0022002E">
        <w:rPr>
          <w:sz w:val="28"/>
          <w:szCs w:val="28"/>
        </w:rPr>
        <w:t>. Організаційне виконання рішення покласти на Управління муніципального розвитку Бахмутськоїміської ради (Отюніна), заступника міського голови Федорова Ф.К.</w:t>
      </w:r>
    </w:p>
    <w:p w:rsidR="004C4EDE" w:rsidRPr="0022002E" w:rsidRDefault="004C4EDE" w:rsidP="004C4EDE">
      <w:pPr>
        <w:ind w:firstLine="709"/>
        <w:contextualSpacing/>
        <w:jc w:val="both"/>
        <w:rPr>
          <w:sz w:val="28"/>
          <w:szCs w:val="28"/>
        </w:rPr>
      </w:pPr>
    </w:p>
    <w:p w:rsidR="004C4EDE" w:rsidRPr="0022002E" w:rsidRDefault="004C4EDE" w:rsidP="004C4EDE">
      <w:pPr>
        <w:ind w:firstLine="709"/>
        <w:contextualSpacing/>
        <w:jc w:val="both"/>
        <w:rPr>
          <w:sz w:val="28"/>
          <w:szCs w:val="28"/>
        </w:rPr>
      </w:pPr>
      <w:r>
        <w:rPr>
          <w:sz w:val="28"/>
          <w:szCs w:val="28"/>
        </w:rPr>
        <w:t>6</w:t>
      </w:r>
      <w:r w:rsidRPr="0022002E">
        <w:rPr>
          <w:sz w:val="28"/>
          <w:szCs w:val="28"/>
        </w:rPr>
        <w:t>. Контроль за виконанням рішення покласти на постійні комісії Бахмутської міської ради:з питань економічної і інвестиційної політики, бюджету і фінансів (Нікітенко), з питань житлово–комунального господарства, екології, транспорту і зв'язку (Северінов), секретаря Бахмутської міської ради  Кіщенко С.І.</w:t>
      </w:r>
    </w:p>
    <w:p w:rsidR="004C4EDE" w:rsidRPr="00631C25" w:rsidRDefault="004C4EDE" w:rsidP="004C4EDE">
      <w:pPr>
        <w:tabs>
          <w:tab w:val="left" w:pos="7371"/>
        </w:tabs>
        <w:contextualSpacing/>
        <w:jc w:val="both"/>
        <w:rPr>
          <w:sz w:val="28"/>
          <w:szCs w:val="28"/>
        </w:rPr>
      </w:pPr>
    </w:p>
    <w:p w:rsidR="004C4EDE" w:rsidRPr="00AE7DDC" w:rsidRDefault="004C4EDE" w:rsidP="004C4EDE">
      <w:pPr>
        <w:rPr>
          <w:sz w:val="28"/>
          <w:szCs w:val="28"/>
        </w:rPr>
      </w:pPr>
    </w:p>
    <w:p w:rsidR="004C4EDE" w:rsidRPr="00AE7DDC" w:rsidRDefault="004C4EDE" w:rsidP="004C4EDE">
      <w:pPr>
        <w:rPr>
          <w:sz w:val="28"/>
          <w:szCs w:val="28"/>
        </w:rPr>
      </w:pPr>
    </w:p>
    <w:p w:rsidR="004C4EDE" w:rsidRPr="00AE7DDC" w:rsidRDefault="004C4EDE" w:rsidP="004C4EDE">
      <w:pPr>
        <w:rPr>
          <w:sz w:val="28"/>
          <w:szCs w:val="28"/>
        </w:rPr>
      </w:pPr>
    </w:p>
    <w:p w:rsidR="004C4EDE" w:rsidRPr="00AE7DDC" w:rsidRDefault="004C4EDE" w:rsidP="004C4EDE">
      <w:pPr>
        <w:rPr>
          <w:sz w:val="28"/>
          <w:szCs w:val="28"/>
        </w:rPr>
      </w:pPr>
    </w:p>
    <w:p w:rsidR="004C4EDE" w:rsidRPr="0022002E" w:rsidRDefault="004C4EDE" w:rsidP="004C4EDE">
      <w:pPr>
        <w:rPr>
          <w:sz w:val="28"/>
          <w:szCs w:val="28"/>
        </w:rPr>
      </w:pPr>
    </w:p>
    <w:p w:rsidR="004C4EDE" w:rsidRPr="007E0902" w:rsidRDefault="004C4EDE" w:rsidP="004C4EDE">
      <w:pPr>
        <w:rPr>
          <w:b/>
          <w:sz w:val="28"/>
          <w:szCs w:val="28"/>
        </w:rPr>
      </w:pPr>
      <w:r w:rsidRPr="007E0902">
        <w:rPr>
          <w:b/>
          <w:sz w:val="28"/>
          <w:szCs w:val="28"/>
        </w:rPr>
        <w:t>Міський голова                                                                               О.О. РЕВА</w:t>
      </w:r>
    </w:p>
    <w:p w:rsidR="004C4EDE" w:rsidRDefault="004C4EDE" w:rsidP="004C4EDE">
      <w:pPr>
        <w:pStyle w:val="31"/>
        <w:spacing w:line="100" w:lineRule="atLeast"/>
        <w:rPr>
          <w:lang w:eastAsia="ar-SA" w:bidi="ar-SA"/>
        </w:rPr>
      </w:pPr>
    </w:p>
    <w:p w:rsidR="00A35CAD" w:rsidRDefault="00A35CAD" w:rsidP="00B94490">
      <w:pPr>
        <w:rPr>
          <w:b/>
          <w:sz w:val="28"/>
          <w:szCs w:val="28"/>
        </w:rPr>
      </w:pPr>
    </w:p>
    <w:p w:rsidR="00A35CAD" w:rsidRDefault="00A35CAD" w:rsidP="00B94490">
      <w:pPr>
        <w:rPr>
          <w:b/>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DD3290" w:rsidRDefault="00DD3290" w:rsidP="00770DDB">
      <w:pPr>
        <w:ind w:left="6096" w:hanging="1418"/>
        <w:rPr>
          <w:sz w:val="28"/>
          <w:szCs w:val="28"/>
        </w:rPr>
      </w:pPr>
    </w:p>
    <w:p w:rsidR="00A35CAD" w:rsidRPr="009230F9" w:rsidRDefault="00A35CAD" w:rsidP="00770DDB">
      <w:pPr>
        <w:ind w:left="6096" w:hanging="1418"/>
        <w:rPr>
          <w:b/>
          <w:sz w:val="28"/>
          <w:szCs w:val="28"/>
        </w:rPr>
      </w:pPr>
      <w:r>
        <w:rPr>
          <w:sz w:val="28"/>
          <w:szCs w:val="28"/>
        </w:rPr>
        <w:lastRenderedPageBreak/>
        <w:t xml:space="preserve">        </w:t>
      </w:r>
      <w:r w:rsidR="00770DDB">
        <w:rPr>
          <w:sz w:val="28"/>
          <w:szCs w:val="28"/>
        </w:rPr>
        <w:t xml:space="preserve">         </w:t>
      </w:r>
      <w:r w:rsidR="00770DDB">
        <w:rPr>
          <w:sz w:val="28"/>
          <w:szCs w:val="28"/>
          <w:lang w:val="ru-RU"/>
        </w:rPr>
        <w:t xml:space="preserve">    </w:t>
      </w:r>
      <w:r w:rsidRPr="009230F9">
        <w:rPr>
          <w:b/>
          <w:sz w:val="28"/>
          <w:szCs w:val="28"/>
        </w:rPr>
        <w:t>ЗАТВЕРДЖЕНО</w:t>
      </w:r>
    </w:p>
    <w:p w:rsidR="005A6058" w:rsidRDefault="00770DDB" w:rsidP="00770DDB">
      <w:pPr>
        <w:ind w:left="6096" w:hanging="1418"/>
        <w:rPr>
          <w:sz w:val="28"/>
          <w:szCs w:val="28"/>
        </w:rPr>
      </w:pPr>
      <w:r w:rsidRPr="00770DDB">
        <w:rPr>
          <w:sz w:val="28"/>
          <w:szCs w:val="28"/>
        </w:rPr>
        <w:t xml:space="preserve">                     </w:t>
      </w:r>
      <w:r w:rsidR="009230F9" w:rsidRPr="009230F9">
        <w:rPr>
          <w:sz w:val="28"/>
          <w:szCs w:val="28"/>
        </w:rPr>
        <w:t>Р</w:t>
      </w:r>
      <w:r w:rsidR="00B94490" w:rsidRPr="00F61848">
        <w:rPr>
          <w:sz w:val="28"/>
          <w:szCs w:val="28"/>
        </w:rPr>
        <w:t xml:space="preserve">ішення </w:t>
      </w:r>
      <w:r w:rsidR="005A6058">
        <w:rPr>
          <w:sz w:val="28"/>
          <w:szCs w:val="28"/>
        </w:rPr>
        <w:t xml:space="preserve"> </w:t>
      </w:r>
    </w:p>
    <w:p w:rsidR="00B94490" w:rsidRPr="00F61848" w:rsidRDefault="005A6058" w:rsidP="00770DDB">
      <w:pPr>
        <w:ind w:left="6096" w:hanging="1418"/>
        <w:rPr>
          <w:sz w:val="28"/>
          <w:szCs w:val="28"/>
        </w:rPr>
      </w:pPr>
      <w:r>
        <w:rPr>
          <w:sz w:val="28"/>
          <w:szCs w:val="28"/>
        </w:rPr>
        <w:t xml:space="preserve">                     </w:t>
      </w:r>
      <w:r w:rsidR="00B94490">
        <w:rPr>
          <w:sz w:val="28"/>
          <w:szCs w:val="28"/>
        </w:rPr>
        <w:t xml:space="preserve">Бахмутської </w:t>
      </w:r>
      <w:r w:rsidR="00B94490" w:rsidRPr="00F61848">
        <w:rPr>
          <w:sz w:val="28"/>
          <w:szCs w:val="28"/>
        </w:rPr>
        <w:t>міської ради</w:t>
      </w:r>
    </w:p>
    <w:p w:rsidR="00B94490" w:rsidRDefault="00751ADF" w:rsidP="00770DDB">
      <w:pPr>
        <w:pStyle w:val="ac"/>
        <w:ind w:left="6096" w:hanging="1418"/>
        <w:rPr>
          <w:b/>
          <w:sz w:val="28"/>
          <w:szCs w:val="28"/>
          <w:lang w:val="uk-UA"/>
        </w:rPr>
      </w:pPr>
      <w:r>
        <w:rPr>
          <w:sz w:val="28"/>
          <w:szCs w:val="28"/>
          <w:lang w:val="uk-UA"/>
        </w:rPr>
        <w:t xml:space="preserve">                     </w:t>
      </w:r>
      <w:r w:rsidR="00A8600E">
        <w:rPr>
          <w:sz w:val="28"/>
          <w:szCs w:val="28"/>
          <w:lang w:val="uk-UA"/>
        </w:rPr>
        <w:t xml:space="preserve">26.04.2017 </w:t>
      </w:r>
      <w:r w:rsidR="00B94490" w:rsidRPr="00F61848">
        <w:rPr>
          <w:sz w:val="28"/>
          <w:szCs w:val="28"/>
          <w:lang w:val="uk-UA"/>
        </w:rPr>
        <w:t xml:space="preserve"> №</w:t>
      </w:r>
      <w:r w:rsidR="00530823">
        <w:rPr>
          <w:sz w:val="28"/>
          <w:szCs w:val="28"/>
          <w:lang w:val="uk-UA"/>
        </w:rPr>
        <w:t xml:space="preserve"> 6/100-1860</w:t>
      </w:r>
      <w:r w:rsidR="00B94490" w:rsidRPr="00F61848">
        <w:rPr>
          <w:sz w:val="28"/>
          <w:szCs w:val="28"/>
          <w:lang w:val="uk-UA"/>
        </w:rPr>
        <w:t xml:space="preserve">  </w:t>
      </w:r>
    </w:p>
    <w:p w:rsidR="00B94490" w:rsidRPr="00310CD7" w:rsidRDefault="00B94490" w:rsidP="00B94490">
      <w:pPr>
        <w:pStyle w:val="ac"/>
        <w:ind w:firstLine="709"/>
        <w:jc w:val="center"/>
        <w:rPr>
          <w:b/>
          <w:sz w:val="28"/>
          <w:szCs w:val="28"/>
          <w:lang w:val="uk-UA"/>
        </w:rPr>
      </w:pPr>
      <w:r w:rsidRPr="00310CD7">
        <w:rPr>
          <w:b/>
          <w:sz w:val="28"/>
          <w:szCs w:val="28"/>
          <w:lang w:val="uk-UA"/>
        </w:rPr>
        <w:t>Правила</w:t>
      </w:r>
    </w:p>
    <w:p w:rsidR="00B94490" w:rsidRPr="00310CD7" w:rsidRDefault="00B94490" w:rsidP="00B94490">
      <w:pPr>
        <w:pStyle w:val="ac"/>
        <w:ind w:firstLine="709"/>
        <w:jc w:val="center"/>
        <w:rPr>
          <w:b/>
          <w:sz w:val="28"/>
          <w:szCs w:val="28"/>
          <w:lang w:val="uk-UA"/>
        </w:rPr>
      </w:pPr>
      <w:r w:rsidRPr="00310CD7">
        <w:rPr>
          <w:b/>
          <w:sz w:val="28"/>
          <w:szCs w:val="28"/>
          <w:lang w:val="uk-UA"/>
        </w:rPr>
        <w:t xml:space="preserve">розміщення зовнішньої реклами на території </w:t>
      </w:r>
      <w:r>
        <w:rPr>
          <w:b/>
          <w:sz w:val="28"/>
          <w:szCs w:val="28"/>
          <w:lang w:val="uk-UA"/>
        </w:rPr>
        <w:t>м.</w:t>
      </w:r>
      <w:r w:rsidRPr="00310CD7">
        <w:rPr>
          <w:b/>
          <w:sz w:val="28"/>
          <w:szCs w:val="28"/>
          <w:lang w:val="uk-UA"/>
        </w:rPr>
        <w:t xml:space="preserve">  </w:t>
      </w:r>
      <w:r>
        <w:rPr>
          <w:b/>
          <w:sz w:val="28"/>
          <w:szCs w:val="28"/>
          <w:lang w:val="uk-UA"/>
        </w:rPr>
        <w:t>Бахмута</w:t>
      </w:r>
    </w:p>
    <w:p w:rsidR="00B94490" w:rsidRPr="00310CD7" w:rsidRDefault="00B94490" w:rsidP="00B94490">
      <w:pPr>
        <w:pStyle w:val="ac"/>
        <w:ind w:firstLine="709"/>
        <w:jc w:val="center"/>
        <w:rPr>
          <w:b/>
          <w:sz w:val="28"/>
          <w:szCs w:val="28"/>
          <w:lang w:val="uk-UA"/>
        </w:rPr>
      </w:pPr>
      <w:r w:rsidRPr="00310CD7">
        <w:rPr>
          <w:b/>
          <w:sz w:val="28"/>
          <w:szCs w:val="28"/>
          <w:lang w:val="uk-UA"/>
        </w:rPr>
        <w:t>1. Загальні положення</w:t>
      </w:r>
    </w:p>
    <w:p w:rsidR="00B94490" w:rsidRPr="00310CD7" w:rsidRDefault="00B94490" w:rsidP="00B94490">
      <w:pPr>
        <w:ind w:firstLine="709"/>
        <w:jc w:val="both"/>
      </w:pPr>
      <w:r w:rsidRPr="00310CD7">
        <w:rPr>
          <w:sz w:val="28"/>
          <w:szCs w:val="28"/>
        </w:rPr>
        <w:t xml:space="preserve">1.1. </w:t>
      </w:r>
      <w:r>
        <w:rPr>
          <w:sz w:val="28"/>
          <w:szCs w:val="28"/>
        </w:rPr>
        <w:t xml:space="preserve">Правила розміщення зовнішньої реклами на території м. Бахмута (далі – Правила) </w:t>
      </w:r>
      <w:r w:rsidRPr="00310CD7">
        <w:rPr>
          <w:sz w:val="28"/>
          <w:szCs w:val="28"/>
        </w:rPr>
        <w:t xml:space="preserve">регулюють відносини, що виникають у зв’язку з розміщенням зовнішньої реклами </w:t>
      </w:r>
      <w:r>
        <w:rPr>
          <w:sz w:val="28"/>
          <w:szCs w:val="28"/>
        </w:rPr>
        <w:t xml:space="preserve">на території </w:t>
      </w:r>
      <w:r>
        <w:rPr>
          <w:rFonts w:ascii="Times New Roman CYR" w:hAnsi="Times New Roman CYR" w:cs="Times New Roman CYR"/>
          <w:color w:val="000000"/>
          <w:sz w:val="28"/>
          <w:szCs w:val="28"/>
        </w:rPr>
        <w:t xml:space="preserve">м. </w:t>
      </w:r>
      <w:r>
        <w:rPr>
          <w:sz w:val="28"/>
          <w:szCs w:val="28"/>
        </w:rPr>
        <w:t>Бахмут</w:t>
      </w:r>
      <w:r w:rsidR="00480441">
        <w:rPr>
          <w:sz w:val="28"/>
          <w:szCs w:val="28"/>
        </w:rPr>
        <w:t>а</w:t>
      </w:r>
      <w:r w:rsidRPr="00310CD7">
        <w:rPr>
          <w:sz w:val="28"/>
          <w:szCs w:val="28"/>
        </w:rPr>
        <w:t>, та визначають порядок надання дозволів на розміщення такої реклами.</w:t>
      </w:r>
      <w:r>
        <w:rPr>
          <w:sz w:val="28"/>
          <w:szCs w:val="28"/>
        </w:rPr>
        <w:t xml:space="preserve"> Правила</w:t>
      </w:r>
      <w:r w:rsidRPr="00310CD7">
        <w:rPr>
          <w:sz w:val="28"/>
          <w:szCs w:val="28"/>
        </w:rPr>
        <w:t xml:space="preserve"> є обов’язковими до виконання всіма суб’єктами, що вступають у правовідносини з питань розміщення зовнішньої реклами у межах території </w:t>
      </w:r>
      <w:r>
        <w:rPr>
          <w:sz w:val="28"/>
          <w:szCs w:val="28"/>
        </w:rPr>
        <w:t>м. Бахмута</w:t>
      </w:r>
      <w:r w:rsidRPr="00310CD7">
        <w:rPr>
          <w:sz w:val="28"/>
          <w:szCs w:val="28"/>
        </w:rPr>
        <w:t xml:space="preserve">. </w:t>
      </w:r>
    </w:p>
    <w:p w:rsidR="00B94490" w:rsidRPr="009A174A" w:rsidRDefault="00B94490" w:rsidP="00B94490">
      <w:pPr>
        <w:widowControl w:val="0"/>
        <w:autoSpaceDE w:val="0"/>
        <w:autoSpaceDN w:val="0"/>
        <w:adjustRightInd w:val="0"/>
        <w:ind w:firstLine="709"/>
        <w:jc w:val="both"/>
        <w:rPr>
          <w:sz w:val="28"/>
          <w:szCs w:val="28"/>
        </w:rPr>
      </w:pPr>
      <w:r w:rsidRPr="009A174A">
        <w:rPr>
          <w:sz w:val="28"/>
          <w:szCs w:val="28"/>
        </w:rPr>
        <w:t xml:space="preserve">Дія цих Правил поширюється на всю територію </w:t>
      </w:r>
      <w:r>
        <w:rPr>
          <w:sz w:val="28"/>
          <w:szCs w:val="28"/>
        </w:rPr>
        <w:t>м.</w:t>
      </w:r>
      <w:r w:rsidRPr="009A174A">
        <w:rPr>
          <w:sz w:val="28"/>
          <w:szCs w:val="28"/>
        </w:rPr>
        <w:t xml:space="preserve"> </w:t>
      </w:r>
      <w:r>
        <w:rPr>
          <w:sz w:val="28"/>
          <w:szCs w:val="28"/>
        </w:rPr>
        <w:t>Бахмута</w:t>
      </w:r>
      <w:r w:rsidRPr="009A174A">
        <w:rPr>
          <w:sz w:val="28"/>
          <w:szCs w:val="28"/>
        </w:rPr>
        <w:t>, включаючи розташування рекламних засобів на будинках (будівлях) і спорудах, на відкритих майданчиках, на міських вулицях (дорогах), площах та інших територіях, на територіях зелених насаджень, на елементах вуличного обладнання, на об’єктах та елементах благоустрою, інших об'єктах, розташованих на відкритій місцевості, незалежно від форм власності</w:t>
      </w:r>
      <w:r w:rsidR="001F016C" w:rsidRPr="001F016C">
        <w:rPr>
          <w:sz w:val="28"/>
          <w:szCs w:val="28"/>
        </w:rPr>
        <w:t>.</w:t>
      </w:r>
    </w:p>
    <w:p w:rsidR="00B94490" w:rsidRDefault="00B94490" w:rsidP="00B94490">
      <w:pPr>
        <w:pStyle w:val="ac"/>
        <w:spacing w:after="0"/>
        <w:ind w:left="0" w:firstLine="709"/>
        <w:jc w:val="center"/>
        <w:rPr>
          <w:b/>
          <w:sz w:val="28"/>
          <w:szCs w:val="28"/>
          <w:lang w:val="uk-UA"/>
        </w:rPr>
      </w:pPr>
    </w:p>
    <w:p w:rsidR="00B94490" w:rsidRDefault="00B94490" w:rsidP="00B94490">
      <w:pPr>
        <w:pStyle w:val="ac"/>
        <w:spacing w:after="0"/>
        <w:ind w:left="0" w:firstLine="709"/>
        <w:jc w:val="center"/>
        <w:rPr>
          <w:b/>
          <w:sz w:val="28"/>
          <w:szCs w:val="28"/>
          <w:lang w:val="uk-UA"/>
        </w:rPr>
      </w:pPr>
      <w:r w:rsidRPr="00FB6E30">
        <w:rPr>
          <w:b/>
          <w:sz w:val="28"/>
          <w:szCs w:val="28"/>
          <w:lang w:val="uk-UA"/>
        </w:rPr>
        <w:t>2.</w:t>
      </w:r>
      <w:r>
        <w:rPr>
          <w:b/>
          <w:sz w:val="28"/>
          <w:szCs w:val="28"/>
          <w:lang w:val="uk-UA"/>
        </w:rPr>
        <w:t xml:space="preserve"> </w:t>
      </w:r>
      <w:r w:rsidRPr="00FB6E30">
        <w:rPr>
          <w:b/>
          <w:sz w:val="28"/>
          <w:szCs w:val="28"/>
          <w:lang w:val="uk-UA"/>
        </w:rPr>
        <w:t>Визначення термінів</w:t>
      </w:r>
    </w:p>
    <w:p w:rsidR="00B94490" w:rsidRPr="00FB6E30" w:rsidRDefault="00B94490" w:rsidP="00B94490">
      <w:pPr>
        <w:pStyle w:val="ac"/>
        <w:spacing w:after="0"/>
        <w:ind w:left="0" w:firstLine="709"/>
        <w:jc w:val="center"/>
        <w:rPr>
          <w:b/>
          <w:sz w:val="28"/>
          <w:szCs w:val="28"/>
          <w:lang w:val="uk-UA"/>
        </w:rPr>
      </w:pPr>
    </w:p>
    <w:p w:rsidR="00A35CAD" w:rsidRDefault="001F016C" w:rsidP="00B94490">
      <w:pPr>
        <w:pStyle w:val="ac"/>
        <w:spacing w:after="0"/>
        <w:ind w:left="0" w:firstLine="709"/>
        <w:jc w:val="both"/>
        <w:rPr>
          <w:sz w:val="28"/>
          <w:szCs w:val="28"/>
          <w:lang w:val="uk-UA"/>
        </w:rPr>
      </w:pPr>
      <w:r>
        <w:rPr>
          <w:sz w:val="28"/>
          <w:szCs w:val="28"/>
          <w:lang w:val="uk-UA"/>
        </w:rPr>
        <w:t xml:space="preserve">У Правилах наведені нижче терміни вживаються у таких значеннях: </w:t>
      </w:r>
    </w:p>
    <w:p w:rsidR="00B94490" w:rsidRPr="00310CD7" w:rsidRDefault="00B94490" w:rsidP="00B94490">
      <w:pPr>
        <w:pStyle w:val="ac"/>
        <w:spacing w:after="0"/>
        <w:ind w:left="0" w:firstLine="709"/>
        <w:jc w:val="both"/>
        <w:rPr>
          <w:sz w:val="28"/>
          <w:szCs w:val="28"/>
          <w:lang w:val="uk-UA"/>
        </w:rPr>
      </w:pPr>
      <w:r w:rsidRPr="00310CD7">
        <w:rPr>
          <w:b/>
          <w:sz w:val="28"/>
          <w:szCs w:val="28"/>
          <w:lang w:val="uk-UA"/>
        </w:rPr>
        <w:t xml:space="preserve">алея </w:t>
      </w:r>
      <w:r w:rsidRPr="00310CD7">
        <w:rPr>
          <w:sz w:val="28"/>
          <w:szCs w:val="28"/>
          <w:lang w:val="uk-UA"/>
        </w:rPr>
        <w:t>- дорога в парку, саду, сквері, лісопарку, на бульварі, обсаджена, як правило, з обох боків деревами та чагарниками;</w:t>
      </w:r>
    </w:p>
    <w:p w:rsidR="00B94490" w:rsidRDefault="00B94490" w:rsidP="00B94490">
      <w:pPr>
        <w:pStyle w:val="HTML"/>
        <w:shd w:val="clear" w:color="auto" w:fill="FFFFFF"/>
        <w:ind w:firstLine="709"/>
        <w:jc w:val="both"/>
        <w:textAlignment w:val="baseline"/>
        <w:rPr>
          <w:rFonts w:ascii="Times New Roman" w:hAnsi="Times New Roman"/>
          <w:color w:val="000000"/>
          <w:sz w:val="28"/>
          <w:szCs w:val="28"/>
          <w:shd w:val="clear" w:color="auto" w:fill="FFFFFF"/>
        </w:rPr>
      </w:pPr>
      <w:r w:rsidRPr="00E64D52">
        <w:rPr>
          <w:rFonts w:ascii="Times New Roman" w:hAnsi="Times New Roman"/>
          <w:b/>
          <w:sz w:val="28"/>
          <w:szCs w:val="28"/>
        </w:rPr>
        <w:t xml:space="preserve">виконавчий орган міської ради – </w:t>
      </w:r>
      <w:r w:rsidRPr="00A47ACC">
        <w:rPr>
          <w:rFonts w:ascii="Times New Roman" w:hAnsi="Times New Roman"/>
          <w:sz w:val="28"/>
          <w:szCs w:val="28"/>
        </w:rPr>
        <w:t xml:space="preserve">Управління муніципального розвитку </w:t>
      </w:r>
      <w:r>
        <w:rPr>
          <w:rFonts w:ascii="Times New Roman" w:hAnsi="Times New Roman"/>
          <w:sz w:val="28"/>
          <w:szCs w:val="28"/>
        </w:rPr>
        <w:t xml:space="preserve">Бахмутської міської ради (далі – Управління), уповноважене Бахмутською </w:t>
      </w:r>
      <w:r w:rsidRPr="00E64D52">
        <w:rPr>
          <w:rFonts w:ascii="Times New Roman" w:hAnsi="Times New Roman"/>
          <w:sz w:val="28"/>
          <w:szCs w:val="28"/>
        </w:rPr>
        <w:t>місько</w:t>
      </w:r>
      <w:r>
        <w:rPr>
          <w:rFonts w:ascii="Times New Roman" w:hAnsi="Times New Roman"/>
          <w:sz w:val="28"/>
          <w:szCs w:val="28"/>
        </w:rPr>
        <w:t>ю</w:t>
      </w:r>
      <w:r w:rsidRPr="00E64D52">
        <w:rPr>
          <w:rFonts w:ascii="Times New Roman" w:hAnsi="Times New Roman"/>
          <w:sz w:val="28"/>
          <w:szCs w:val="28"/>
        </w:rPr>
        <w:t xml:space="preserve"> </w:t>
      </w:r>
      <w:r>
        <w:rPr>
          <w:rFonts w:ascii="Times New Roman" w:hAnsi="Times New Roman"/>
          <w:sz w:val="28"/>
          <w:szCs w:val="28"/>
        </w:rPr>
        <w:t xml:space="preserve">радою </w:t>
      </w:r>
      <w:r w:rsidRPr="00737620">
        <w:rPr>
          <w:rFonts w:ascii="Times New Roman" w:hAnsi="Times New Roman"/>
          <w:color w:val="000000"/>
          <w:sz w:val="28"/>
          <w:szCs w:val="28"/>
          <w:shd w:val="clear" w:color="auto" w:fill="FFFFFF"/>
        </w:rPr>
        <w:t>нада</w:t>
      </w:r>
      <w:r>
        <w:rPr>
          <w:rFonts w:ascii="Times New Roman" w:hAnsi="Times New Roman"/>
          <w:color w:val="000000"/>
          <w:sz w:val="28"/>
          <w:szCs w:val="28"/>
          <w:shd w:val="clear" w:color="auto" w:fill="FFFFFF"/>
        </w:rPr>
        <w:t xml:space="preserve">вати </w:t>
      </w:r>
      <w:r w:rsidRPr="00737620">
        <w:rPr>
          <w:rFonts w:ascii="Times New Roman" w:hAnsi="Times New Roman"/>
          <w:color w:val="000000"/>
          <w:sz w:val="28"/>
          <w:szCs w:val="28"/>
          <w:shd w:val="clear" w:color="auto" w:fill="FFFFFF"/>
        </w:rPr>
        <w:t>дозвол</w:t>
      </w:r>
      <w:r>
        <w:rPr>
          <w:rFonts w:ascii="Times New Roman" w:hAnsi="Times New Roman"/>
          <w:color w:val="000000"/>
          <w:sz w:val="28"/>
          <w:szCs w:val="28"/>
          <w:shd w:val="clear" w:color="auto" w:fill="FFFFFF"/>
        </w:rPr>
        <w:t xml:space="preserve">и </w:t>
      </w:r>
      <w:r w:rsidRPr="00737620">
        <w:rPr>
          <w:rFonts w:ascii="Times New Roman" w:hAnsi="Times New Roman"/>
          <w:color w:val="000000"/>
          <w:sz w:val="28"/>
          <w:szCs w:val="28"/>
          <w:shd w:val="clear" w:color="auto" w:fill="FFFFFF"/>
        </w:rPr>
        <w:t xml:space="preserve">на розміщення </w:t>
      </w:r>
      <w:r>
        <w:rPr>
          <w:rFonts w:ascii="Times New Roman" w:hAnsi="Times New Roman"/>
          <w:color w:val="000000"/>
          <w:sz w:val="28"/>
          <w:szCs w:val="28"/>
          <w:shd w:val="clear" w:color="auto" w:fill="FFFFFF"/>
        </w:rPr>
        <w:t>зовнішньої реклами</w:t>
      </w:r>
      <w:r w:rsidRPr="00AD3B0D">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на території м.Бахмута, </w:t>
      </w:r>
      <w:r w:rsidRPr="00737620">
        <w:rPr>
          <w:rFonts w:ascii="Times New Roman" w:hAnsi="Times New Roman"/>
          <w:color w:val="000000"/>
          <w:sz w:val="28"/>
          <w:szCs w:val="28"/>
          <w:shd w:val="clear" w:color="auto" w:fill="FFFFFF"/>
        </w:rPr>
        <w:t xml:space="preserve">в порядку встановленому </w:t>
      </w:r>
      <w:r>
        <w:rPr>
          <w:rFonts w:ascii="Times New Roman" w:hAnsi="Times New Roman"/>
          <w:color w:val="000000"/>
          <w:sz w:val="28"/>
          <w:szCs w:val="28"/>
          <w:shd w:val="clear" w:color="auto" w:fill="FFFFFF"/>
        </w:rPr>
        <w:t xml:space="preserve">цими Правилами, </w:t>
      </w:r>
      <w:r w:rsidR="00FC6B8D">
        <w:rPr>
          <w:rFonts w:ascii="Times New Roman" w:hAnsi="Times New Roman"/>
          <w:color w:val="000000"/>
          <w:sz w:val="28"/>
          <w:szCs w:val="28"/>
          <w:shd w:val="clear" w:color="auto" w:fill="FFFFFF"/>
        </w:rPr>
        <w:t xml:space="preserve">чинним </w:t>
      </w:r>
      <w:r>
        <w:rPr>
          <w:rFonts w:ascii="Times New Roman" w:hAnsi="Times New Roman"/>
          <w:color w:val="000000"/>
          <w:sz w:val="28"/>
          <w:szCs w:val="28"/>
          <w:shd w:val="clear" w:color="auto" w:fill="FFFFFF"/>
        </w:rPr>
        <w:t>законодавством</w:t>
      </w:r>
      <w:r w:rsidR="00A35CAD">
        <w:rPr>
          <w:rFonts w:ascii="Times New Roman" w:hAnsi="Times New Roman"/>
          <w:color w:val="000000"/>
          <w:sz w:val="28"/>
          <w:szCs w:val="28"/>
          <w:shd w:val="clear" w:color="auto" w:fill="FFFFFF"/>
        </w:rPr>
        <w:t xml:space="preserve"> України</w:t>
      </w:r>
      <w:r w:rsidR="00FC6B8D">
        <w:rPr>
          <w:rFonts w:ascii="Times New Roman" w:hAnsi="Times New Roman"/>
          <w:color w:val="000000"/>
          <w:sz w:val="28"/>
          <w:szCs w:val="28"/>
          <w:shd w:val="clear" w:color="auto" w:fill="FFFFFF"/>
        </w:rPr>
        <w:t>;</w:t>
      </w:r>
    </w:p>
    <w:p w:rsidR="00B94490" w:rsidRPr="00E64D52" w:rsidRDefault="00B94490" w:rsidP="00B94490">
      <w:pPr>
        <w:pStyle w:val="HTML"/>
        <w:tabs>
          <w:tab w:val="clear" w:pos="916"/>
          <w:tab w:val="left" w:pos="709"/>
        </w:tabs>
        <w:ind w:firstLine="709"/>
        <w:jc w:val="both"/>
        <w:rPr>
          <w:rFonts w:ascii="Times New Roman" w:hAnsi="Times New Roman"/>
          <w:sz w:val="28"/>
          <w:szCs w:val="28"/>
        </w:rPr>
      </w:pPr>
      <w:r w:rsidRPr="00E64D52">
        <w:rPr>
          <w:rFonts w:ascii="Times New Roman" w:hAnsi="Times New Roman"/>
          <w:b/>
          <w:sz w:val="28"/>
          <w:szCs w:val="28"/>
        </w:rPr>
        <w:t>демонтаж</w:t>
      </w:r>
      <w:r w:rsidRPr="00E64D52">
        <w:rPr>
          <w:rFonts w:ascii="Times New Roman" w:hAnsi="Times New Roman"/>
          <w:sz w:val="28"/>
          <w:szCs w:val="28"/>
        </w:rPr>
        <w:t xml:space="preserve"> – комплекс заходів, які передбачають відокремлення рекламного засобу разом з основою від місця його роз</w:t>
      </w:r>
      <w:r w:rsidR="000E116F" w:rsidRPr="000E116F">
        <w:rPr>
          <w:rFonts w:ascii="Times New Roman" w:hAnsi="Times New Roman"/>
          <w:sz w:val="28"/>
          <w:szCs w:val="28"/>
        </w:rPr>
        <w:t>ташування</w:t>
      </w:r>
      <w:r w:rsidRPr="00E64D52">
        <w:rPr>
          <w:rFonts w:ascii="Times New Roman" w:hAnsi="Times New Roman"/>
          <w:sz w:val="28"/>
          <w:szCs w:val="28"/>
        </w:rPr>
        <w:t xml:space="preserve">, </w:t>
      </w:r>
      <w:r w:rsidR="000E116F">
        <w:rPr>
          <w:rFonts w:ascii="Times New Roman" w:hAnsi="Times New Roman"/>
          <w:sz w:val="28"/>
          <w:szCs w:val="28"/>
        </w:rPr>
        <w:t>завантаження, розвантаження; транспортування та зберігання рекламного засобу, з приведенням місця розташування рекламного засобу в належний стан з відновленням його благоустрою;</w:t>
      </w:r>
    </w:p>
    <w:p w:rsidR="00DD3290" w:rsidRDefault="00B94490" w:rsidP="00B94490">
      <w:pPr>
        <w:ind w:firstLine="709"/>
        <w:jc w:val="both"/>
        <w:rPr>
          <w:sz w:val="28"/>
          <w:szCs w:val="28"/>
        </w:rPr>
      </w:pPr>
      <w:r w:rsidRPr="003C566B">
        <w:rPr>
          <w:b/>
          <w:sz w:val="28"/>
          <w:szCs w:val="28"/>
        </w:rPr>
        <w:t>догов</w:t>
      </w:r>
      <w:r>
        <w:rPr>
          <w:b/>
          <w:sz w:val="28"/>
          <w:szCs w:val="28"/>
        </w:rPr>
        <w:t>і</w:t>
      </w:r>
      <w:r w:rsidRPr="003C566B">
        <w:rPr>
          <w:b/>
          <w:sz w:val="28"/>
          <w:szCs w:val="28"/>
        </w:rPr>
        <w:t>р</w:t>
      </w:r>
      <w:r w:rsidRPr="009A0E61">
        <w:rPr>
          <w:b/>
          <w:sz w:val="28"/>
          <w:szCs w:val="28"/>
        </w:rPr>
        <w:t xml:space="preserve"> на тимчасов</w:t>
      </w:r>
      <w:r>
        <w:rPr>
          <w:b/>
          <w:sz w:val="28"/>
          <w:szCs w:val="28"/>
        </w:rPr>
        <w:t>е</w:t>
      </w:r>
      <w:r w:rsidRPr="009A0E61">
        <w:rPr>
          <w:b/>
          <w:sz w:val="28"/>
          <w:szCs w:val="28"/>
        </w:rPr>
        <w:t xml:space="preserve"> користуванн</w:t>
      </w:r>
      <w:r>
        <w:rPr>
          <w:b/>
          <w:sz w:val="28"/>
          <w:szCs w:val="28"/>
        </w:rPr>
        <w:t>я</w:t>
      </w:r>
      <w:r w:rsidRPr="009A0E61">
        <w:rPr>
          <w:b/>
          <w:sz w:val="28"/>
          <w:szCs w:val="28"/>
        </w:rPr>
        <w:t xml:space="preserve"> місц</w:t>
      </w:r>
      <w:r>
        <w:rPr>
          <w:b/>
          <w:sz w:val="28"/>
          <w:szCs w:val="28"/>
        </w:rPr>
        <w:t>ем</w:t>
      </w:r>
      <w:r w:rsidRPr="009A0E61">
        <w:rPr>
          <w:b/>
          <w:sz w:val="28"/>
          <w:szCs w:val="28"/>
        </w:rPr>
        <w:t xml:space="preserve"> роз</w:t>
      </w:r>
      <w:r>
        <w:rPr>
          <w:b/>
          <w:sz w:val="28"/>
          <w:szCs w:val="28"/>
        </w:rPr>
        <w:t xml:space="preserve">ташування </w:t>
      </w:r>
      <w:r w:rsidRPr="009A0E61">
        <w:rPr>
          <w:b/>
          <w:sz w:val="28"/>
          <w:szCs w:val="28"/>
        </w:rPr>
        <w:t>рекламн</w:t>
      </w:r>
      <w:r>
        <w:rPr>
          <w:b/>
          <w:sz w:val="28"/>
          <w:szCs w:val="28"/>
        </w:rPr>
        <w:t xml:space="preserve">ого </w:t>
      </w:r>
      <w:r w:rsidRPr="009A0E61">
        <w:rPr>
          <w:b/>
          <w:sz w:val="28"/>
          <w:szCs w:val="28"/>
        </w:rPr>
        <w:t>засоб</w:t>
      </w:r>
      <w:r>
        <w:rPr>
          <w:b/>
          <w:sz w:val="28"/>
          <w:szCs w:val="28"/>
        </w:rPr>
        <w:t>у</w:t>
      </w:r>
      <w:r w:rsidRPr="009A0E61">
        <w:rPr>
          <w:b/>
          <w:sz w:val="28"/>
          <w:szCs w:val="28"/>
        </w:rPr>
        <w:t xml:space="preserve"> </w:t>
      </w:r>
      <w:r w:rsidRPr="009A0E61">
        <w:rPr>
          <w:sz w:val="28"/>
          <w:szCs w:val="28"/>
        </w:rPr>
        <w:t xml:space="preserve">– двосторонній договір, </w:t>
      </w:r>
      <w:r>
        <w:rPr>
          <w:sz w:val="28"/>
          <w:szCs w:val="28"/>
        </w:rPr>
        <w:t xml:space="preserve">який </w:t>
      </w:r>
      <w:r w:rsidRPr="009A0E61">
        <w:rPr>
          <w:sz w:val="28"/>
          <w:szCs w:val="28"/>
        </w:rPr>
        <w:t>уклад</w:t>
      </w:r>
      <w:r>
        <w:rPr>
          <w:sz w:val="28"/>
          <w:szCs w:val="28"/>
        </w:rPr>
        <w:t>ається між Управлінням і</w:t>
      </w:r>
      <w:r w:rsidRPr="009A0E61">
        <w:rPr>
          <w:sz w:val="28"/>
          <w:szCs w:val="28"/>
        </w:rPr>
        <w:t xml:space="preserve"> розповсюджувачем зовнішньої реклами</w:t>
      </w:r>
      <w:r>
        <w:rPr>
          <w:sz w:val="28"/>
          <w:szCs w:val="28"/>
        </w:rPr>
        <w:t xml:space="preserve">, </w:t>
      </w:r>
      <w:r w:rsidRPr="009A0E61">
        <w:rPr>
          <w:sz w:val="28"/>
          <w:szCs w:val="28"/>
        </w:rPr>
        <w:t xml:space="preserve">що визначає їх взаємні права та обов’язки щодо </w:t>
      </w:r>
      <w:r w:rsidR="00FC6B8D">
        <w:rPr>
          <w:sz w:val="28"/>
          <w:szCs w:val="28"/>
        </w:rPr>
        <w:t xml:space="preserve">тимчасового </w:t>
      </w:r>
      <w:r w:rsidRPr="009A0E61">
        <w:rPr>
          <w:sz w:val="28"/>
          <w:szCs w:val="28"/>
        </w:rPr>
        <w:t>користування місц</w:t>
      </w:r>
      <w:r>
        <w:rPr>
          <w:sz w:val="28"/>
          <w:szCs w:val="28"/>
        </w:rPr>
        <w:t>ем</w:t>
      </w:r>
      <w:r w:rsidRPr="009A0E61">
        <w:rPr>
          <w:sz w:val="28"/>
          <w:szCs w:val="28"/>
        </w:rPr>
        <w:t xml:space="preserve"> роз</w:t>
      </w:r>
      <w:r>
        <w:rPr>
          <w:sz w:val="28"/>
          <w:szCs w:val="28"/>
        </w:rPr>
        <w:t>ташування рекламного засобу</w:t>
      </w:r>
      <w:r w:rsidRPr="009A0E61">
        <w:rPr>
          <w:sz w:val="28"/>
          <w:szCs w:val="28"/>
        </w:rPr>
        <w:t>, як</w:t>
      </w:r>
      <w:r>
        <w:rPr>
          <w:sz w:val="28"/>
          <w:szCs w:val="28"/>
        </w:rPr>
        <w:t>е</w:t>
      </w:r>
      <w:r w:rsidRPr="009A0E61">
        <w:rPr>
          <w:sz w:val="28"/>
          <w:szCs w:val="28"/>
        </w:rPr>
        <w:t xml:space="preserve"> перебува</w:t>
      </w:r>
      <w:r>
        <w:rPr>
          <w:sz w:val="28"/>
          <w:szCs w:val="28"/>
        </w:rPr>
        <w:t>є</w:t>
      </w:r>
      <w:r w:rsidRPr="009A0E61">
        <w:rPr>
          <w:sz w:val="28"/>
          <w:szCs w:val="28"/>
        </w:rPr>
        <w:t xml:space="preserve"> у комунальній власності</w:t>
      </w:r>
      <w:r w:rsidR="001F016C" w:rsidRPr="00E64D52">
        <w:rPr>
          <w:sz w:val="28"/>
          <w:szCs w:val="28"/>
        </w:rPr>
        <w:t>;</w:t>
      </w:r>
    </w:p>
    <w:p w:rsidR="00456A26" w:rsidRDefault="00456A26" w:rsidP="00B94490">
      <w:pPr>
        <w:ind w:firstLine="709"/>
        <w:jc w:val="both"/>
        <w:rPr>
          <w:sz w:val="28"/>
          <w:szCs w:val="28"/>
        </w:rPr>
      </w:pPr>
    </w:p>
    <w:p w:rsidR="00456A26" w:rsidRDefault="00456A26" w:rsidP="00B94490">
      <w:pPr>
        <w:ind w:firstLine="709"/>
        <w:jc w:val="both"/>
        <w:rPr>
          <w:sz w:val="28"/>
          <w:szCs w:val="28"/>
        </w:rPr>
        <w:sectPr w:rsidR="00456A26" w:rsidSect="0025382C">
          <w:headerReference w:type="default" r:id="rId9"/>
          <w:pgSz w:w="11906" w:h="16838"/>
          <w:pgMar w:top="899" w:right="851" w:bottom="851" w:left="1701" w:header="720" w:footer="720" w:gutter="0"/>
          <w:pgNumType w:start="2"/>
          <w:cols w:space="720"/>
          <w:docGrid w:linePitch="272"/>
        </w:sectPr>
      </w:pPr>
    </w:p>
    <w:p w:rsidR="00B94490" w:rsidRPr="00310CD7" w:rsidRDefault="00B94490" w:rsidP="006A509A">
      <w:pPr>
        <w:pStyle w:val="ac"/>
        <w:spacing w:after="0"/>
        <w:ind w:left="0" w:firstLine="709"/>
        <w:jc w:val="both"/>
        <w:rPr>
          <w:sz w:val="28"/>
          <w:szCs w:val="28"/>
          <w:lang w:val="uk-UA"/>
        </w:rPr>
      </w:pPr>
      <w:r w:rsidRPr="00310CD7">
        <w:rPr>
          <w:b/>
          <w:sz w:val="28"/>
          <w:szCs w:val="28"/>
          <w:lang w:val="uk-UA"/>
        </w:rPr>
        <w:lastRenderedPageBreak/>
        <w:t xml:space="preserve">дозвіл </w:t>
      </w:r>
      <w:r w:rsidRPr="00310CD7">
        <w:rPr>
          <w:sz w:val="28"/>
          <w:szCs w:val="28"/>
          <w:lang w:val="uk-UA"/>
        </w:rPr>
        <w:t xml:space="preserve">- документ </w:t>
      </w:r>
      <w:r w:rsidR="00FC6B8D">
        <w:rPr>
          <w:sz w:val="28"/>
          <w:szCs w:val="28"/>
          <w:lang w:val="uk-UA"/>
        </w:rPr>
        <w:t>в</w:t>
      </w:r>
      <w:r w:rsidRPr="00310CD7">
        <w:rPr>
          <w:sz w:val="28"/>
          <w:szCs w:val="28"/>
          <w:lang w:val="uk-UA"/>
        </w:rPr>
        <w:t xml:space="preserve">становленої форми, виданий розповсюджувачу зовнішньої реклами на підставі </w:t>
      </w:r>
      <w:r w:rsidR="004F03C9">
        <w:rPr>
          <w:sz w:val="28"/>
          <w:szCs w:val="28"/>
          <w:lang w:val="uk-UA"/>
        </w:rPr>
        <w:t xml:space="preserve">наказу </w:t>
      </w:r>
      <w:r>
        <w:rPr>
          <w:sz w:val="28"/>
          <w:szCs w:val="28"/>
          <w:lang w:val="uk-UA"/>
        </w:rPr>
        <w:t>Управління муніципального розвитку</w:t>
      </w:r>
      <w:r w:rsidR="006A509A">
        <w:rPr>
          <w:sz w:val="28"/>
          <w:szCs w:val="28"/>
          <w:lang w:val="uk-UA"/>
        </w:rPr>
        <w:t xml:space="preserve"> </w:t>
      </w:r>
      <w:r>
        <w:rPr>
          <w:sz w:val="28"/>
          <w:szCs w:val="28"/>
          <w:lang w:val="uk-UA"/>
        </w:rPr>
        <w:t>Бахмутської міської ради</w:t>
      </w:r>
      <w:r w:rsidR="00A35CAD">
        <w:rPr>
          <w:sz w:val="28"/>
          <w:szCs w:val="28"/>
          <w:lang w:val="uk-UA"/>
        </w:rPr>
        <w:t xml:space="preserve">, </w:t>
      </w:r>
      <w:r>
        <w:rPr>
          <w:sz w:val="28"/>
          <w:szCs w:val="28"/>
          <w:lang w:val="uk-UA"/>
        </w:rPr>
        <w:t xml:space="preserve"> </w:t>
      </w:r>
      <w:r w:rsidRPr="00310CD7">
        <w:rPr>
          <w:sz w:val="28"/>
          <w:szCs w:val="28"/>
          <w:lang w:val="uk-UA"/>
        </w:rPr>
        <w:t>який дає право на розміщення зовнішньої реклами на певний строк та у певному місці</w:t>
      </w:r>
      <w:r w:rsidR="00A35CAD">
        <w:rPr>
          <w:sz w:val="28"/>
          <w:szCs w:val="28"/>
          <w:lang w:val="uk-UA"/>
        </w:rPr>
        <w:t>;</w:t>
      </w:r>
      <w:r>
        <w:rPr>
          <w:sz w:val="28"/>
          <w:szCs w:val="28"/>
          <w:lang w:val="uk-UA"/>
        </w:rPr>
        <w:t xml:space="preserve"> </w:t>
      </w:r>
    </w:p>
    <w:p w:rsidR="00B94490" w:rsidRDefault="00B94490" w:rsidP="00B94490">
      <w:pPr>
        <w:tabs>
          <w:tab w:val="left" w:pos="720"/>
        </w:tabs>
        <w:ind w:firstLine="709"/>
        <w:jc w:val="both"/>
        <w:rPr>
          <w:sz w:val="28"/>
          <w:szCs w:val="28"/>
        </w:rPr>
      </w:pPr>
      <w:r w:rsidRPr="00310CD7">
        <w:rPr>
          <w:b/>
          <w:sz w:val="28"/>
          <w:szCs w:val="28"/>
        </w:rPr>
        <w:t>заявник</w:t>
      </w:r>
      <w:r w:rsidRPr="00310CD7">
        <w:rPr>
          <w:sz w:val="28"/>
          <w:szCs w:val="28"/>
        </w:rPr>
        <w:t xml:space="preserve"> – фізична</w:t>
      </w:r>
      <w:r>
        <w:rPr>
          <w:sz w:val="28"/>
          <w:szCs w:val="28"/>
        </w:rPr>
        <w:t xml:space="preserve"> або </w:t>
      </w:r>
      <w:r w:rsidRPr="00310CD7">
        <w:rPr>
          <w:sz w:val="28"/>
          <w:szCs w:val="28"/>
        </w:rPr>
        <w:t xml:space="preserve">юридична особа, що звертається до </w:t>
      </w:r>
      <w:r w:rsidR="00222D27">
        <w:rPr>
          <w:sz w:val="28"/>
          <w:szCs w:val="28"/>
        </w:rPr>
        <w:t xml:space="preserve">Управління </w:t>
      </w:r>
      <w:r w:rsidRPr="00310CD7">
        <w:rPr>
          <w:sz w:val="28"/>
          <w:szCs w:val="28"/>
        </w:rPr>
        <w:t xml:space="preserve"> </w:t>
      </w:r>
      <w:r w:rsidR="00B51E4F">
        <w:rPr>
          <w:sz w:val="28"/>
          <w:szCs w:val="28"/>
        </w:rPr>
        <w:t xml:space="preserve">через Центр надання адміністративних послуг Бахмутської міської ради </w:t>
      </w:r>
      <w:r w:rsidRPr="00310CD7">
        <w:rPr>
          <w:sz w:val="28"/>
          <w:szCs w:val="28"/>
        </w:rPr>
        <w:t>із заявою про надання дозволу на розміщення зовнішньої реклами;</w:t>
      </w:r>
    </w:p>
    <w:p w:rsidR="00B94490" w:rsidRDefault="00B94490" w:rsidP="00B94490">
      <w:pPr>
        <w:pStyle w:val="ac"/>
        <w:spacing w:after="0"/>
        <w:ind w:left="0" w:firstLine="709"/>
        <w:jc w:val="both"/>
        <w:rPr>
          <w:rFonts w:ascii="Times New Roman CYR" w:hAnsi="Times New Roman CYR" w:cs="Times New Roman CYR"/>
          <w:color w:val="000000"/>
          <w:sz w:val="28"/>
          <w:szCs w:val="28"/>
          <w:lang w:val="uk-UA"/>
        </w:rPr>
      </w:pPr>
      <w:r w:rsidRPr="00FB6B0A">
        <w:rPr>
          <w:rFonts w:ascii="Times New Roman CYR" w:hAnsi="Times New Roman CYR" w:cs="Times New Roman CYR"/>
          <w:b/>
          <w:color w:val="000000"/>
          <w:sz w:val="28"/>
          <w:szCs w:val="28"/>
          <w:lang w:val="uk-UA"/>
        </w:rPr>
        <w:t>зовнішня реклама</w:t>
      </w:r>
      <w:r w:rsidRPr="00FB6B0A">
        <w:rPr>
          <w:rFonts w:ascii="Times New Roman CYR" w:hAnsi="Times New Roman CYR" w:cs="Times New Roman CYR"/>
          <w:color w:val="000000"/>
          <w:sz w:val="28"/>
          <w:szCs w:val="28"/>
          <w:lang w:val="uk-UA"/>
        </w:rPr>
        <w:t xml:space="preserve"> – реклама, що розміщується на спеціальних тимчасових і стаціонарних конструкціях</w:t>
      </w:r>
      <w:r>
        <w:rPr>
          <w:rFonts w:ascii="Times New Roman CYR" w:hAnsi="Times New Roman CYR" w:cs="Times New Roman CYR"/>
          <w:color w:val="000000"/>
          <w:sz w:val="28"/>
          <w:szCs w:val="28"/>
          <w:lang w:val="uk-UA"/>
        </w:rPr>
        <w:t xml:space="preserve"> </w:t>
      </w:r>
      <w:r w:rsidR="00FC6B8D">
        <w:rPr>
          <w:rFonts w:ascii="Times New Roman CYR" w:hAnsi="Times New Roman CYR" w:cs="Times New Roman CYR"/>
          <w:color w:val="000000"/>
          <w:sz w:val="28"/>
          <w:szCs w:val="28"/>
          <w:lang w:val="uk-UA"/>
        </w:rPr>
        <w:t>–</w:t>
      </w:r>
      <w:r>
        <w:rPr>
          <w:rFonts w:ascii="Times New Roman CYR" w:hAnsi="Times New Roman CYR" w:cs="Times New Roman CYR"/>
          <w:color w:val="000000"/>
          <w:sz w:val="28"/>
          <w:szCs w:val="28"/>
          <w:lang w:val="uk-UA"/>
        </w:rPr>
        <w:t xml:space="preserve"> </w:t>
      </w:r>
      <w:r w:rsidR="00FC6B8D">
        <w:rPr>
          <w:rFonts w:ascii="Times New Roman CYR" w:hAnsi="Times New Roman CYR" w:cs="Times New Roman CYR"/>
          <w:color w:val="000000"/>
          <w:sz w:val="28"/>
          <w:szCs w:val="28"/>
          <w:lang w:val="uk-UA"/>
        </w:rPr>
        <w:t>реклам</w:t>
      </w:r>
      <w:r w:rsidR="00CC7EFF">
        <w:rPr>
          <w:rFonts w:ascii="Times New Roman CYR" w:hAnsi="Times New Roman CYR" w:cs="Times New Roman CYR"/>
          <w:color w:val="000000"/>
          <w:sz w:val="28"/>
          <w:szCs w:val="28"/>
          <w:lang w:val="uk-UA"/>
        </w:rPr>
        <w:t>оносіях</w:t>
      </w:r>
      <w:r w:rsidRPr="00FB6B0A">
        <w:rPr>
          <w:rFonts w:ascii="Times New Roman CYR" w:hAnsi="Times New Roman CYR" w:cs="Times New Roman CYR"/>
          <w:color w:val="000000"/>
          <w:sz w:val="28"/>
          <w:szCs w:val="28"/>
          <w:lang w:val="uk-UA"/>
        </w:rPr>
        <w:t>,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w:t>
      </w:r>
    </w:p>
    <w:p w:rsidR="00B94490" w:rsidRPr="00310CD7" w:rsidRDefault="00B94490" w:rsidP="00B94490">
      <w:pPr>
        <w:ind w:firstLine="709"/>
        <w:jc w:val="both"/>
        <w:rPr>
          <w:sz w:val="28"/>
          <w:szCs w:val="28"/>
        </w:rPr>
      </w:pPr>
      <w:r w:rsidRPr="00310CD7">
        <w:rPr>
          <w:b/>
          <w:sz w:val="28"/>
          <w:szCs w:val="28"/>
        </w:rPr>
        <w:t xml:space="preserve">місце розташування рекламного засобу </w:t>
      </w:r>
      <w:r>
        <w:rPr>
          <w:sz w:val="28"/>
          <w:szCs w:val="28"/>
        </w:rPr>
        <w:t>–</w:t>
      </w:r>
      <w:r w:rsidRPr="00310CD7">
        <w:rPr>
          <w:sz w:val="28"/>
          <w:szCs w:val="28"/>
        </w:rPr>
        <w:t xml:space="preserve"> площа зовнішньої поверхні будинку, споруди, елемента вуличного обладнання або відведеної території на відкритій місцевості у межах </w:t>
      </w:r>
      <w:r w:rsidR="00FC6B8D">
        <w:rPr>
          <w:sz w:val="28"/>
          <w:szCs w:val="28"/>
        </w:rPr>
        <w:t>м.Бахмута</w:t>
      </w:r>
      <w:r w:rsidRPr="00310CD7">
        <w:rPr>
          <w:sz w:val="28"/>
          <w:szCs w:val="28"/>
        </w:rPr>
        <w:t>, що надається розповсюджувачу зовнішньої реклами в тимчасове користування власником або уповноваженим ним органом (особою);</w:t>
      </w:r>
    </w:p>
    <w:p w:rsidR="00B94490" w:rsidRPr="00310CD7" w:rsidRDefault="00B94490" w:rsidP="00B94490">
      <w:pPr>
        <w:pStyle w:val="ac"/>
        <w:spacing w:after="0"/>
        <w:ind w:left="0" w:firstLine="709"/>
        <w:jc w:val="both"/>
        <w:rPr>
          <w:sz w:val="28"/>
          <w:szCs w:val="28"/>
          <w:lang w:val="uk-UA"/>
        </w:rPr>
      </w:pPr>
      <w:r w:rsidRPr="00310CD7">
        <w:rPr>
          <w:b/>
          <w:sz w:val="28"/>
          <w:szCs w:val="28"/>
          <w:lang w:val="uk-UA"/>
        </w:rPr>
        <w:t xml:space="preserve">пішохідна доріжка </w:t>
      </w:r>
      <w:r w:rsidRPr="00310CD7">
        <w:rPr>
          <w:sz w:val="28"/>
          <w:szCs w:val="28"/>
          <w:lang w:val="uk-UA"/>
        </w:rPr>
        <w:t>- елемент дороги, призначений для руху пішоходів, облаштований у її межах чи поза нею</w:t>
      </w:r>
      <w:r>
        <w:rPr>
          <w:sz w:val="28"/>
          <w:szCs w:val="28"/>
          <w:lang w:val="uk-UA"/>
        </w:rPr>
        <w:t xml:space="preserve"> і позначений дорожнім знаком;</w:t>
      </w:r>
    </w:p>
    <w:p w:rsidR="00B94490" w:rsidRDefault="00B94490" w:rsidP="00B94490">
      <w:pPr>
        <w:shd w:val="clear" w:color="auto" w:fill="FFFFFF"/>
        <w:ind w:firstLine="709"/>
        <w:jc w:val="both"/>
        <w:textAlignment w:val="baseline"/>
        <w:rPr>
          <w:b/>
          <w:color w:val="000000"/>
          <w:sz w:val="28"/>
          <w:szCs w:val="28"/>
        </w:rPr>
      </w:pPr>
      <w:r>
        <w:rPr>
          <w:b/>
          <w:color w:val="000000"/>
          <w:sz w:val="28"/>
          <w:szCs w:val="28"/>
        </w:rPr>
        <w:t>реклама –</w:t>
      </w:r>
      <w:r>
        <w:rPr>
          <w:color w:val="000000"/>
          <w:sz w:val="28"/>
          <w:szCs w:val="28"/>
        </w:rPr>
        <w:t xml:space="preserve"> інформація</w:t>
      </w:r>
      <w:r>
        <w:rPr>
          <w:b/>
          <w:color w:val="000000"/>
          <w:sz w:val="28"/>
          <w:szCs w:val="28"/>
        </w:rPr>
        <w:t xml:space="preserve">  </w:t>
      </w:r>
      <w:r>
        <w:rPr>
          <w:color w:val="000000"/>
          <w:sz w:val="28"/>
          <w:szCs w:val="28"/>
        </w:rPr>
        <w:t xml:space="preserve">про особу  чи товар, розповсюджена в будь-якій формі та </w:t>
      </w:r>
      <w:r w:rsidR="00222D27">
        <w:rPr>
          <w:color w:val="000000"/>
          <w:sz w:val="28"/>
          <w:szCs w:val="28"/>
        </w:rPr>
        <w:t xml:space="preserve">в </w:t>
      </w:r>
      <w:r>
        <w:rPr>
          <w:color w:val="000000"/>
          <w:sz w:val="28"/>
          <w:szCs w:val="28"/>
        </w:rPr>
        <w:t>будь-який спосіб і призначена сформувати або підтримати обізнаність споживачів реклами та їх інтерес щодо таких особи чи товару;</w:t>
      </w:r>
    </w:p>
    <w:p w:rsidR="006A509A" w:rsidRPr="006A509A" w:rsidRDefault="006A509A" w:rsidP="006A509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textAlignment w:val="baseline"/>
        <w:rPr>
          <w:color w:val="000000"/>
          <w:sz w:val="28"/>
          <w:szCs w:val="28"/>
        </w:rPr>
      </w:pPr>
      <w:r w:rsidRPr="006A509A">
        <w:rPr>
          <w:b/>
          <w:color w:val="000000"/>
          <w:sz w:val="28"/>
          <w:szCs w:val="28"/>
        </w:rPr>
        <w:t>рекламні засоби</w:t>
      </w:r>
      <w:r w:rsidRPr="006A509A">
        <w:rPr>
          <w:color w:val="000000"/>
          <w:sz w:val="28"/>
          <w:szCs w:val="28"/>
        </w:rPr>
        <w:t xml:space="preserve"> - засоби, що використовуються для доведення реклами до її споживача; </w:t>
      </w:r>
    </w:p>
    <w:p w:rsidR="00B94490" w:rsidRPr="00310CD7" w:rsidRDefault="00B94490" w:rsidP="00B94490">
      <w:pPr>
        <w:pStyle w:val="ac"/>
        <w:spacing w:after="0"/>
        <w:ind w:left="0" w:firstLine="709"/>
        <w:jc w:val="both"/>
        <w:rPr>
          <w:sz w:val="28"/>
          <w:szCs w:val="28"/>
          <w:lang w:val="uk-UA"/>
        </w:rPr>
      </w:pPr>
      <w:r w:rsidRPr="003C566B">
        <w:rPr>
          <w:b/>
          <w:color w:val="000000"/>
          <w:sz w:val="28"/>
          <w:szCs w:val="28"/>
          <w:lang w:val="uk-UA"/>
        </w:rPr>
        <w:t>робочий орган</w:t>
      </w:r>
      <w:r w:rsidRPr="00310CD7">
        <w:rPr>
          <w:sz w:val="28"/>
          <w:szCs w:val="28"/>
          <w:lang w:val="uk-UA"/>
        </w:rPr>
        <w:t xml:space="preserve"> </w:t>
      </w:r>
      <w:r>
        <w:rPr>
          <w:sz w:val="28"/>
          <w:szCs w:val="28"/>
          <w:lang w:val="uk-UA"/>
        </w:rPr>
        <w:t>–</w:t>
      </w:r>
      <w:r w:rsidRPr="00310CD7">
        <w:rPr>
          <w:sz w:val="28"/>
          <w:szCs w:val="28"/>
          <w:lang w:val="uk-UA"/>
        </w:rPr>
        <w:t xml:space="preserve"> </w:t>
      </w:r>
      <w:r>
        <w:rPr>
          <w:sz w:val="28"/>
          <w:szCs w:val="28"/>
          <w:lang w:val="uk-UA"/>
        </w:rPr>
        <w:t xml:space="preserve">відділ архітектури і містобудування </w:t>
      </w:r>
      <w:r w:rsidRPr="00310CD7">
        <w:rPr>
          <w:sz w:val="28"/>
          <w:szCs w:val="28"/>
          <w:lang w:val="uk-UA"/>
        </w:rPr>
        <w:t xml:space="preserve">Управління муніципального розвитку </w:t>
      </w:r>
      <w:r>
        <w:rPr>
          <w:sz w:val="28"/>
          <w:szCs w:val="28"/>
          <w:lang w:val="uk-UA"/>
        </w:rPr>
        <w:t xml:space="preserve">Бахмутської </w:t>
      </w:r>
      <w:r w:rsidRPr="00310CD7">
        <w:rPr>
          <w:sz w:val="28"/>
          <w:szCs w:val="28"/>
          <w:lang w:val="uk-UA"/>
        </w:rPr>
        <w:t xml:space="preserve">міської ради, </w:t>
      </w:r>
      <w:r w:rsidR="00A35CAD">
        <w:rPr>
          <w:sz w:val="28"/>
          <w:szCs w:val="28"/>
          <w:lang w:val="uk-UA"/>
        </w:rPr>
        <w:t xml:space="preserve">на який покладено </w:t>
      </w:r>
      <w:r w:rsidR="005B12E1">
        <w:rPr>
          <w:sz w:val="28"/>
          <w:szCs w:val="28"/>
          <w:lang w:val="uk-UA"/>
        </w:rPr>
        <w:t xml:space="preserve">виконання </w:t>
      </w:r>
      <w:r w:rsidR="00A35CAD">
        <w:rPr>
          <w:sz w:val="28"/>
          <w:szCs w:val="28"/>
          <w:lang w:val="uk-UA"/>
        </w:rPr>
        <w:t>функці</w:t>
      </w:r>
      <w:r w:rsidR="005B12E1">
        <w:rPr>
          <w:sz w:val="28"/>
          <w:szCs w:val="28"/>
          <w:lang w:val="uk-UA"/>
        </w:rPr>
        <w:t>й</w:t>
      </w:r>
      <w:r w:rsidR="00A35CAD">
        <w:rPr>
          <w:sz w:val="28"/>
          <w:szCs w:val="28"/>
          <w:lang w:val="uk-UA"/>
        </w:rPr>
        <w:t xml:space="preserve"> щодо регулювання </w:t>
      </w:r>
      <w:r w:rsidR="009230F9">
        <w:rPr>
          <w:sz w:val="28"/>
          <w:szCs w:val="28"/>
          <w:lang w:val="uk-UA"/>
        </w:rPr>
        <w:t xml:space="preserve">діяльності з </w:t>
      </w:r>
      <w:r w:rsidRPr="00310CD7">
        <w:rPr>
          <w:sz w:val="28"/>
          <w:szCs w:val="28"/>
          <w:lang w:val="uk-UA"/>
        </w:rPr>
        <w:t xml:space="preserve">розміщення зовнішньої реклами на території </w:t>
      </w:r>
      <w:r>
        <w:rPr>
          <w:sz w:val="28"/>
          <w:szCs w:val="28"/>
          <w:lang w:val="uk-UA"/>
        </w:rPr>
        <w:t>м.</w:t>
      </w:r>
      <w:r w:rsidRPr="00310CD7">
        <w:rPr>
          <w:sz w:val="28"/>
          <w:szCs w:val="28"/>
          <w:lang w:val="uk-UA"/>
        </w:rPr>
        <w:t xml:space="preserve"> </w:t>
      </w:r>
      <w:r>
        <w:rPr>
          <w:sz w:val="28"/>
          <w:szCs w:val="28"/>
          <w:lang w:val="uk-UA"/>
        </w:rPr>
        <w:t>Бахмута</w:t>
      </w:r>
      <w:r w:rsidRPr="00310CD7">
        <w:rPr>
          <w:sz w:val="28"/>
          <w:szCs w:val="28"/>
          <w:lang w:val="uk-UA"/>
        </w:rPr>
        <w:t>, у відповідності до діючого законодавства</w:t>
      </w:r>
      <w:r w:rsidR="004F03C9">
        <w:rPr>
          <w:sz w:val="28"/>
          <w:szCs w:val="28"/>
          <w:lang w:val="uk-UA"/>
        </w:rPr>
        <w:t xml:space="preserve"> України</w:t>
      </w:r>
      <w:r w:rsidR="00FC6B8D">
        <w:rPr>
          <w:sz w:val="28"/>
          <w:szCs w:val="28"/>
          <w:lang w:val="uk-UA"/>
        </w:rPr>
        <w:t>;</w:t>
      </w:r>
    </w:p>
    <w:p w:rsidR="00B94490" w:rsidRPr="008F7E08"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Pr>
          <w:b/>
          <w:sz w:val="28"/>
          <w:szCs w:val="28"/>
        </w:rPr>
        <w:t>р</w:t>
      </w:r>
      <w:r w:rsidRPr="00310CD7">
        <w:rPr>
          <w:b/>
          <w:sz w:val="28"/>
          <w:szCs w:val="28"/>
        </w:rPr>
        <w:t xml:space="preserve">озповсюджувач зовнішньої реклами </w:t>
      </w:r>
      <w:r w:rsidRPr="00310CD7">
        <w:rPr>
          <w:sz w:val="28"/>
          <w:szCs w:val="28"/>
        </w:rPr>
        <w:t xml:space="preserve">– </w:t>
      </w:r>
      <w:r>
        <w:rPr>
          <w:sz w:val="28"/>
          <w:szCs w:val="28"/>
        </w:rPr>
        <w:t xml:space="preserve">це фізична або юридична </w:t>
      </w:r>
      <w:r w:rsidRPr="008F7E08">
        <w:rPr>
          <w:rFonts w:ascii="Times New Roman CYR" w:hAnsi="Times New Roman CYR" w:cs="Times New Roman CYR"/>
          <w:color w:val="000000"/>
          <w:sz w:val="28"/>
          <w:szCs w:val="28"/>
        </w:rPr>
        <w:t>особа, яка здійснює розповсюдження зовнішньої реклами рекламними засобами</w:t>
      </w:r>
      <w:r w:rsidR="00FC6B8D">
        <w:rPr>
          <w:rFonts w:ascii="Times New Roman CYR" w:hAnsi="Times New Roman CYR" w:cs="Times New Roman CYR"/>
          <w:color w:val="000000"/>
          <w:sz w:val="28"/>
          <w:szCs w:val="28"/>
        </w:rPr>
        <w:t>;</w:t>
      </w:r>
    </w:p>
    <w:p w:rsidR="00B94490" w:rsidRDefault="00B94490" w:rsidP="00B94490">
      <w:pPr>
        <w:pStyle w:val="ac"/>
        <w:spacing w:after="0"/>
        <w:ind w:left="0" w:firstLine="709"/>
        <w:jc w:val="both"/>
        <w:rPr>
          <w:sz w:val="28"/>
          <w:szCs w:val="28"/>
          <w:lang w:val="uk-UA"/>
        </w:rPr>
      </w:pPr>
      <w:r w:rsidRPr="00310CD7">
        <w:rPr>
          <w:b/>
          <w:sz w:val="28"/>
          <w:szCs w:val="28"/>
          <w:lang w:val="uk-UA"/>
        </w:rPr>
        <w:t>соціальна реклама</w:t>
      </w:r>
      <w:r w:rsidRPr="00310CD7">
        <w:rPr>
          <w:sz w:val="28"/>
          <w:szCs w:val="28"/>
          <w:lang w:val="uk-UA"/>
        </w:rPr>
        <w:t xml:space="preserve"> – інформація будь-якого виду, розповсюджена в будь-якій формі, спрямована на досягнення суспільно корисних цілей, популяризацію загальнолюдських цінностей і розповсюдження якої не має на меті отримання прибутку</w:t>
      </w:r>
      <w:r>
        <w:rPr>
          <w:sz w:val="28"/>
          <w:szCs w:val="28"/>
          <w:lang w:val="uk-UA"/>
        </w:rPr>
        <w:t>;</w:t>
      </w:r>
    </w:p>
    <w:p w:rsidR="00B94490" w:rsidRPr="00310CD7" w:rsidRDefault="00B94490" w:rsidP="00B94490">
      <w:pPr>
        <w:pStyle w:val="ac"/>
        <w:spacing w:after="0"/>
        <w:ind w:left="0" w:firstLine="709"/>
        <w:jc w:val="both"/>
        <w:rPr>
          <w:sz w:val="28"/>
          <w:szCs w:val="28"/>
          <w:lang w:val="uk-UA"/>
        </w:rPr>
      </w:pPr>
      <w:r w:rsidRPr="00310CD7">
        <w:rPr>
          <w:b/>
          <w:sz w:val="28"/>
          <w:szCs w:val="28"/>
          <w:lang w:val="uk-UA"/>
        </w:rPr>
        <w:t>спеціальні конструкції</w:t>
      </w:r>
      <w:r>
        <w:rPr>
          <w:b/>
          <w:sz w:val="28"/>
          <w:szCs w:val="28"/>
          <w:lang w:val="uk-UA"/>
        </w:rPr>
        <w:t xml:space="preserve"> </w:t>
      </w:r>
      <w:r>
        <w:rPr>
          <w:sz w:val="28"/>
          <w:szCs w:val="28"/>
          <w:lang w:val="uk-UA"/>
        </w:rPr>
        <w:t>–</w:t>
      </w:r>
      <w:r w:rsidRPr="00310CD7">
        <w:rPr>
          <w:sz w:val="28"/>
          <w:szCs w:val="28"/>
          <w:lang w:val="uk-UA"/>
        </w:rPr>
        <w:t xml:space="preserve"> т</w:t>
      </w:r>
      <w:r>
        <w:rPr>
          <w:sz w:val="28"/>
          <w:szCs w:val="28"/>
          <w:lang w:val="uk-UA"/>
        </w:rPr>
        <w:t>и</w:t>
      </w:r>
      <w:r w:rsidRPr="00310CD7">
        <w:rPr>
          <w:sz w:val="28"/>
          <w:szCs w:val="28"/>
          <w:lang w:val="uk-UA"/>
        </w:rPr>
        <w:t>мчасові та стаціонарні рекламні засоби (світлові та несвітлові, наземні та не 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B94490" w:rsidRDefault="00B94490" w:rsidP="00B94490">
      <w:pPr>
        <w:pStyle w:val="rvps2"/>
        <w:shd w:val="clear" w:color="auto" w:fill="FFFFFF"/>
        <w:spacing w:before="0" w:beforeAutospacing="0" w:after="0" w:afterAutospacing="0"/>
        <w:ind w:firstLine="709"/>
        <w:jc w:val="both"/>
        <w:rPr>
          <w:sz w:val="28"/>
          <w:szCs w:val="28"/>
          <w:lang w:val="uk-UA"/>
        </w:rPr>
      </w:pPr>
      <w:r w:rsidRPr="00666202">
        <w:rPr>
          <w:sz w:val="28"/>
          <w:szCs w:val="28"/>
          <w:lang w:val="uk-UA"/>
        </w:rPr>
        <w:t>Терміни, що не визначені ци</w:t>
      </w:r>
      <w:r>
        <w:rPr>
          <w:sz w:val="28"/>
          <w:szCs w:val="28"/>
          <w:lang w:val="uk-UA"/>
        </w:rPr>
        <w:t xml:space="preserve">ми </w:t>
      </w:r>
      <w:r w:rsidRPr="00666202">
        <w:rPr>
          <w:sz w:val="28"/>
          <w:szCs w:val="28"/>
          <w:lang w:val="uk-UA"/>
        </w:rPr>
        <w:t>Правила</w:t>
      </w:r>
      <w:r>
        <w:rPr>
          <w:sz w:val="28"/>
          <w:szCs w:val="28"/>
          <w:lang w:val="uk-UA"/>
        </w:rPr>
        <w:t>ми</w:t>
      </w:r>
      <w:r w:rsidRPr="00666202">
        <w:rPr>
          <w:sz w:val="28"/>
          <w:szCs w:val="28"/>
          <w:lang w:val="uk-UA"/>
        </w:rPr>
        <w:t>, вживаються у значенн</w:t>
      </w:r>
      <w:r>
        <w:rPr>
          <w:sz w:val="28"/>
          <w:szCs w:val="28"/>
          <w:lang w:val="uk-UA"/>
        </w:rPr>
        <w:t>ях</w:t>
      </w:r>
      <w:r w:rsidRPr="00666202">
        <w:rPr>
          <w:sz w:val="28"/>
          <w:szCs w:val="28"/>
          <w:lang w:val="uk-UA"/>
        </w:rPr>
        <w:t>, визначен</w:t>
      </w:r>
      <w:r>
        <w:rPr>
          <w:sz w:val="28"/>
          <w:szCs w:val="28"/>
          <w:lang w:val="uk-UA"/>
        </w:rPr>
        <w:t xml:space="preserve">их  чинним </w:t>
      </w:r>
      <w:r w:rsidRPr="00666202">
        <w:rPr>
          <w:sz w:val="28"/>
          <w:szCs w:val="28"/>
          <w:lang w:val="uk-UA"/>
        </w:rPr>
        <w:t>законодавст</w:t>
      </w:r>
      <w:r>
        <w:rPr>
          <w:sz w:val="28"/>
          <w:szCs w:val="28"/>
          <w:lang w:val="uk-UA"/>
        </w:rPr>
        <w:t>в</w:t>
      </w:r>
      <w:r w:rsidRPr="00666202">
        <w:rPr>
          <w:sz w:val="28"/>
          <w:szCs w:val="28"/>
          <w:lang w:val="uk-UA"/>
        </w:rPr>
        <w:t>ом України.</w:t>
      </w:r>
    </w:p>
    <w:p w:rsidR="00ED02DE" w:rsidRDefault="00ED02DE" w:rsidP="00B94490">
      <w:pPr>
        <w:ind w:firstLine="709"/>
        <w:jc w:val="center"/>
        <w:rPr>
          <w:b/>
          <w:sz w:val="28"/>
          <w:szCs w:val="28"/>
        </w:rPr>
      </w:pPr>
    </w:p>
    <w:p w:rsidR="006A509A" w:rsidRDefault="006A509A" w:rsidP="00B94490">
      <w:pPr>
        <w:ind w:firstLine="709"/>
        <w:jc w:val="center"/>
        <w:rPr>
          <w:b/>
          <w:sz w:val="28"/>
          <w:szCs w:val="28"/>
        </w:rPr>
      </w:pPr>
    </w:p>
    <w:p w:rsidR="00B94490" w:rsidRPr="001422EF" w:rsidRDefault="00B94490" w:rsidP="00B94490">
      <w:pPr>
        <w:ind w:firstLine="709"/>
        <w:jc w:val="center"/>
        <w:rPr>
          <w:b/>
          <w:sz w:val="28"/>
          <w:szCs w:val="28"/>
        </w:rPr>
      </w:pPr>
      <w:r w:rsidRPr="001422EF">
        <w:rPr>
          <w:b/>
          <w:sz w:val="28"/>
          <w:szCs w:val="28"/>
        </w:rPr>
        <w:lastRenderedPageBreak/>
        <w:t>3. Ос</w:t>
      </w:r>
      <w:r>
        <w:rPr>
          <w:b/>
          <w:sz w:val="28"/>
          <w:szCs w:val="28"/>
        </w:rPr>
        <w:t>н</w:t>
      </w:r>
      <w:r w:rsidRPr="001422EF">
        <w:rPr>
          <w:b/>
          <w:sz w:val="28"/>
          <w:szCs w:val="28"/>
        </w:rPr>
        <w:t>овні види та типи рекламних засобів</w:t>
      </w:r>
    </w:p>
    <w:p w:rsidR="00B94490" w:rsidRDefault="00B94490" w:rsidP="00B94490">
      <w:pPr>
        <w:ind w:firstLine="709"/>
        <w:jc w:val="both"/>
        <w:rPr>
          <w:sz w:val="28"/>
          <w:szCs w:val="28"/>
        </w:rPr>
      </w:pPr>
    </w:p>
    <w:p w:rsidR="00B94490" w:rsidRPr="001B4C8C" w:rsidRDefault="00B94490" w:rsidP="00B94490">
      <w:pPr>
        <w:ind w:firstLine="709"/>
        <w:jc w:val="both"/>
        <w:rPr>
          <w:sz w:val="28"/>
          <w:szCs w:val="28"/>
        </w:rPr>
      </w:pPr>
      <w:r w:rsidRPr="001B4C8C">
        <w:rPr>
          <w:sz w:val="28"/>
          <w:szCs w:val="28"/>
        </w:rPr>
        <w:t>Види рекламних засобів</w:t>
      </w:r>
      <w:r>
        <w:rPr>
          <w:sz w:val="28"/>
          <w:szCs w:val="28"/>
        </w:rPr>
        <w:t>:</w:t>
      </w:r>
    </w:p>
    <w:p w:rsidR="00B94490" w:rsidRPr="00310CD7" w:rsidRDefault="00B94490" w:rsidP="00B94490">
      <w:pPr>
        <w:ind w:firstLine="709"/>
        <w:jc w:val="both"/>
        <w:rPr>
          <w:sz w:val="28"/>
          <w:szCs w:val="28"/>
        </w:rPr>
      </w:pPr>
      <w:r w:rsidRPr="00310CD7">
        <w:rPr>
          <w:b/>
          <w:sz w:val="28"/>
          <w:szCs w:val="28"/>
        </w:rPr>
        <w:t>стаціонарні рекламні засоби</w:t>
      </w:r>
      <w:r w:rsidRPr="00310CD7">
        <w:rPr>
          <w:sz w:val="28"/>
          <w:szCs w:val="28"/>
        </w:rPr>
        <w:t xml:space="preserve"> – рекламні засоби, які розташовуються у спосіб, що не передбачає можливості їх переміщення без відокремлення конструктивних елементів (опор, фундаментів, кронштейнів тощо), </w:t>
      </w:r>
      <w:r w:rsidR="00222D27">
        <w:rPr>
          <w:sz w:val="28"/>
          <w:szCs w:val="28"/>
        </w:rPr>
        <w:t xml:space="preserve">які </w:t>
      </w:r>
      <w:r w:rsidRPr="00310CD7">
        <w:rPr>
          <w:sz w:val="28"/>
          <w:szCs w:val="28"/>
        </w:rPr>
        <w:t xml:space="preserve"> забезпечують фіксацію рекламного засобу у місці його розташування. </w:t>
      </w:r>
    </w:p>
    <w:p w:rsidR="00B94490" w:rsidRPr="00310CD7" w:rsidRDefault="00B94490" w:rsidP="00B94490">
      <w:pPr>
        <w:ind w:firstLine="709"/>
        <w:jc w:val="both"/>
        <w:rPr>
          <w:sz w:val="28"/>
          <w:szCs w:val="28"/>
        </w:rPr>
      </w:pPr>
      <w:r w:rsidRPr="00310CD7">
        <w:rPr>
          <w:sz w:val="28"/>
          <w:szCs w:val="28"/>
        </w:rPr>
        <w:t xml:space="preserve">Стаціонарні рекламні засоби поділяються на наземні, навісні та такі, що розташовуються на будинках і спорудах. </w:t>
      </w:r>
    </w:p>
    <w:p w:rsidR="00B94490" w:rsidRDefault="00B94490" w:rsidP="00B94490">
      <w:pPr>
        <w:ind w:firstLine="709"/>
        <w:jc w:val="both"/>
        <w:rPr>
          <w:sz w:val="28"/>
          <w:szCs w:val="28"/>
        </w:rPr>
      </w:pPr>
      <w:r w:rsidRPr="00310CD7">
        <w:rPr>
          <w:b/>
          <w:sz w:val="28"/>
          <w:szCs w:val="28"/>
        </w:rPr>
        <w:t>тимчасові рекламні засоби</w:t>
      </w:r>
      <w:r w:rsidRPr="00310CD7">
        <w:rPr>
          <w:sz w:val="28"/>
          <w:szCs w:val="28"/>
        </w:rPr>
        <w:t xml:space="preserve"> – рекламні засоби, конструктивне рішення яких передбачає можливість їх вільного переміщення з визначеного місця розташування. До тимчасових рекламних засобів належать, зокрема, виносні щитові конструкції, рекламні засоби, що переміщуються в рекламних цілях чи використовуються при проведенні рекламних акцій. Тимчасові рекламні засоби розташовуються фізичними або юридичними особами, у безпосередній близькості до місць реалізації товарів, виконання робіт та/або надання послуг з метою привернення до них уваги споживачів.</w:t>
      </w:r>
    </w:p>
    <w:p w:rsidR="00B94490" w:rsidRDefault="00B94490" w:rsidP="00B94490">
      <w:pPr>
        <w:widowControl w:val="0"/>
        <w:autoSpaceDE w:val="0"/>
        <w:autoSpaceDN w:val="0"/>
        <w:adjustRightInd w:val="0"/>
        <w:ind w:firstLine="709"/>
        <w:jc w:val="both"/>
        <w:rPr>
          <w:sz w:val="28"/>
          <w:szCs w:val="28"/>
        </w:rPr>
      </w:pPr>
    </w:p>
    <w:p w:rsidR="00B94490" w:rsidRPr="00336CD3" w:rsidRDefault="00B94490" w:rsidP="00B94490">
      <w:pPr>
        <w:widowControl w:val="0"/>
        <w:autoSpaceDE w:val="0"/>
        <w:autoSpaceDN w:val="0"/>
        <w:adjustRightInd w:val="0"/>
        <w:ind w:firstLine="709"/>
        <w:jc w:val="both"/>
        <w:rPr>
          <w:sz w:val="28"/>
          <w:szCs w:val="28"/>
        </w:rPr>
      </w:pPr>
      <w:r w:rsidRPr="00336CD3">
        <w:rPr>
          <w:sz w:val="28"/>
          <w:szCs w:val="28"/>
        </w:rPr>
        <w:t xml:space="preserve">Типи рекламних засобів: </w:t>
      </w:r>
    </w:p>
    <w:p w:rsidR="00B94490" w:rsidRPr="00336CD3" w:rsidRDefault="00B94490" w:rsidP="00B94490">
      <w:pPr>
        <w:widowControl w:val="0"/>
        <w:autoSpaceDE w:val="0"/>
        <w:autoSpaceDN w:val="0"/>
        <w:adjustRightInd w:val="0"/>
        <w:ind w:firstLine="709"/>
        <w:jc w:val="both"/>
        <w:rPr>
          <w:sz w:val="28"/>
          <w:szCs w:val="28"/>
        </w:rPr>
      </w:pPr>
    </w:p>
    <w:p w:rsidR="00B94490" w:rsidRDefault="00B94490" w:rsidP="00B94490">
      <w:pPr>
        <w:widowControl w:val="0"/>
        <w:autoSpaceDE w:val="0"/>
        <w:autoSpaceDN w:val="0"/>
        <w:adjustRightInd w:val="0"/>
        <w:ind w:firstLine="709"/>
        <w:jc w:val="both"/>
        <w:rPr>
          <w:rFonts w:ascii="Times New Roman CYR" w:hAnsi="Times New Roman CYR" w:cs="Times New Roman CYR"/>
          <w:b/>
          <w:color w:val="000000"/>
          <w:sz w:val="28"/>
          <w:szCs w:val="28"/>
        </w:rPr>
      </w:pPr>
      <w:r>
        <w:rPr>
          <w:rFonts w:ascii="Times New Roman CYR" w:hAnsi="Times New Roman CYR" w:cs="Times New Roman CYR"/>
          <w:b/>
          <w:color w:val="000000"/>
          <w:sz w:val="28"/>
          <w:szCs w:val="28"/>
        </w:rPr>
        <w:t xml:space="preserve">банер – </w:t>
      </w:r>
      <w:r w:rsidRPr="00592F25">
        <w:rPr>
          <w:rFonts w:ascii="Times New Roman CYR" w:hAnsi="Times New Roman CYR" w:cs="Times New Roman CYR"/>
          <w:color w:val="000000"/>
          <w:sz w:val="28"/>
          <w:szCs w:val="28"/>
        </w:rPr>
        <w:t>полотно пря</w:t>
      </w:r>
      <w:r>
        <w:rPr>
          <w:rFonts w:ascii="Times New Roman CYR" w:hAnsi="Times New Roman CYR" w:cs="Times New Roman CYR"/>
          <w:color w:val="000000"/>
          <w:sz w:val="28"/>
          <w:szCs w:val="28"/>
        </w:rPr>
        <w:t>мо</w:t>
      </w:r>
      <w:r w:rsidRPr="00592F25">
        <w:rPr>
          <w:rFonts w:ascii="Times New Roman CYR" w:hAnsi="Times New Roman CYR" w:cs="Times New Roman CYR"/>
          <w:color w:val="000000"/>
          <w:sz w:val="28"/>
          <w:szCs w:val="28"/>
        </w:rPr>
        <w:t>кутної форми інформаційного або рекламного змісту, без каркасу</w:t>
      </w:r>
      <w:r>
        <w:rPr>
          <w:rFonts w:ascii="Times New Roman CYR" w:hAnsi="Times New Roman CYR" w:cs="Times New Roman CYR"/>
          <w:color w:val="000000"/>
          <w:sz w:val="28"/>
          <w:szCs w:val="28"/>
        </w:rPr>
        <w:t>;</w:t>
      </w:r>
    </w:p>
    <w:p w:rsidR="00B94490" w:rsidRDefault="00B94490" w:rsidP="00B94490">
      <w:pPr>
        <w:ind w:firstLine="709"/>
        <w:jc w:val="both"/>
        <w:rPr>
          <w:sz w:val="28"/>
          <w:szCs w:val="28"/>
        </w:rPr>
      </w:pPr>
      <w:r w:rsidRPr="00310CD7">
        <w:rPr>
          <w:b/>
          <w:sz w:val="28"/>
          <w:szCs w:val="28"/>
        </w:rPr>
        <w:t xml:space="preserve">вивіска чи табличка </w:t>
      </w:r>
      <w:r w:rsidRPr="00310CD7">
        <w:rPr>
          <w:sz w:val="28"/>
          <w:szCs w:val="28"/>
        </w:rPr>
        <w:t xml:space="preserve">– елемент на будинку, будівлі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до такого приміщення, </w:t>
      </w:r>
      <w:r w:rsidRPr="001E4F3D">
        <w:rPr>
          <w:b/>
          <w:i/>
          <w:sz w:val="28"/>
          <w:szCs w:val="28"/>
        </w:rPr>
        <w:t>який не є рекламою</w:t>
      </w:r>
      <w:r w:rsidRPr="00310CD7">
        <w:rPr>
          <w:sz w:val="28"/>
          <w:szCs w:val="28"/>
        </w:rPr>
        <w:t>. Інформація, яка за своїм змістом, місцем та/або способом розташування, не відповідає наведеним ознакам розміщується у порядку, визначеному цими Правилами</w:t>
      </w:r>
      <w:r>
        <w:rPr>
          <w:sz w:val="28"/>
          <w:szCs w:val="28"/>
        </w:rPr>
        <w:t>;</w:t>
      </w:r>
    </w:p>
    <w:p w:rsidR="00B94490" w:rsidRPr="007B0FD8" w:rsidRDefault="00B94490" w:rsidP="00B94490">
      <w:pPr>
        <w:ind w:firstLine="709"/>
        <w:jc w:val="both"/>
        <w:rPr>
          <w:sz w:val="28"/>
          <w:szCs w:val="28"/>
        </w:rPr>
      </w:pPr>
      <w:r>
        <w:rPr>
          <w:b/>
          <w:sz w:val="28"/>
          <w:szCs w:val="28"/>
        </w:rPr>
        <w:t>д</w:t>
      </w:r>
      <w:r w:rsidRPr="007B0FD8">
        <w:rPr>
          <w:rFonts w:ascii="Times New Roman CYR" w:hAnsi="Times New Roman CYR" w:cs="Times New Roman CYR"/>
          <w:b/>
          <w:color w:val="000000"/>
          <w:sz w:val="28"/>
          <w:szCs w:val="28"/>
        </w:rPr>
        <w:t>ахові конструкції</w:t>
      </w:r>
      <w:r w:rsidRPr="007B0FD8">
        <w:rPr>
          <w:rFonts w:ascii="Times New Roman CYR" w:hAnsi="Times New Roman CYR" w:cs="Times New Roman CYR"/>
          <w:color w:val="000000"/>
          <w:sz w:val="28"/>
          <w:szCs w:val="28"/>
        </w:rPr>
        <w:t xml:space="preserve"> – різноманітні об’ємні або плоскі установки, розташовані повністю або частково вище рівня карнизу споруди (будинку) або на даху</w:t>
      </w:r>
      <w:r>
        <w:rPr>
          <w:rFonts w:ascii="Times New Roman CYR" w:hAnsi="Times New Roman CYR" w:cs="Times New Roman CYR"/>
          <w:color w:val="000000"/>
          <w:sz w:val="28"/>
          <w:szCs w:val="28"/>
        </w:rPr>
        <w:t>;</w:t>
      </w:r>
    </w:p>
    <w:p w:rsidR="00B94490" w:rsidRDefault="00B94490" w:rsidP="00B94490">
      <w:pPr>
        <w:ind w:firstLine="709"/>
        <w:jc w:val="both"/>
        <w:rPr>
          <w:b/>
          <w:sz w:val="28"/>
          <w:szCs w:val="28"/>
        </w:rPr>
      </w:pPr>
      <w:r>
        <w:rPr>
          <w:b/>
          <w:sz w:val="28"/>
          <w:szCs w:val="28"/>
        </w:rPr>
        <w:t xml:space="preserve">дорожні розтяжки – </w:t>
      </w:r>
      <w:r w:rsidRPr="00342767">
        <w:rPr>
          <w:sz w:val="28"/>
          <w:szCs w:val="28"/>
        </w:rPr>
        <w:t>рекламні носії, які розміщуються над прої</w:t>
      </w:r>
      <w:r w:rsidR="004F03C9">
        <w:rPr>
          <w:sz w:val="28"/>
          <w:szCs w:val="28"/>
        </w:rPr>
        <w:t>жджою</w:t>
      </w:r>
      <w:r w:rsidRPr="00342767">
        <w:rPr>
          <w:sz w:val="28"/>
          <w:szCs w:val="28"/>
        </w:rPr>
        <w:t xml:space="preserve"> частиною, що кріпляться на опорах зовнішнього освітлення або інших опорах вздовж прої</w:t>
      </w:r>
      <w:r w:rsidR="00D44F41">
        <w:rPr>
          <w:sz w:val="28"/>
          <w:szCs w:val="28"/>
        </w:rPr>
        <w:t xml:space="preserve">жджої </w:t>
      </w:r>
      <w:r w:rsidRPr="00342767">
        <w:rPr>
          <w:sz w:val="28"/>
          <w:szCs w:val="28"/>
        </w:rPr>
        <w:t xml:space="preserve"> частини;</w:t>
      </w:r>
      <w:r>
        <w:rPr>
          <w:b/>
          <w:sz w:val="28"/>
          <w:szCs w:val="28"/>
        </w:rPr>
        <w:t xml:space="preserve">  </w:t>
      </w:r>
    </w:p>
    <w:p w:rsidR="00B94490" w:rsidRPr="00553175" w:rsidRDefault="00B94490" w:rsidP="00B94490">
      <w:pPr>
        <w:ind w:firstLine="709"/>
        <w:jc w:val="both"/>
        <w:rPr>
          <w:rFonts w:ascii="Times New Roman CYR" w:hAnsi="Times New Roman CYR" w:cs="Times New Roman CYR"/>
          <w:color w:val="000000"/>
          <w:sz w:val="28"/>
          <w:szCs w:val="28"/>
        </w:rPr>
      </w:pPr>
      <w:r w:rsidRPr="00C27411">
        <w:rPr>
          <w:b/>
          <w:sz w:val="28"/>
          <w:szCs w:val="28"/>
        </w:rPr>
        <w:t>лайт-бокс</w:t>
      </w:r>
      <w:r w:rsidR="00FC6B8D">
        <w:rPr>
          <w:b/>
          <w:sz w:val="28"/>
          <w:szCs w:val="28"/>
        </w:rPr>
        <w:t xml:space="preserve"> – </w:t>
      </w:r>
      <w:r w:rsidRPr="00553175">
        <w:rPr>
          <w:rFonts w:ascii="Times New Roman CYR" w:hAnsi="Times New Roman CYR" w:cs="Times New Roman CYR"/>
          <w:color w:val="000000"/>
          <w:sz w:val="28"/>
          <w:szCs w:val="28"/>
        </w:rPr>
        <w:t>об’ємна конструкція  з внутрішнім підсвічуванням, яку закріплено на стіні будівлі, опорі електромереж чи спеціально передбаченій опорі;</w:t>
      </w:r>
    </w:p>
    <w:p w:rsidR="00B94490" w:rsidRDefault="00145CB1" w:rsidP="00B94490">
      <w:pPr>
        <w:ind w:firstLine="709"/>
        <w:jc w:val="both"/>
        <w:rPr>
          <w:rFonts w:ascii="Times New Roman CYR" w:hAnsi="Times New Roman CYR" w:cs="Times New Roman CYR"/>
          <w:color w:val="000000"/>
          <w:sz w:val="28"/>
          <w:szCs w:val="28"/>
        </w:rPr>
      </w:pPr>
      <w:r>
        <w:rPr>
          <w:b/>
          <w:sz w:val="28"/>
          <w:szCs w:val="28"/>
        </w:rPr>
        <w:t xml:space="preserve">рекламний </w:t>
      </w:r>
      <w:r w:rsidR="00B94490">
        <w:rPr>
          <w:b/>
          <w:sz w:val="28"/>
          <w:szCs w:val="28"/>
        </w:rPr>
        <w:t xml:space="preserve">щит на фасаді </w:t>
      </w:r>
      <w:r w:rsidR="00B94490" w:rsidRPr="00927F43">
        <w:rPr>
          <w:sz w:val="28"/>
          <w:szCs w:val="28"/>
        </w:rPr>
        <w:t xml:space="preserve">– спеціальна конструкція, яка може розміщуватися на </w:t>
      </w:r>
      <w:r w:rsidR="00B94490">
        <w:rPr>
          <w:sz w:val="28"/>
          <w:szCs w:val="28"/>
        </w:rPr>
        <w:t>фасадах будинків, споруд</w:t>
      </w:r>
      <w:r w:rsidR="00400C11">
        <w:rPr>
          <w:sz w:val="28"/>
          <w:szCs w:val="28"/>
        </w:rPr>
        <w:t xml:space="preserve">; </w:t>
      </w:r>
    </w:p>
    <w:p w:rsidR="00373535" w:rsidRDefault="00B94490" w:rsidP="00B94490">
      <w:pPr>
        <w:pStyle w:val="ac"/>
        <w:spacing w:after="0"/>
        <w:ind w:left="0" w:firstLine="709"/>
        <w:jc w:val="both"/>
        <w:rPr>
          <w:rFonts w:ascii="Times New Roman CYR" w:hAnsi="Times New Roman CYR" w:cs="Times New Roman CYR"/>
          <w:color w:val="000000"/>
          <w:sz w:val="28"/>
          <w:szCs w:val="28"/>
          <w:lang w:val="uk-UA"/>
        </w:rPr>
      </w:pPr>
      <w:r>
        <w:rPr>
          <w:b/>
          <w:sz w:val="28"/>
          <w:szCs w:val="28"/>
          <w:lang w:val="uk-UA"/>
        </w:rPr>
        <w:lastRenderedPageBreak/>
        <w:t>с</w:t>
      </w:r>
      <w:r w:rsidRPr="00E64D52">
        <w:rPr>
          <w:rFonts w:ascii="Times New Roman CYR" w:hAnsi="Times New Roman CYR" w:cs="Times New Roman CYR"/>
          <w:b/>
          <w:color w:val="000000"/>
          <w:sz w:val="28"/>
          <w:szCs w:val="28"/>
          <w:lang w:val="uk-UA"/>
        </w:rPr>
        <w:t xml:space="preserve">іті-лайт </w:t>
      </w:r>
      <w:r w:rsidRPr="001D47F3">
        <w:rPr>
          <w:rFonts w:ascii="Times New Roman CYR" w:hAnsi="Times New Roman CYR" w:cs="Times New Roman CYR"/>
          <w:color w:val="000000"/>
          <w:sz w:val="28"/>
          <w:szCs w:val="28"/>
          <w:lang w:val="uk-UA"/>
        </w:rPr>
        <w:t xml:space="preserve">– </w:t>
      </w:r>
      <w:r w:rsidR="00373535">
        <w:rPr>
          <w:rFonts w:ascii="Times New Roman CYR" w:hAnsi="Times New Roman CYR" w:cs="Times New Roman CYR"/>
          <w:color w:val="000000"/>
          <w:sz w:val="28"/>
          <w:szCs w:val="28"/>
          <w:lang w:val="uk-UA"/>
        </w:rPr>
        <w:t xml:space="preserve">рекламна конструкція, </w:t>
      </w:r>
      <w:r w:rsidRPr="001D47F3">
        <w:rPr>
          <w:rFonts w:ascii="Times New Roman CYR" w:hAnsi="Times New Roman CYR" w:cs="Times New Roman CYR"/>
          <w:color w:val="000000"/>
          <w:sz w:val="28"/>
          <w:szCs w:val="28"/>
          <w:lang w:val="uk-UA"/>
        </w:rPr>
        <w:t>як</w:t>
      </w:r>
      <w:r w:rsidR="00373535">
        <w:rPr>
          <w:rFonts w:ascii="Times New Roman CYR" w:hAnsi="Times New Roman CYR" w:cs="Times New Roman CYR"/>
          <w:color w:val="000000"/>
          <w:sz w:val="28"/>
          <w:szCs w:val="28"/>
          <w:lang w:val="uk-UA"/>
        </w:rPr>
        <w:t xml:space="preserve">а </w:t>
      </w:r>
      <w:r w:rsidRPr="001D47F3">
        <w:rPr>
          <w:rFonts w:ascii="Times New Roman CYR" w:hAnsi="Times New Roman CYR" w:cs="Times New Roman CYR"/>
          <w:color w:val="000000"/>
          <w:sz w:val="28"/>
          <w:szCs w:val="28"/>
          <w:lang w:val="uk-UA"/>
        </w:rPr>
        <w:t>представляє собою стенд (короб)</w:t>
      </w:r>
      <w:r w:rsidR="005B12E1">
        <w:rPr>
          <w:rFonts w:ascii="Times New Roman CYR" w:hAnsi="Times New Roman CYR" w:cs="Times New Roman CYR"/>
          <w:color w:val="000000"/>
          <w:sz w:val="28"/>
          <w:szCs w:val="28"/>
          <w:lang w:val="uk-UA"/>
        </w:rPr>
        <w:t xml:space="preserve"> на опорі </w:t>
      </w:r>
      <w:r w:rsidRPr="001D47F3">
        <w:rPr>
          <w:rFonts w:ascii="Times New Roman CYR" w:hAnsi="Times New Roman CYR" w:cs="Times New Roman CYR"/>
          <w:color w:val="000000"/>
          <w:sz w:val="28"/>
          <w:szCs w:val="28"/>
          <w:lang w:val="uk-UA"/>
        </w:rPr>
        <w:t>з розміром рекламної площини 1</w:t>
      </w:r>
      <w:r w:rsidR="00FC6B8D">
        <w:rPr>
          <w:rFonts w:ascii="Times New Roman CYR" w:hAnsi="Times New Roman CYR" w:cs="Times New Roman CYR"/>
          <w:color w:val="000000"/>
          <w:sz w:val="28"/>
          <w:szCs w:val="28"/>
          <w:lang w:val="uk-UA"/>
        </w:rPr>
        <w:t>,</w:t>
      </w:r>
      <w:r w:rsidRPr="001D47F3">
        <w:rPr>
          <w:rFonts w:ascii="Times New Roman CYR" w:hAnsi="Times New Roman CYR" w:cs="Times New Roman CYR"/>
          <w:color w:val="000000"/>
          <w:sz w:val="28"/>
          <w:szCs w:val="28"/>
          <w:lang w:val="uk-UA"/>
        </w:rPr>
        <w:t>2х1</w:t>
      </w:r>
      <w:r w:rsidR="00FC6B8D">
        <w:rPr>
          <w:rFonts w:ascii="Times New Roman CYR" w:hAnsi="Times New Roman CYR" w:cs="Times New Roman CYR"/>
          <w:color w:val="000000"/>
          <w:sz w:val="28"/>
          <w:szCs w:val="28"/>
          <w:lang w:val="uk-UA"/>
        </w:rPr>
        <w:t>,</w:t>
      </w:r>
      <w:r w:rsidR="00F16EAF">
        <w:rPr>
          <w:rFonts w:ascii="Times New Roman CYR" w:hAnsi="Times New Roman CYR" w:cs="Times New Roman CYR"/>
          <w:color w:val="000000"/>
          <w:sz w:val="28"/>
          <w:szCs w:val="28"/>
          <w:lang w:val="uk-UA"/>
        </w:rPr>
        <w:t>8м,</w:t>
      </w:r>
      <w:r w:rsidR="00373535">
        <w:rPr>
          <w:rFonts w:ascii="Times New Roman CYR" w:hAnsi="Times New Roman CYR" w:cs="Times New Roman CYR"/>
          <w:color w:val="000000"/>
          <w:sz w:val="28"/>
          <w:szCs w:val="28"/>
          <w:lang w:val="uk-UA"/>
        </w:rPr>
        <w:t xml:space="preserve"> </w:t>
      </w:r>
      <w:r w:rsidR="00F16EAF" w:rsidRPr="00F16EAF">
        <w:rPr>
          <w:rFonts w:ascii="Times New Roman CYR" w:hAnsi="Times New Roman CYR" w:cs="Times New Roman CYR"/>
          <w:color w:val="000000"/>
          <w:sz w:val="28"/>
          <w:szCs w:val="28"/>
          <w:lang w:val="uk-UA"/>
        </w:rPr>
        <w:t>з внутрішнім підсвічуванням</w:t>
      </w:r>
      <w:r w:rsidR="005B12E1">
        <w:rPr>
          <w:rFonts w:ascii="Times New Roman CYR" w:hAnsi="Times New Roman CYR" w:cs="Times New Roman CYR"/>
          <w:color w:val="000000"/>
          <w:sz w:val="28"/>
          <w:szCs w:val="28"/>
          <w:lang w:val="uk-UA"/>
        </w:rPr>
        <w:t>;</w:t>
      </w:r>
      <w:r w:rsidR="00F16EAF">
        <w:rPr>
          <w:rFonts w:ascii="Times New Roman CYR" w:hAnsi="Times New Roman CYR" w:cs="Times New Roman CYR"/>
          <w:color w:val="000000"/>
          <w:sz w:val="28"/>
          <w:szCs w:val="28"/>
          <w:lang w:val="uk-UA"/>
        </w:rPr>
        <w:t xml:space="preserve"> </w:t>
      </w:r>
    </w:p>
    <w:p w:rsidR="00145CB1" w:rsidRDefault="00145CB1" w:rsidP="00145CB1">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b/>
          <w:color w:val="000000"/>
          <w:sz w:val="28"/>
          <w:szCs w:val="28"/>
        </w:rPr>
        <w:t>стаціонарний щит (</w:t>
      </w:r>
      <w:r w:rsidRPr="0080229F">
        <w:rPr>
          <w:rFonts w:ascii="Times New Roman CYR" w:hAnsi="Times New Roman CYR" w:cs="Times New Roman CYR"/>
          <w:b/>
          <w:color w:val="000000"/>
          <w:sz w:val="28"/>
          <w:szCs w:val="28"/>
        </w:rPr>
        <w:t>білборд</w:t>
      </w:r>
      <w:r>
        <w:rPr>
          <w:rFonts w:ascii="Times New Roman CYR" w:hAnsi="Times New Roman CYR" w:cs="Times New Roman CYR"/>
          <w:b/>
          <w:color w:val="000000"/>
          <w:sz w:val="28"/>
          <w:szCs w:val="28"/>
        </w:rPr>
        <w:t>)</w:t>
      </w:r>
      <w:r>
        <w:rPr>
          <w:rFonts w:ascii="Times New Roman CYR" w:hAnsi="Times New Roman CYR" w:cs="Times New Roman CYR"/>
          <w:color w:val="000000"/>
          <w:sz w:val="28"/>
          <w:szCs w:val="28"/>
        </w:rPr>
        <w:t xml:space="preserve"> – наземна рекламна конструкція - рекламний щит, що закріплено на опорі, з розміром рекламної площини </w:t>
      </w:r>
      <w:r w:rsidRPr="00927F43">
        <w:rPr>
          <w:rFonts w:ascii="Times New Roman CYR" w:hAnsi="Times New Roman CYR" w:cs="Times New Roman CYR"/>
          <w:color w:val="000000"/>
          <w:sz w:val="28"/>
          <w:szCs w:val="28"/>
        </w:rPr>
        <w:t xml:space="preserve">3 х </w:t>
      </w:r>
      <w:smartTag w:uri="urn:schemas-microsoft-com:office:smarttags" w:element="metricconverter">
        <w:smartTagPr>
          <w:attr w:name="ProductID" w:val="6 м"/>
        </w:smartTagPr>
        <w:r w:rsidRPr="00927F43">
          <w:rPr>
            <w:rFonts w:ascii="Times New Roman CYR" w:hAnsi="Times New Roman CYR" w:cs="Times New Roman CYR"/>
            <w:color w:val="000000"/>
            <w:sz w:val="28"/>
            <w:szCs w:val="28"/>
          </w:rPr>
          <w:t>6 м</w:t>
        </w:r>
      </w:smartTag>
      <w:r>
        <w:rPr>
          <w:rFonts w:ascii="Times New Roman CYR" w:hAnsi="Times New Roman CYR" w:cs="Times New Roman CYR"/>
          <w:color w:val="000000"/>
          <w:sz w:val="28"/>
          <w:szCs w:val="28"/>
        </w:rPr>
        <w:t xml:space="preserve"> та більше, можуть мати конструкцію з різною кількістю сторін;</w:t>
      </w:r>
    </w:p>
    <w:p w:rsidR="00222D27" w:rsidRDefault="00222D27" w:rsidP="00B94490">
      <w:pPr>
        <w:widowControl w:val="0"/>
        <w:autoSpaceDE w:val="0"/>
        <w:autoSpaceDN w:val="0"/>
        <w:adjustRightInd w:val="0"/>
        <w:ind w:firstLine="709"/>
        <w:jc w:val="both"/>
        <w:rPr>
          <w:rFonts w:ascii="Times New Roman CYR" w:hAnsi="Times New Roman CYR" w:cs="Times New Roman CYR"/>
          <w:color w:val="000000"/>
          <w:sz w:val="28"/>
          <w:szCs w:val="28"/>
        </w:rPr>
      </w:pPr>
      <w:r w:rsidRPr="00222D27">
        <w:rPr>
          <w:rFonts w:ascii="Times New Roman CYR" w:hAnsi="Times New Roman CYR" w:cs="Times New Roman CYR"/>
          <w:b/>
          <w:color w:val="000000"/>
          <w:sz w:val="28"/>
          <w:szCs w:val="28"/>
        </w:rPr>
        <w:t>соціальна реклама</w:t>
      </w:r>
      <w:r w:rsidRPr="00222D27">
        <w:rPr>
          <w:rFonts w:ascii="Times New Roman CYR" w:hAnsi="Times New Roman CYR" w:cs="Times New Roman CYR"/>
          <w:color w:val="000000"/>
          <w:sz w:val="28"/>
          <w:szCs w:val="28"/>
        </w:rPr>
        <w:t xml:space="preserve"> - інформація будь-якого виду, розповсюджена </w:t>
      </w:r>
      <w:r w:rsidRPr="00222D27">
        <w:rPr>
          <w:rFonts w:ascii="Times New Roman CYR" w:hAnsi="Times New Roman CYR" w:cs="Times New Roman CYR"/>
          <w:color w:val="000000"/>
          <w:sz w:val="28"/>
          <w:szCs w:val="28"/>
        </w:rPr>
        <w:br/>
        <w:t xml:space="preserve">в будь-якій формі, яка спрямована на досягнення суспільно корисних </w:t>
      </w:r>
      <w:r w:rsidRPr="00222D27">
        <w:rPr>
          <w:rFonts w:ascii="Times New Roman CYR" w:hAnsi="Times New Roman CYR" w:cs="Times New Roman CYR"/>
          <w:color w:val="000000"/>
          <w:sz w:val="28"/>
          <w:szCs w:val="28"/>
        </w:rPr>
        <w:br/>
        <w:t xml:space="preserve">цілей,  популяризацію  загальнолюдських цінностей і розповсюдження </w:t>
      </w:r>
      <w:r w:rsidRPr="00222D27">
        <w:rPr>
          <w:rFonts w:ascii="Times New Roman CYR" w:hAnsi="Times New Roman CYR" w:cs="Times New Roman CYR"/>
          <w:color w:val="000000"/>
          <w:sz w:val="28"/>
          <w:szCs w:val="28"/>
        </w:rPr>
        <w:br/>
        <w:t>якої не має на меті отримання прибутку</w:t>
      </w:r>
      <w:r w:rsidR="00D44F41">
        <w:rPr>
          <w:rFonts w:ascii="Times New Roman CYR" w:hAnsi="Times New Roman CYR" w:cs="Times New Roman CYR"/>
          <w:color w:val="000000"/>
          <w:sz w:val="28"/>
          <w:szCs w:val="28"/>
        </w:rPr>
        <w:t>;</w:t>
      </w:r>
    </w:p>
    <w:p w:rsidR="00B94490" w:rsidRPr="007B0FD8"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sidRPr="00222D27">
        <w:rPr>
          <w:rFonts w:ascii="Times New Roman CYR" w:hAnsi="Times New Roman CYR" w:cs="Times New Roman CYR"/>
          <w:b/>
          <w:color w:val="000000"/>
          <w:sz w:val="28"/>
          <w:szCs w:val="28"/>
        </w:rPr>
        <w:t xml:space="preserve">штендер </w:t>
      </w:r>
      <w:r w:rsidRPr="007B0FD8">
        <w:rPr>
          <w:rFonts w:ascii="Times New Roman CYR" w:hAnsi="Times New Roman CYR" w:cs="Times New Roman CYR"/>
          <w:color w:val="000000"/>
          <w:sz w:val="28"/>
          <w:szCs w:val="28"/>
        </w:rPr>
        <w:t>– тимчасов</w:t>
      </w:r>
      <w:r>
        <w:rPr>
          <w:rFonts w:ascii="Times New Roman CYR" w:hAnsi="Times New Roman CYR" w:cs="Times New Roman CYR"/>
          <w:color w:val="000000"/>
          <w:sz w:val="28"/>
          <w:szCs w:val="28"/>
        </w:rPr>
        <w:t xml:space="preserve">о розміщений </w:t>
      </w:r>
      <w:r w:rsidRPr="007B0FD8">
        <w:rPr>
          <w:rFonts w:ascii="Times New Roman CYR" w:hAnsi="Times New Roman CYR" w:cs="Times New Roman CYR"/>
          <w:color w:val="000000"/>
          <w:sz w:val="28"/>
          <w:szCs w:val="28"/>
        </w:rPr>
        <w:t>рекламн</w:t>
      </w:r>
      <w:r>
        <w:rPr>
          <w:rFonts w:ascii="Times New Roman CYR" w:hAnsi="Times New Roman CYR" w:cs="Times New Roman CYR"/>
          <w:color w:val="000000"/>
          <w:sz w:val="28"/>
          <w:szCs w:val="28"/>
        </w:rPr>
        <w:t xml:space="preserve">ий </w:t>
      </w:r>
      <w:r w:rsidRPr="007B0FD8">
        <w:rPr>
          <w:rFonts w:ascii="Times New Roman CYR" w:hAnsi="Times New Roman CYR" w:cs="Times New Roman CYR"/>
          <w:color w:val="000000"/>
          <w:sz w:val="28"/>
          <w:szCs w:val="28"/>
        </w:rPr>
        <w:t>зас</w:t>
      </w:r>
      <w:r w:rsidR="007A7301">
        <w:rPr>
          <w:rFonts w:ascii="Times New Roman CYR" w:hAnsi="Times New Roman CYR" w:cs="Times New Roman CYR"/>
          <w:color w:val="000000"/>
          <w:sz w:val="28"/>
          <w:szCs w:val="28"/>
        </w:rPr>
        <w:t>і</w:t>
      </w:r>
      <w:r w:rsidRPr="007B0FD8">
        <w:rPr>
          <w:rFonts w:ascii="Times New Roman CYR" w:hAnsi="Times New Roman CYR" w:cs="Times New Roman CYR"/>
          <w:color w:val="000000"/>
          <w:sz w:val="28"/>
          <w:szCs w:val="28"/>
        </w:rPr>
        <w:t>б, як</w:t>
      </w:r>
      <w:r>
        <w:rPr>
          <w:rFonts w:ascii="Times New Roman CYR" w:hAnsi="Times New Roman CYR" w:cs="Times New Roman CYR"/>
          <w:color w:val="000000"/>
          <w:sz w:val="28"/>
          <w:szCs w:val="28"/>
        </w:rPr>
        <w:t>ий</w:t>
      </w:r>
      <w:r w:rsidR="007A7301">
        <w:rPr>
          <w:rFonts w:ascii="Times New Roman CYR" w:hAnsi="Times New Roman CYR" w:cs="Times New Roman CYR"/>
          <w:color w:val="000000"/>
          <w:sz w:val="28"/>
          <w:szCs w:val="28"/>
        </w:rPr>
        <w:t xml:space="preserve"> розташовує</w:t>
      </w:r>
      <w:r w:rsidRPr="007B0FD8">
        <w:rPr>
          <w:rFonts w:ascii="Times New Roman CYR" w:hAnsi="Times New Roman CYR" w:cs="Times New Roman CYR"/>
          <w:color w:val="000000"/>
          <w:sz w:val="28"/>
          <w:szCs w:val="28"/>
        </w:rPr>
        <w:t>ться фізичними або юридичними особами, що рекламують свої товари, продукцію, послуги, виключно під час їх роботи.</w:t>
      </w:r>
    </w:p>
    <w:p w:rsidR="00B94490" w:rsidRDefault="00B94490" w:rsidP="00B94490">
      <w:pPr>
        <w:ind w:firstLine="709"/>
        <w:jc w:val="both"/>
        <w:rPr>
          <w:b/>
          <w:sz w:val="28"/>
          <w:szCs w:val="28"/>
        </w:rPr>
      </w:pPr>
    </w:p>
    <w:p w:rsidR="00A35CAD" w:rsidRDefault="00B94490" w:rsidP="00A35CAD">
      <w:pPr>
        <w:pStyle w:val="ac"/>
        <w:spacing w:after="0"/>
        <w:ind w:left="0" w:firstLine="709"/>
        <w:jc w:val="center"/>
        <w:rPr>
          <w:rFonts w:ascii="Times New Roman CYR" w:hAnsi="Times New Roman CYR" w:cs="Times New Roman CYR"/>
          <w:color w:val="000000"/>
          <w:sz w:val="28"/>
          <w:szCs w:val="28"/>
          <w:lang w:val="uk-UA"/>
        </w:rPr>
      </w:pPr>
      <w:r>
        <w:rPr>
          <w:rFonts w:ascii="Times New Roman CYR" w:hAnsi="Times New Roman CYR" w:cs="Times New Roman CYR"/>
          <w:b/>
          <w:color w:val="000000"/>
          <w:sz w:val="28"/>
          <w:szCs w:val="28"/>
          <w:lang w:val="uk-UA"/>
        </w:rPr>
        <w:t>4</w:t>
      </w:r>
      <w:r w:rsidRPr="005E035D">
        <w:rPr>
          <w:rFonts w:ascii="Times New Roman CYR" w:hAnsi="Times New Roman CYR" w:cs="Times New Roman CYR"/>
          <w:b/>
          <w:color w:val="000000"/>
          <w:sz w:val="28"/>
          <w:szCs w:val="28"/>
          <w:lang w:val="uk-UA"/>
        </w:rPr>
        <w:t xml:space="preserve">. </w:t>
      </w:r>
      <w:r w:rsidR="00A35CAD">
        <w:rPr>
          <w:rFonts w:ascii="Times New Roman CYR" w:hAnsi="Times New Roman CYR" w:cs="Times New Roman CYR"/>
          <w:b/>
          <w:color w:val="000000"/>
          <w:sz w:val="28"/>
          <w:szCs w:val="28"/>
          <w:lang w:val="uk-UA"/>
        </w:rPr>
        <w:t>Загальні засади р</w:t>
      </w:r>
      <w:r w:rsidRPr="005E035D">
        <w:rPr>
          <w:rFonts w:ascii="Times New Roman CYR" w:hAnsi="Times New Roman CYR" w:cs="Times New Roman CYR"/>
          <w:b/>
          <w:color w:val="000000"/>
          <w:sz w:val="28"/>
          <w:szCs w:val="28"/>
          <w:lang w:val="uk-UA"/>
        </w:rPr>
        <w:t xml:space="preserve">егулювання діяльності </w:t>
      </w:r>
      <w:r w:rsidR="00A35CAD">
        <w:rPr>
          <w:rFonts w:ascii="Times New Roman CYR" w:hAnsi="Times New Roman CYR" w:cs="Times New Roman CYR"/>
          <w:b/>
          <w:color w:val="000000"/>
          <w:sz w:val="28"/>
          <w:szCs w:val="28"/>
          <w:lang w:val="uk-UA"/>
        </w:rPr>
        <w:t xml:space="preserve">у сфері з </w:t>
      </w:r>
      <w:r w:rsidRPr="005E035D">
        <w:rPr>
          <w:rFonts w:ascii="Times New Roman CYR" w:hAnsi="Times New Roman CYR" w:cs="Times New Roman CYR"/>
          <w:b/>
          <w:color w:val="000000"/>
          <w:sz w:val="28"/>
          <w:szCs w:val="28"/>
          <w:lang w:val="uk-UA"/>
        </w:rPr>
        <w:t xml:space="preserve"> розміщення зовнішньої реклами</w:t>
      </w:r>
    </w:p>
    <w:p w:rsidR="00A35CAD" w:rsidRDefault="00A35CAD" w:rsidP="00A35CAD">
      <w:pPr>
        <w:pStyle w:val="ac"/>
        <w:spacing w:after="0"/>
        <w:ind w:left="0" w:firstLine="709"/>
        <w:jc w:val="center"/>
        <w:rPr>
          <w:rFonts w:ascii="Times New Roman CYR" w:hAnsi="Times New Roman CYR" w:cs="Times New Roman CYR"/>
          <w:color w:val="000000"/>
          <w:sz w:val="28"/>
          <w:szCs w:val="28"/>
          <w:lang w:val="uk-UA"/>
        </w:rPr>
      </w:pPr>
    </w:p>
    <w:p w:rsidR="00B94490" w:rsidRPr="00A35CAD" w:rsidRDefault="00B94490" w:rsidP="00A35CAD">
      <w:pPr>
        <w:pStyle w:val="ac"/>
        <w:spacing w:after="0"/>
        <w:ind w:left="0" w:firstLine="709"/>
        <w:jc w:val="both"/>
        <w:rPr>
          <w:sz w:val="28"/>
          <w:szCs w:val="28"/>
          <w:lang w:val="uk-UA"/>
        </w:rPr>
      </w:pPr>
      <w:r w:rsidRPr="00A35CAD">
        <w:rPr>
          <w:sz w:val="28"/>
          <w:szCs w:val="28"/>
          <w:lang w:val="uk-UA"/>
        </w:rPr>
        <w:t xml:space="preserve">4.1. Регулювання діяльності з розміщення зовнішньої реклами </w:t>
      </w:r>
      <w:r w:rsidR="009230F9">
        <w:rPr>
          <w:sz w:val="28"/>
          <w:szCs w:val="28"/>
          <w:lang w:val="uk-UA"/>
        </w:rPr>
        <w:t xml:space="preserve">на території м.Бахмута </w:t>
      </w:r>
      <w:r w:rsidRPr="00A35CAD">
        <w:rPr>
          <w:sz w:val="28"/>
          <w:szCs w:val="28"/>
          <w:lang w:val="uk-UA"/>
        </w:rPr>
        <w:t>здійснюється відділом архітектури і містобудування Управління муніципального розвитку Бахмутської міської ради (далі - робочий орган)</w:t>
      </w:r>
      <w:r w:rsidR="00FC6B8D" w:rsidRPr="00A35CAD">
        <w:rPr>
          <w:sz w:val="28"/>
          <w:szCs w:val="28"/>
          <w:lang w:val="uk-UA"/>
        </w:rPr>
        <w:t>.</w:t>
      </w:r>
    </w:p>
    <w:p w:rsidR="00B94490" w:rsidRDefault="00B94490" w:rsidP="00A35CAD">
      <w:pPr>
        <w:ind w:firstLine="709"/>
        <w:jc w:val="both"/>
        <w:rPr>
          <w:sz w:val="28"/>
          <w:szCs w:val="28"/>
        </w:rPr>
      </w:pPr>
      <w:r w:rsidRPr="00EF1F05">
        <w:rPr>
          <w:sz w:val="28"/>
          <w:szCs w:val="28"/>
        </w:rPr>
        <w:t xml:space="preserve">Робочий орган не </w:t>
      </w:r>
      <w:r w:rsidR="007A7301">
        <w:rPr>
          <w:sz w:val="28"/>
          <w:szCs w:val="28"/>
        </w:rPr>
        <w:t xml:space="preserve">вправі подавати заяву та одержувати дозвіл на розміщення </w:t>
      </w:r>
      <w:r w:rsidRPr="00EF1F05">
        <w:rPr>
          <w:sz w:val="28"/>
          <w:szCs w:val="28"/>
        </w:rPr>
        <w:t>зовнішньої реклами</w:t>
      </w:r>
      <w:r w:rsidR="007A7301">
        <w:rPr>
          <w:sz w:val="28"/>
          <w:szCs w:val="28"/>
        </w:rPr>
        <w:t>.</w:t>
      </w:r>
    </w:p>
    <w:p w:rsidR="00B94490" w:rsidRPr="00310CD7" w:rsidRDefault="00B94490" w:rsidP="00A35CAD">
      <w:pPr>
        <w:pStyle w:val="ac"/>
        <w:spacing w:after="0"/>
        <w:ind w:left="0" w:firstLine="709"/>
        <w:jc w:val="both"/>
        <w:rPr>
          <w:sz w:val="28"/>
          <w:szCs w:val="28"/>
          <w:lang w:val="uk-UA"/>
        </w:rPr>
      </w:pPr>
      <w:r>
        <w:rPr>
          <w:sz w:val="28"/>
          <w:szCs w:val="28"/>
          <w:lang w:val="uk-UA"/>
        </w:rPr>
        <w:t>4.</w:t>
      </w:r>
      <w:r w:rsidR="00FC6B8D">
        <w:rPr>
          <w:sz w:val="28"/>
          <w:szCs w:val="28"/>
          <w:lang w:val="uk-UA"/>
        </w:rPr>
        <w:t>2</w:t>
      </w:r>
      <w:r>
        <w:rPr>
          <w:sz w:val="28"/>
          <w:szCs w:val="28"/>
          <w:lang w:val="uk-UA"/>
        </w:rPr>
        <w:t xml:space="preserve">. </w:t>
      </w:r>
      <w:r w:rsidRPr="00310CD7">
        <w:rPr>
          <w:sz w:val="28"/>
          <w:szCs w:val="28"/>
          <w:lang w:val="uk-UA"/>
        </w:rPr>
        <w:t>У процесі регулювання діяльності з розміщення зовнішньої реклами робочим органом</w:t>
      </w:r>
      <w:r w:rsidR="00CC7EFF">
        <w:rPr>
          <w:sz w:val="28"/>
          <w:szCs w:val="28"/>
          <w:lang w:val="uk-UA"/>
        </w:rPr>
        <w:t xml:space="preserve"> можуть </w:t>
      </w:r>
      <w:r w:rsidRPr="00310CD7">
        <w:rPr>
          <w:sz w:val="28"/>
          <w:szCs w:val="28"/>
          <w:lang w:val="uk-UA"/>
        </w:rPr>
        <w:t>залуча</w:t>
      </w:r>
      <w:r w:rsidR="00CC7EFF">
        <w:rPr>
          <w:sz w:val="28"/>
          <w:szCs w:val="28"/>
          <w:lang w:val="uk-UA"/>
        </w:rPr>
        <w:t xml:space="preserve">тися </w:t>
      </w:r>
      <w:r w:rsidRPr="00310CD7">
        <w:rPr>
          <w:sz w:val="28"/>
          <w:szCs w:val="28"/>
          <w:lang w:val="uk-UA"/>
        </w:rPr>
        <w:t>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B94490" w:rsidRDefault="00B94490" w:rsidP="00B94490">
      <w:pPr>
        <w:ind w:firstLine="709"/>
        <w:jc w:val="both"/>
        <w:rPr>
          <w:sz w:val="28"/>
          <w:szCs w:val="28"/>
        </w:rPr>
      </w:pPr>
      <w:r>
        <w:rPr>
          <w:rFonts w:ascii="Times New Roman CYR" w:hAnsi="Times New Roman CYR" w:cs="Times New Roman CYR"/>
          <w:sz w:val="28"/>
          <w:szCs w:val="28"/>
        </w:rPr>
        <w:t>4.</w:t>
      </w:r>
      <w:r w:rsidR="00FC6B8D">
        <w:rPr>
          <w:rFonts w:ascii="Times New Roman CYR" w:hAnsi="Times New Roman CYR" w:cs="Times New Roman CYR"/>
          <w:sz w:val="28"/>
          <w:szCs w:val="28"/>
        </w:rPr>
        <w:t>3</w:t>
      </w:r>
      <w:r>
        <w:rPr>
          <w:rFonts w:ascii="Times New Roman CYR" w:hAnsi="Times New Roman CYR" w:cs="Times New Roman CYR"/>
          <w:sz w:val="28"/>
          <w:szCs w:val="28"/>
        </w:rPr>
        <w:t>. П</w:t>
      </w:r>
      <w:r w:rsidRPr="00012453">
        <w:rPr>
          <w:sz w:val="28"/>
          <w:szCs w:val="28"/>
        </w:rPr>
        <w:t>овноваження  робочого органу:</w:t>
      </w:r>
    </w:p>
    <w:p w:rsidR="00B94490" w:rsidRPr="00336CD3" w:rsidRDefault="00B94490" w:rsidP="00B94490">
      <w:pPr>
        <w:pStyle w:val="rvps2"/>
        <w:shd w:val="clear" w:color="auto" w:fill="FFFFFF"/>
        <w:spacing w:before="0" w:beforeAutospacing="0" w:after="0" w:afterAutospacing="0"/>
        <w:ind w:firstLine="709"/>
        <w:contextualSpacing/>
        <w:jc w:val="both"/>
        <w:textAlignment w:val="baseline"/>
        <w:rPr>
          <w:sz w:val="28"/>
          <w:szCs w:val="28"/>
          <w:lang w:val="uk-UA"/>
        </w:rPr>
      </w:pPr>
      <w:r w:rsidRPr="009218DB">
        <w:rPr>
          <w:sz w:val="28"/>
          <w:szCs w:val="28"/>
          <w:lang w:val="uk-UA"/>
        </w:rPr>
        <w:t>р</w:t>
      </w:r>
      <w:r w:rsidRPr="00336CD3">
        <w:rPr>
          <w:sz w:val="28"/>
          <w:szCs w:val="28"/>
          <w:lang w:val="uk-UA"/>
        </w:rPr>
        <w:t>озгляд заяв розповсюджувачів зовнішньої реклами на надання  дозволу на розміщення зовнішньої реклами</w:t>
      </w:r>
      <w:r w:rsidR="00B14C8C">
        <w:rPr>
          <w:sz w:val="28"/>
          <w:szCs w:val="28"/>
          <w:lang w:val="uk-UA"/>
        </w:rPr>
        <w:t xml:space="preserve"> ( далі - дозвіл)</w:t>
      </w:r>
      <w:r w:rsidRPr="00336CD3">
        <w:rPr>
          <w:sz w:val="28"/>
          <w:szCs w:val="28"/>
          <w:lang w:val="uk-UA"/>
        </w:rPr>
        <w:t>, внесення змін у дозвіл, переоформлення дозволу та продовження строку його дії;</w:t>
      </w:r>
    </w:p>
    <w:p w:rsidR="00B94490" w:rsidRPr="00751ADF"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751ADF">
        <w:rPr>
          <w:sz w:val="28"/>
          <w:szCs w:val="28"/>
          <w:lang w:val="uk-UA"/>
        </w:rPr>
        <w:t xml:space="preserve">підготовка </w:t>
      </w:r>
      <w:r w:rsidR="00603770">
        <w:rPr>
          <w:sz w:val="28"/>
          <w:szCs w:val="28"/>
          <w:lang w:val="uk-UA"/>
        </w:rPr>
        <w:t xml:space="preserve">проекту розпорядчого документу </w:t>
      </w:r>
      <w:r w:rsidRPr="00751ADF">
        <w:rPr>
          <w:sz w:val="28"/>
          <w:szCs w:val="28"/>
          <w:lang w:val="uk-UA"/>
        </w:rPr>
        <w:t xml:space="preserve"> </w:t>
      </w:r>
      <w:r w:rsidR="00A35CAD">
        <w:rPr>
          <w:sz w:val="28"/>
          <w:szCs w:val="28"/>
          <w:lang w:val="uk-UA"/>
        </w:rPr>
        <w:t xml:space="preserve">наказу </w:t>
      </w:r>
      <w:r w:rsidRPr="00751ADF">
        <w:rPr>
          <w:sz w:val="28"/>
          <w:szCs w:val="28"/>
          <w:lang w:val="uk-UA"/>
        </w:rPr>
        <w:t xml:space="preserve">Управління </w:t>
      </w:r>
      <w:r w:rsidRPr="004D1FB7">
        <w:rPr>
          <w:sz w:val="28"/>
          <w:szCs w:val="28"/>
          <w:lang w:val="uk-UA"/>
        </w:rPr>
        <w:t xml:space="preserve">щодо надання дозволу (у тому числі погодження з органами та особами, зазначеними у пункті </w:t>
      </w:r>
      <w:r w:rsidR="00FC6B8D">
        <w:rPr>
          <w:sz w:val="28"/>
          <w:szCs w:val="28"/>
          <w:lang w:val="uk-UA"/>
        </w:rPr>
        <w:t>6</w:t>
      </w:r>
      <w:r>
        <w:rPr>
          <w:sz w:val="28"/>
          <w:szCs w:val="28"/>
          <w:lang w:val="uk-UA"/>
        </w:rPr>
        <w:t>.</w:t>
      </w:r>
      <w:r w:rsidR="00FC6B8D">
        <w:rPr>
          <w:sz w:val="28"/>
          <w:szCs w:val="28"/>
          <w:lang w:val="uk-UA"/>
        </w:rPr>
        <w:t>5</w:t>
      </w:r>
      <w:r>
        <w:rPr>
          <w:sz w:val="28"/>
          <w:szCs w:val="28"/>
          <w:lang w:val="uk-UA"/>
        </w:rPr>
        <w:t xml:space="preserve">. </w:t>
      </w:r>
      <w:r w:rsidRPr="004D1FB7">
        <w:rPr>
          <w:sz w:val="28"/>
          <w:szCs w:val="28"/>
          <w:lang w:val="uk-UA"/>
        </w:rPr>
        <w:t>цих Правил) чи про відмову у його наданні, про внесення змін у дозвіл, переоформлення дозволу</w:t>
      </w:r>
      <w:r>
        <w:rPr>
          <w:sz w:val="28"/>
          <w:szCs w:val="28"/>
          <w:lang w:val="uk-UA"/>
        </w:rPr>
        <w:t xml:space="preserve">, </w:t>
      </w:r>
      <w:r w:rsidRPr="004D1FB7">
        <w:rPr>
          <w:sz w:val="28"/>
          <w:szCs w:val="28"/>
          <w:lang w:val="uk-UA"/>
        </w:rPr>
        <w:t>продовження строку дії дозволу, анулювання дозволу</w:t>
      </w:r>
      <w:r>
        <w:rPr>
          <w:sz w:val="28"/>
          <w:szCs w:val="28"/>
          <w:lang w:val="uk-UA"/>
        </w:rPr>
        <w:t xml:space="preserve">, </w:t>
      </w:r>
      <w:r w:rsidRPr="004D1FB7">
        <w:rPr>
          <w:sz w:val="28"/>
          <w:szCs w:val="28"/>
          <w:lang w:val="uk-UA"/>
        </w:rPr>
        <w:t>у відповідності до діючого законодавства</w:t>
      </w:r>
      <w:r>
        <w:rPr>
          <w:sz w:val="28"/>
          <w:szCs w:val="28"/>
          <w:lang w:val="uk-UA"/>
        </w:rPr>
        <w:t>, цих Правил</w:t>
      </w:r>
      <w:r w:rsidRPr="00751ADF">
        <w:rPr>
          <w:sz w:val="28"/>
          <w:szCs w:val="28"/>
          <w:lang w:val="uk-UA"/>
        </w:rPr>
        <w:t>;</w:t>
      </w:r>
    </w:p>
    <w:p w:rsidR="00B94490" w:rsidRPr="00574F81"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751ADF">
        <w:rPr>
          <w:sz w:val="28"/>
          <w:szCs w:val="28"/>
          <w:lang w:val="uk-UA"/>
        </w:rPr>
        <w:t>надання у разі потреби</w:t>
      </w:r>
      <w:r w:rsidRPr="00574F81">
        <w:rPr>
          <w:sz w:val="28"/>
          <w:szCs w:val="28"/>
          <w:lang w:val="uk-UA"/>
        </w:rPr>
        <w:t xml:space="preserve">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B94490" w:rsidRPr="00EF1F05" w:rsidRDefault="00B94490" w:rsidP="00B94490">
      <w:pPr>
        <w:ind w:firstLine="709"/>
        <w:jc w:val="both"/>
        <w:rPr>
          <w:sz w:val="28"/>
          <w:szCs w:val="28"/>
        </w:rPr>
      </w:pPr>
      <w:r>
        <w:rPr>
          <w:sz w:val="28"/>
          <w:szCs w:val="28"/>
        </w:rPr>
        <w:t xml:space="preserve">підготовка проекту договору на </w:t>
      </w:r>
      <w:r w:rsidRPr="004D1FB7">
        <w:rPr>
          <w:sz w:val="28"/>
          <w:szCs w:val="28"/>
        </w:rPr>
        <w:t>тимчасов</w:t>
      </w:r>
      <w:r>
        <w:rPr>
          <w:sz w:val="28"/>
          <w:szCs w:val="28"/>
        </w:rPr>
        <w:t>е</w:t>
      </w:r>
      <w:r w:rsidRPr="004D1FB7">
        <w:rPr>
          <w:sz w:val="28"/>
          <w:szCs w:val="28"/>
        </w:rPr>
        <w:t xml:space="preserve"> користування місц</w:t>
      </w:r>
      <w:r>
        <w:rPr>
          <w:sz w:val="28"/>
          <w:szCs w:val="28"/>
        </w:rPr>
        <w:t>ем</w:t>
      </w:r>
      <w:r w:rsidRPr="004D1FB7">
        <w:rPr>
          <w:sz w:val="28"/>
          <w:szCs w:val="28"/>
        </w:rPr>
        <w:t xml:space="preserve"> роз</w:t>
      </w:r>
      <w:r>
        <w:rPr>
          <w:sz w:val="28"/>
          <w:szCs w:val="28"/>
        </w:rPr>
        <w:t xml:space="preserve">ташуванням </w:t>
      </w:r>
      <w:r w:rsidRPr="004D1FB7">
        <w:rPr>
          <w:sz w:val="28"/>
          <w:szCs w:val="28"/>
        </w:rPr>
        <w:t>рекламн</w:t>
      </w:r>
      <w:r>
        <w:rPr>
          <w:sz w:val="28"/>
          <w:szCs w:val="28"/>
        </w:rPr>
        <w:t xml:space="preserve">ого </w:t>
      </w:r>
      <w:r w:rsidRPr="004D1FB7">
        <w:rPr>
          <w:sz w:val="28"/>
          <w:szCs w:val="28"/>
        </w:rPr>
        <w:t>засоб</w:t>
      </w:r>
      <w:r>
        <w:rPr>
          <w:sz w:val="28"/>
          <w:szCs w:val="28"/>
        </w:rPr>
        <w:t>у</w:t>
      </w:r>
      <w:r w:rsidRPr="00574F81">
        <w:rPr>
          <w:sz w:val="28"/>
          <w:szCs w:val="28"/>
        </w:rPr>
        <w:t xml:space="preserve"> на території м.Бахмута (далі- Договір) та розрахунк</w:t>
      </w:r>
      <w:r w:rsidR="00FC6B8D">
        <w:rPr>
          <w:sz w:val="28"/>
          <w:szCs w:val="28"/>
        </w:rPr>
        <w:t xml:space="preserve">у </w:t>
      </w:r>
      <w:r w:rsidRPr="00574F81">
        <w:rPr>
          <w:sz w:val="28"/>
          <w:szCs w:val="28"/>
        </w:rPr>
        <w:t xml:space="preserve">розміру плати за </w:t>
      </w:r>
      <w:r w:rsidR="00FC6B8D">
        <w:rPr>
          <w:sz w:val="28"/>
          <w:szCs w:val="28"/>
        </w:rPr>
        <w:t xml:space="preserve">тимчасове </w:t>
      </w:r>
      <w:r w:rsidRPr="00574F81">
        <w:rPr>
          <w:sz w:val="28"/>
          <w:szCs w:val="28"/>
        </w:rPr>
        <w:t xml:space="preserve">користування місцем розташування рекламного засобу, </w:t>
      </w:r>
      <w:r w:rsidRPr="00EF1F05">
        <w:rPr>
          <w:sz w:val="28"/>
          <w:szCs w:val="28"/>
        </w:rPr>
        <w:t>що перебува</w:t>
      </w:r>
      <w:r>
        <w:rPr>
          <w:sz w:val="28"/>
          <w:szCs w:val="28"/>
        </w:rPr>
        <w:t>є</w:t>
      </w:r>
      <w:r w:rsidRPr="00EF1F05">
        <w:rPr>
          <w:sz w:val="28"/>
          <w:szCs w:val="28"/>
        </w:rPr>
        <w:t xml:space="preserve"> у комунальній власності;</w:t>
      </w:r>
    </w:p>
    <w:p w:rsidR="00B94490" w:rsidRPr="00574F81" w:rsidRDefault="00B94490" w:rsidP="00B94490">
      <w:pPr>
        <w:widowControl w:val="0"/>
        <w:autoSpaceDE w:val="0"/>
        <w:autoSpaceDN w:val="0"/>
        <w:adjustRightInd w:val="0"/>
        <w:ind w:firstLine="709"/>
        <w:jc w:val="both"/>
        <w:rPr>
          <w:sz w:val="28"/>
          <w:szCs w:val="28"/>
        </w:rPr>
      </w:pPr>
      <w:r w:rsidRPr="009218DB">
        <w:rPr>
          <w:sz w:val="28"/>
          <w:szCs w:val="28"/>
        </w:rPr>
        <w:t xml:space="preserve">надання </w:t>
      </w:r>
      <w:r w:rsidRPr="00574F81">
        <w:rPr>
          <w:sz w:val="28"/>
          <w:szCs w:val="28"/>
        </w:rPr>
        <w:t>розповсюджувачам зовнішньої реклами</w:t>
      </w:r>
      <w:r w:rsidRPr="009218DB">
        <w:rPr>
          <w:sz w:val="28"/>
          <w:szCs w:val="28"/>
        </w:rPr>
        <w:t xml:space="preserve"> обов’язкових до </w:t>
      </w:r>
      <w:r w:rsidRPr="009218DB">
        <w:rPr>
          <w:sz w:val="28"/>
          <w:szCs w:val="28"/>
        </w:rPr>
        <w:lastRenderedPageBreak/>
        <w:t xml:space="preserve">виконання приписів про усунення порушень </w:t>
      </w:r>
      <w:r w:rsidRPr="00574F81">
        <w:rPr>
          <w:sz w:val="28"/>
          <w:szCs w:val="28"/>
        </w:rPr>
        <w:t xml:space="preserve">вимог чинного законодавства, </w:t>
      </w:r>
      <w:r w:rsidRPr="009218DB">
        <w:rPr>
          <w:sz w:val="28"/>
          <w:szCs w:val="28"/>
        </w:rPr>
        <w:t xml:space="preserve">Правил розміщення зовнішньої реклами на території </w:t>
      </w:r>
      <w:r>
        <w:rPr>
          <w:sz w:val="28"/>
          <w:szCs w:val="28"/>
        </w:rPr>
        <w:t>м.</w:t>
      </w:r>
      <w:r w:rsidRPr="009218DB">
        <w:rPr>
          <w:sz w:val="28"/>
          <w:szCs w:val="28"/>
        </w:rPr>
        <w:t xml:space="preserve"> </w:t>
      </w:r>
      <w:r>
        <w:rPr>
          <w:sz w:val="28"/>
          <w:szCs w:val="28"/>
        </w:rPr>
        <w:t>Бахмута</w:t>
      </w:r>
      <w:r w:rsidRPr="009218DB">
        <w:rPr>
          <w:sz w:val="28"/>
          <w:szCs w:val="28"/>
        </w:rPr>
        <w:t>,  контрол</w:t>
      </w:r>
      <w:r w:rsidR="007A7301">
        <w:rPr>
          <w:sz w:val="28"/>
          <w:szCs w:val="28"/>
        </w:rPr>
        <w:t xml:space="preserve">ь </w:t>
      </w:r>
      <w:r w:rsidRPr="009218DB">
        <w:rPr>
          <w:sz w:val="28"/>
          <w:szCs w:val="28"/>
        </w:rPr>
        <w:t xml:space="preserve"> </w:t>
      </w:r>
      <w:r w:rsidR="007A7301">
        <w:rPr>
          <w:sz w:val="28"/>
          <w:szCs w:val="28"/>
        </w:rPr>
        <w:t xml:space="preserve">за </w:t>
      </w:r>
      <w:r w:rsidRPr="009218DB">
        <w:rPr>
          <w:sz w:val="28"/>
          <w:szCs w:val="28"/>
        </w:rPr>
        <w:t>виконання</w:t>
      </w:r>
      <w:r w:rsidR="007A7301">
        <w:rPr>
          <w:sz w:val="28"/>
          <w:szCs w:val="28"/>
        </w:rPr>
        <w:t>м</w:t>
      </w:r>
      <w:r w:rsidRPr="009218DB">
        <w:rPr>
          <w:sz w:val="28"/>
          <w:szCs w:val="28"/>
        </w:rPr>
        <w:t xml:space="preserve"> цих приписів;</w:t>
      </w:r>
      <w:r w:rsidRPr="00574F81">
        <w:rPr>
          <w:sz w:val="28"/>
          <w:szCs w:val="28"/>
        </w:rPr>
        <w:t xml:space="preserve"> </w:t>
      </w:r>
    </w:p>
    <w:p w:rsidR="00B94490" w:rsidRPr="00336CD3" w:rsidRDefault="00B94490" w:rsidP="00B94490">
      <w:pPr>
        <w:widowControl w:val="0"/>
        <w:autoSpaceDE w:val="0"/>
        <w:autoSpaceDN w:val="0"/>
        <w:adjustRightInd w:val="0"/>
        <w:ind w:firstLine="709"/>
        <w:jc w:val="both"/>
        <w:rPr>
          <w:sz w:val="28"/>
          <w:szCs w:val="28"/>
        </w:rPr>
      </w:pPr>
      <w:r w:rsidRPr="0012719E">
        <w:rPr>
          <w:sz w:val="28"/>
          <w:szCs w:val="28"/>
        </w:rPr>
        <w:t>ведення</w:t>
      </w:r>
      <w:r w:rsidRPr="00574F81">
        <w:rPr>
          <w:sz w:val="28"/>
          <w:szCs w:val="28"/>
        </w:rPr>
        <w:t xml:space="preserve"> </w:t>
      </w:r>
      <w:r w:rsidRPr="00336CD3">
        <w:rPr>
          <w:sz w:val="28"/>
          <w:szCs w:val="28"/>
        </w:rPr>
        <w:t>інформаційного банку даних місць роз</w:t>
      </w:r>
      <w:r>
        <w:rPr>
          <w:sz w:val="28"/>
          <w:szCs w:val="28"/>
        </w:rPr>
        <w:t xml:space="preserve">ташування </w:t>
      </w:r>
      <w:r w:rsidRPr="00336CD3">
        <w:rPr>
          <w:sz w:val="28"/>
          <w:szCs w:val="28"/>
        </w:rPr>
        <w:t xml:space="preserve">рекламних засобів, плану їх розміщення та надання в установленому порядку інформації для оновлення даних містобудівного кадастру </w:t>
      </w:r>
      <w:r>
        <w:rPr>
          <w:sz w:val="28"/>
          <w:szCs w:val="28"/>
        </w:rPr>
        <w:t>м.</w:t>
      </w:r>
      <w:r w:rsidRPr="00336CD3">
        <w:rPr>
          <w:sz w:val="28"/>
          <w:szCs w:val="28"/>
        </w:rPr>
        <w:t xml:space="preserve"> </w:t>
      </w:r>
      <w:r>
        <w:rPr>
          <w:sz w:val="28"/>
          <w:szCs w:val="28"/>
        </w:rPr>
        <w:t>Бахмута</w:t>
      </w:r>
      <w:r w:rsidRPr="009218DB">
        <w:rPr>
          <w:sz w:val="28"/>
          <w:szCs w:val="28"/>
        </w:rPr>
        <w:t>;</w:t>
      </w:r>
      <w:r w:rsidRPr="00336CD3">
        <w:rPr>
          <w:sz w:val="28"/>
          <w:szCs w:val="28"/>
        </w:rPr>
        <w:t xml:space="preserve"> </w:t>
      </w:r>
    </w:p>
    <w:p w:rsidR="00B94490" w:rsidRPr="009218DB"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 xml:space="preserve">подання </w:t>
      </w:r>
      <w:r w:rsidR="00A66879">
        <w:rPr>
          <w:sz w:val="28"/>
          <w:szCs w:val="28"/>
          <w:lang w:val="uk-UA"/>
        </w:rPr>
        <w:t xml:space="preserve">територіальним органам спеціально уповноваженого центрального органу виконавчої влади у сфері </w:t>
      </w:r>
      <w:r w:rsidRPr="00336CD3">
        <w:rPr>
          <w:sz w:val="28"/>
          <w:szCs w:val="28"/>
          <w:lang w:val="uk-UA"/>
        </w:rPr>
        <w:t xml:space="preserve"> захисту прав споживачів  матеріалів про порушення порядку розповсюдження та розміщення реклами;</w:t>
      </w:r>
    </w:p>
    <w:p w:rsidR="004F03C9" w:rsidRDefault="004F03C9" w:rsidP="00B94490">
      <w:pPr>
        <w:ind w:firstLine="709"/>
        <w:jc w:val="both"/>
        <w:rPr>
          <w:sz w:val="28"/>
          <w:szCs w:val="28"/>
        </w:rPr>
      </w:pPr>
      <w:r>
        <w:rPr>
          <w:sz w:val="28"/>
          <w:szCs w:val="28"/>
        </w:rPr>
        <w:t>ко</w:t>
      </w:r>
      <w:r w:rsidR="0067264C">
        <w:rPr>
          <w:sz w:val="28"/>
          <w:szCs w:val="28"/>
        </w:rPr>
        <w:t>н</w:t>
      </w:r>
      <w:r>
        <w:rPr>
          <w:sz w:val="28"/>
          <w:szCs w:val="28"/>
        </w:rPr>
        <w:t xml:space="preserve">троль за виконанням </w:t>
      </w:r>
      <w:r w:rsidR="0067264C">
        <w:rPr>
          <w:sz w:val="28"/>
          <w:szCs w:val="28"/>
        </w:rPr>
        <w:t xml:space="preserve">розповсюджувачами зовнішньої реклами </w:t>
      </w:r>
      <w:r>
        <w:rPr>
          <w:sz w:val="28"/>
          <w:szCs w:val="28"/>
        </w:rPr>
        <w:t>умов договору</w:t>
      </w:r>
      <w:r w:rsidRPr="004F03C9">
        <w:rPr>
          <w:sz w:val="28"/>
          <w:szCs w:val="28"/>
        </w:rPr>
        <w:t xml:space="preserve"> </w:t>
      </w:r>
      <w:r>
        <w:rPr>
          <w:sz w:val="28"/>
          <w:szCs w:val="28"/>
        </w:rPr>
        <w:t xml:space="preserve">на </w:t>
      </w:r>
      <w:r w:rsidRPr="004D1FB7">
        <w:rPr>
          <w:sz w:val="28"/>
          <w:szCs w:val="28"/>
        </w:rPr>
        <w:t>тимчасов</w:t>
      </w:r>
      <w:r>
        <w:rPr>
          <w:sz w:val="28"/>
          <w:szCs w:val="28"/>
        </w:rPr>
        <w:t>е</w:t>
      </w:r>
      <w:r w:rsidRPr="004D1FB7">
        <w:rPr>
          <w:sz w:val="28"/>
          <w:szCs w:val="28"/>
        </w:rPr>
        <w:t xml:space="preserve"> користування місц</w:t>
      </w:r>
      <w:r>
        <w:rPr>
          <w:sz w:val="28"/>
          <w:szCs w:val="28"/>
        </w:rPr>
        <w:t>ем</w:t>
      </w:r>
      <w:r w:rsidRPr="004D1FB7">
        <w:rPr>
          <w:sz w:val="28"/>
          <w:szCs w:val="28"/>
        </w:rPr>
        <w:t xml:space="preserve"> роз</w:t>
      </w:r>
      <w:r>
        <w:rPr>
          <w:sz w:val="28"/>
          <w:szCs w:val="28"/>
        </w:rPr>
        <w:t xml:space="preserve">ташуванням </w:t>
      </w:r>
      <w:r w:rsidRPr="004D1FB7">
        <w:rPr>
          <w:sz w:val="28"/>
          <w:szCs w:val="28"/>
        </w:rPr>
        <w:t>рекламн</w:t>
      </w:r>
      <w:r>
        <w:rPr>
          <w:sz w:val="28"/>
          <w:szCs w:val="28"/>
        </w:rPr>
        <w:t xml:space="preserve">ого </w:t>
      </w:r>
      <w:r w:rsidRPr="004D1FB7">
        <w:rPr>
          <w:sz w:val="28"/>
          <w:szCs w:val="28"/>
        </w:rPr>
        <w:t>засоб</w:t>
      </w:r>
      <w:r>
        <w:rPr>
          <w:sz w:val="28"/>
          <w:szCs w:val="28"/>
        </w:rPr>
        <w:t>у</w:t>
      </w:r>
      <w:r w:rsidRPr="00574F81">
        <w:rPr>
          <w:sz w:val="28"/>
          <w:szCs w:val="28"/>
        </w:rPr>
        <w:t xml:space="preserve"> на території м.Бахмута</w:t>
      </w:r>
      <w:r>
        <w:rPr>
          <w:sz w:val="28"/>
          <w:szCs w:val="28"/>
        </w:rPr>
        <w:t>;</w:t>
      </w:r>
    </w:p>
    <w:p w:rsidR="00B94490" w:rsidRPr="009218DB" w:rsidRDefault="00BB0946" w:rsidP="00B94490">
      <w:pPr>
        <w:pStyle w:val="ac"/>
        <w:spacing w:after="0"/>
        <w:ind w:left="0" w:firstLine="709"/>
        <w:jc w:val="both"/>
        <w:rPr>
          <w:sz w:val="28"/>
          <w:szCs w:val="28"/>
          <w:lang w:val="uk-UA"/>
        </w:rPr>
      </w:pPr>
      <w:r>
        <w:rPr>
          <w:sz w:val="28"/>
          <w:szCs w:val="28"/>
          <w:lang w:val="uk-UA"/>
        </w:rPr>
        <w:t xml:space="preserve">здійснення </w:t>
      </w:r>
      <w:r w:rsidR="00B94490" w:rsidRPr="009218DB">
        <w:rPr>
          <w:sz w:val="28"/>
          <w:szCs w:val="28"/>
          <w:lang w:val="uk-UA"/>
        </w:rPr>
        <w:t>інш</w:t>
      </w:r>
      <w:r>
        <w:rPr>
          <w:sz w:val="28"/>
          <w:szCs w:val="28"/>
          <w:lang w:val="uk-UA"/>
        </w:rPr>
        <w:t xml:space="preserve">их </w:t>
      </w:r>
      <w:r w:rsidR="00B94490" w:rsidRPr="009218DB">
        <w:rPr>
          <w:sz w:val="28"/>
          <w:szCs w:val="28"/>
          <w:lang w:val="uk-UA"/>
        </w:rPr>
        <w:t>повноважен</w:t>
      </w:r>
      <w:r>
        <w:rPr>
          <w:sz w:val="28"/>
          <w:szCs w:val="28"/>
          <w:lang w:val="uk-UA"/>
        </w:rPr>
        <w:t xml:space="preserve">ь </w:t>
      </w:r>
      <w:r w:rsidR="00B94490" w:rsidRPr="009218DB">
        <w:rPr>
          <w:sz w:val="28"/>
          <w:szCs w:val="28"/>
          <w:lang w:val="uk-UA"/>
        </w:rPr>
        <w:t xml:space="preserve"> відповідно до </w:t>
      </w:r>
      <w:r w:rsidR="00FC6B8D">
        <w:rPr>
          <w:sz w:val="28"/>
          <w:szCs w:val="28"/>
          <w:lang w:val="uk-UA"/>
        </w:rPr>
        <w:t xml:space="preserve">діючого </w:t>
      </w:r>
      <w:r w:rsidR="00B94490" w:rsidRPr="009218DB">
        <w:rPr>
          <w:sz w:val="28"/>
          <w:szCs w:val="28"/>
          <w:lang w:val="uk-UA"/>
        </w:rPr>
        <w:t>законодавства</w:t>
      </w:r>
      <w:r w:rsidR="004F03C9">
        <w:rPr>
          <w:sz w:val="28"/>
          <w:szCs w:val="28"/>
          <w:lang w:val="uk-UA"/>
        </w:rPr>
        <w:t xml:space="preserve"> України</w:t>
      </w:r>
      <w:r w:rsidR="00B94490" w:rsidRPr="009218DB">
        <w:rPr>
          <w:sz w:val="28"/>
          <w:szCs w:val="28"/>
          <w:lang w:val="uk-UA"/>
        </w:rPr>
        <w:t>.</w:t>
      </w:r>
    </w:p>
    <w:p w:rsidR="00B94490" w:rsidRPr="00336CD3" w:rsidRDefault="00B94490" w:rsidP="00B94490">
      <w:pPr>
        <w:widowControl w:val="0"/>
        <w:autoSpaceDE w:val="0"/>
        <w:autoSpaceDN w:val="0"/>
        <w:adjustRightInd w:val="0"/>
        <w:ind w:firstLine="709"/>
        <w:jc w:val="both"/>
        <w:rPr>
          <w:sz w:val="28"/>
          <w:szCs w:val="28"/>
        </w:rPr>
      </w:pPr>
      <w:r w:rsidRPr="00BC5952">
        <w:rPr>
          <w:sz w:val="28"/>
          <w:szCs w:val="28"/>
        </w:rPr>
        <w:t>4.</w:t>
      </w:r>
      <w:r w:rsidR="00FC6B8D">
        <w:rPr>
          <w:sz w:val="28"/>
          <w:szCs w:val="28"/>
        </w:rPr>
        <w:t>4</w:t>
      </w:r>
      <w:r w:rsidRPr="00BC5952">
        <w:rPr>
          <w:sz w:val="28"/>
          <w:szCs w:val="28"/>
        </w:rPr>
        <w:t xml:space="preserve">. </w:t>
      </w:r>
      <w:r>
        <w:rPr>
          <w:sz w:val="28"/>
          <w:szCs w:val="28"/>
        </w:rPr>
        <w:t xml:space="preserve">Робочий орган </w:t>
      </w:r>
      <w:r w:rsidRPr="00336CD3">
        <w:rPr>
          <w:sz w:val="28"/>
          <w:szCs w:val="28"/>
        </w:rPr>
        <w:t>нада</w:t>
      </w:r>
      <w:r>
        <w:rPr>
          <w:sz w:val="28"/>
          <w:szCs w:val="28"/>
        </w:rPr>
        <w:t xml:space="preserve">є </w:t>
      </w:r>
      <w:r w:rsidRPr="00336CD3">
        <w:rPr>
          <w:sz w:val="28"/>
          <w:szCs w:val="28"/>
        </w:rPr>
        <w:t xml:space="preserve">до фінансового управління </w:t>
      </w:r>
      <w:r>
        <w:rPr>
          <w:sz w:val="28"/>
          <w:szCs w:val="28"/>
        </w:rPr>
        <w:t xml:space="preserve">Бахмутської </w:t>
      </w:r>
      <w:r w:rsidRPr="00336CD3">
        <w:rPr>
          <w:sz w:val="28"/>
          <w:szCs w:val="28"/>
        </w:rPr>
        <w:t>міської ради інформаці</w:t>
      </w:r>
      <w:r>
        <w:rPr>
          <w:sz w:val="28"/>
          <w:szCs w:val="28"/>
        </w:rPr>
        <w:t>ю</w:t>
      </w:r>
      <w:r w:rsidRPr="00336CD3">
        <w:rPr>
          <w:sz w:val="28"/>
          <w:szCs w:val="28"/>
        </w:rPr>
        <w:t xml:space="preserve"> про укладен</w:t>
      </w:r>
      <w:r>
        <w:rPr>
          <w:sz w:val="28"/>
          <w:szCs w:val="28"/>
        </w:rPr>
        <w:t>і Договори до 1 числа</w:t>
      </w:r>
      <w:r w:rsidR="00EA0990">
        <w:rPr>
          <w:sz w:val="28"/>
          <w:szCs w:val="28"/>
        </w:rPr>
        <w:t xml:space="preserve"> кожного місяця.</w:t>
      </w:r>
      <w:r w:rsidRPr="00336CD3">
        <w:rPr>
          <w:sz w:val="28"/>
          <w:szCs w:val="28"/>
        </w:rPr>
        <w:t xml:space="preserve"> </w:t>
      </w:r>
    </w:p>
    <w:p w:rsidR="00B94490" w:rsidRPr="00B40EF7" w:rsidRDefault="00B94490" w:rsidP="00B94490">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olor w:val="auto"/>
          <w:sz w:val="28"/>
          <w:szCs w:val="28"/>
          <w:lang w:val="uk-UA"/>
        </w:rPr>
      </w:pPr>
      <w:r w:rsidRPr="006F31EE">
        <w:rPr>
          <w:rFonts w:ascii="Times New Roman" w:hAnsi="Times New Roman"/>
          <w:color w:val="auto"/>
          <w:sz w:val="28"/>
          <w:szCs w:val="28"/>
          <w:lang w:val="uk-UA"/>
        </w:rPr>
        <w:t xml:space="preserve">Фінансове управління Бахмутської міської ради здійснює аналіз надходжень до міського бюджету за Договорами та до 5 числа кожного місяця надає до Управління інформацію про надходження плати за </w:t>
      </w:r>
      <w:r>
        <w:rPr>
          <w:rFonts w:ascii="Times New Roman" w:hAnsi="Times New Roman"/>
          <w:color w:val="auto"/>
          <w:sz w:val="28"/>
          <w:szCs w:val="28"/>
          <w:lang w:val="uk-UA"/>
        </w:rPr>
        <w:t>тимчасове користування місцем розташування рекламного засобу, відповідно до укладених д</w:t>
      </w:r>
      <w:r w:rsidRPr="006F31EE">
        <w:rPr>
          <w:rFonts w:ascii="Times New Roman" w:hAnsi="Times New Roman"/>
          <w:color w:val="auto"/>
          <w:sz w:val="28"/>
          <w:szCs w:val="28"/>
          <w:lang w:val="uk-UA"/>
        </w:rPr>
        <w:t>оговор</w:t>
      </w:r>
      <w:r>
        <w:rPr>
          <w:rFonts w:ascii="Times New Roman" w:hAnsi="Times New Roman"/>
          <w:color w:val="auto"/>
          <w:sz w:val="28"/>
          <w:szCs w:val="28"/>
          <w:lang w:val="uk-UA"/>
        </w:rPr>
        <w:t>ів</w:t>
      </w:r>
      <w:r w:rsidRPr="006F31EE">
        <w:rPr>
          <w:rFonts w:ascii="Times New Roman" w:hAnsi="Times New Roman"/>
          <w:color w:val="auto"/>
          <w:sz w:val="28"/>
          <w:szCs w:val="28"/>
          <w:lang w:val="uk-UA"/>
        </w:rPr>
        <w:t xml:space="preserve"> та наявності заборгованості</w:t>
      </w:r>
      <w:r w:rsidR="00FC6B8D">
        <w:rPr>
          <w:rFonts w:ascii="Times New Roman" w:hAnsi="Times New Roman"/>
          <w:color w:val="auto"/>
          <w:sz w:val="28"/>
          <w:szCs w:val="28"/>
          <w:lang w:val="uk-UA"/>
        </w:rPr>
        <w:t>.</w:t>
      </w:r>
    </w:p>
    <w:p w:rsidR="00B94490" w:rsidRPr="006F31EE" w:rsidRDefault="00B94490" w:rsidP="00B94490">
      <w:pPr>
        <w:pStyle w:val="ac"/>
        <w:spacing w:after="0"/>
        <w:ind w:left="0" w:firstLine="709"/>
        <w:jc w:val="center"/>
        <w:rPr>
          <w:sz w:val="28"/>
          <w:szCs w:val="28"/>
          <w:lang w:val="uk-UA"/>
        </w:rPr>
      </w:pPr>
    </w:p>
    <w:p w:rsidR="00B94490" w:rsidRPr="00377354" w:rsidRDefault="00B94490" w:rsidP="00B94490">
      <w:pPr>
        <w:pStyle w:val="ac"/>
        <w:spacing w:after="0"/>
        <w:ind w:left="0" w:firstLine="709"/>
        <w:jc w:val="center"/>
        <w:rPr>
          <w:b/>
          <w:sz w:val="28"/>
          <w:szCs w:val="28"/>
          <w:lang w:val="uk-UA"/>
        </w:rPr>
      </w:pPr>
      <w:r w:rsidRPr="00377354">
        <w:rPr>
          <w:b/>
          <w:sz w:val="28"/>
          <w:szCs w:val="28"/>
          <w:lang w:val="uk-UA"/>
        </w:rPr>
        <w:t>5. Вимоги до розміщення  зовнішньої реклами</w:t>
      </w:r>
    </w:p>
    <w:p w:rsidR="00B94490" w:rsidRPr="009218DB" w:rsidRDefault="00B94490" w:rsidP="00B94490">
      <w:pPr>
        <w:pStyle w:val="ac"/>
        <w:spacing w:after="0"/>
        <w:ind w:left="0" w:firstLine="709"/>
        <w:jc w:val="both"/>
        <w:rPr>
          <w:sz w:val="28"/>
          <w:szCs w:val="28"/>
          <w:lang w:val="uk-UA"/>
        </w:rPr>
      </w:pPr>
    </w:p>
    <w:p w:rsidR="00B94490" w:rsidRDefault="00B94490" w:rsidP="00B94490">
      <w:pPr>
        <w:widowControl w:val="0"/>
        <w:autoSpaceDE w:val="0"/>
        <w:autoSpaceDN w:val="0"/>
        <w:adjustRightInd w:val="0"/>
        <w:ind w:firstLine="709"/>
        <w:jc w:val="both"/>
        <w:rPr>
          <w:sz w:val="28"/>
          <w:szCs w:val="28"/>
        </w:rPr>
      </w:pPr>
      <w:r>
        <w:rPr>
          <w:sz w:val="28"/>
          <w:szCs w:val="28"/>
        </w:rPr>
        <w:t>5</w:t>
      </w:r>
      <w:r w:rsidRPr="00336CD3">
        <w:rPr>
          <w:sz w:val="28"/>
          <w:szCs w:val="28"/>
        </w:rPr>
        <w:t xml:space="preserve">.1. Розміщення зовнішньої реклами </w:t>
      </w:r>
      <w:r>
        <w:rPr>
          <w:sz w:val="28"/>
          <w:szCs w:val="28"/>
        </w:rPr>
        <w:t>на території м.</w:t>
      </w:r>
      <w:r w:rsidRPr="00336CD3">
        <w:rPr>
          <w:sz w:val="28"/>
          <w:szCs w:val="28"/>
        </w:rPr>
        <w:t xml:space="preserve"> </w:t>
      </w:r>
      <w:r>
        <w:rPr>
          <w:sz w:val="28"/>
          <w:szCs w:val="28"/>
        </w:rPr>
        <w:t xml:space="preserve">Бахмута </w:t>
      </w:r>
      <w:r w:rsidRPr="00336CD3">
        <w:rPr>
          <w:sz w:val="28"/>
          <w:szCs w:val="28"/>
        </w:rPr>
        <w:t xml:space="preserve">здійснюється розповсюджувачем зовнішньої реклами </w:t>
      </w:r>
      <w:r>
        <w:rPr>
          <w:sz w:val="28"/>
          <w:szCs w:val="28"/>
        </w:rPr>
        <w:t xml:space="preserve">виключно </w:t>
      </w:r>
      <w:r w:rsidRPr="00336CD3">
        <w:rPr>
          <w:sz w:val="28"/>
          <w:szCs w:val="28"/>
        </w:rPr>
        <w:t>на підставі дозволу</w:t>
      </w:r>
      <w:r w:rsidR="003B3C60">
        <w:rPr>
          <w:sz w:val="28"/>
          <w:szCs w:val="28"/>
        </w:rPr>
        <w:t xml:space="preserve">, </w:t>
      </w:r>
      <w:r w:rsidRPr="00336CD3">
        <w:rPr>
          <w:sz w:val="28"/>
          <w:szCs w:val="28"/>
        </w:rPr>
        <w:t xml:space="preserve">у відповідності до цих Правил та чинного законодавства. </w:t>
      </w:r>
    </w:p>
    <w:p w:rsidR="00B94490" w:rsidRPr="009218DB" w:rsidRDefault="00B94490" w:rsidP="00B94490">
      <w:pPr>
        <w:ind w:firstLine="709"/>
        <w:jc w:val="both"/>
        <w:rPr>
          <w:sz w:val="28"/>
          <w:szCs w:val="28"/>
        </w:rPr>
      </w:pPr>
      <w:r>
        <w:rPr>
          <w:sz w:val="28"/>
          <w:szCs w:val="28"/>
        </w:rPr>
        <w:t>5</w:t>
      </w:r>
      <w:r w:rsidRPr="009218DB">
        <w:rPr>
          <w:sz w:val="28"/>
          <w:szCs w:val="28"/>
        </w:rPr>
        <w:t>.</w:t>
      </w:r>
      <w:r>
        <w:rPr>
          <w:sz w:val="28"/>
          <w:szCs w:val="28"/>
        </w:rPr>
        <w:t>2</w:t>
      </w:r>
      <w:r w:rsidRPr="009218DB">
        <w:rPr>
          <w:sz w:val="28"/>
          <w:szCs w:val="28"/>
        </w:rPr>
        <w:t>. Роз</w:t>
      </w:r>
      <w:r>
        <w:rPr>
          <w:sz w:val="28"/>
          <w:szCs w:val="28"/>
        </w:rPr>
        <w:t xml:space="preserve">міщення </w:t>
      </w:r>
      <w:r w:rsidRPr="009218DB">
        <w:rPr>
          <w:sz w:val="28"/>
          <w:szCs w:val="28"/>
        </w:rPr>
        <w:t xml:space="preserve">рекламних засобів з недотриманням та/або відхиленням від встановлених дозволом параметрів забороняється. </w:t>
      </w:r>
    </w:p>
    <w:p w:rsidR="00B94490" w:rsidRPr="00553175" w:rsidRDefault="00B94490" w:rsidP="00B94490">
      <w:pPr>
        <w:widowControl w:val="0"/>
        <w:autoSpaceDE w:val="0"/>
        <w:autoSpaceDN w:val="0"/>
        <w:adjustRightInd w:val="0"/>
        <w:ind w:firstLine="709"/>
        <w:jc w:val="both"/>
        <w:rPr>
          <w:sz w:val="28"/>
          <w:szCs w:val="28"/>
        </w:rPr>
      </w:pPr>
      <w:r>
        <w:rPr>
          <w:sz w:val="28"/>
          <w:szCs w:val="28"/>
        </w:rPr>
        <w:t xml:space="preserve">5.3. </w:t>
      </w:r>
      <w:r w:rsidRPr="00553175">
        <w:rPr>
          <w:sz w:val="28"/>
          <w:szCs w:val="28"/>
        </w:rPr>
        <w:t xml:space="preserve">Розташування наземних стаціонарних рекламних засобів здійснюється відповідно до комплексної схеми розміщення зовнішньої реклами на території </w:t>
      </w:r>
      <w:r>
        <w:rPr>
          <w:sz w:val="28"/>
          <w:szCs w:val="28"/>
        </w:rPr>
        <w:t>м.</w:t>
      </w:r>
      <w:r w:rsidRPr="00553175">
        <w:rPr>
          <w:sz w:val="28"/>
          <w:szCs w:val="28"/>
        </w:rPr>
        <w:t xml:space="preserve"> Бахмута (у разі її наявності).</w:t>
      </w:r>
    </w:p>
    <w:p w:rsidR="00B94490" w:rsidRPr="00195AEA"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Pr>
          <w:sz w:val="28"/>
          <w:szCs w:val="28"/>
        </w:rPr>
        <w:t>К</w:t>
      </w:r>
      <w:r w:rsidRPr="00195AEA">
        <w:rPr>
          <w:rFonts w:ascii="Times New Roman CYR" w:hAnsi="Times New Roman CYR" w:cs="Times New Roman CYR"/>
          <w:color w:val="000000"/>
          <w:sz w:val="28"/>
          <w:szCs w:val="28"/>
        </w:rPr>
        <w:t>омплексн</w:t>
      </w:r>
      <w:r>
        <w:rPr>
          <w:rFonts w:ascii="Times New Roman CYR" w:hAnsi="Times New Roman CYR" w:cs="Times New Roman CYR"/>
          <w:color w:val="000000"/>
          <w:sz w:val="28"/>
          <w:szCs w:val="28"/>
        </w:rPr>
        <w:t xml:space="preserve">а схема </w:t>
      </w:r>
      <w:r w:rsidRPr="00195AEA">
        <w:rPr>
          <w:rFonts w:ascii="Times New Roman CYR" w:hAnsi="Times New Roman CYR" w:cs="Times New Roman CYR"/>
          <w:color w:val="000000"/>
          <w:sz w:val="28"/>
          <w:szCs w:val="28"/>
        </w:rPr>
        <w:t xml:space="preserve">розміщення зовнішньої реклами – це топографічна схема, яка визначає місця та спосіб розташування рекламних засобів на </w:t>
      </w:r>
      <w:r>
        <w:rPr>
          <w:rFonts w:ascii="Times New Roman CYR" w:hAnsi="Times New Roman CYR" w:cs="Times New Roman CYR"/>
          <w:color w:val="000000"/>
          <w:sz w:val="28"/>
          <w:szCs w:val="28"/>
        </w:rPr>
        <w:t xml:space="preserve">території міста або </w:t>
      </w:r>
      <w:r w:rsidRPr="00195AEA">
        <w:rPr>
          <w:rFonts w:ascii="Times New Roman CYR" w:hAnsi="Times New Roman CYR" w:cs="Times New Roman CYR"/>
          <w:color w:val="000000"/>
          <w:sz w:val="28"/>
          <w:szCs w:val="28"/>
        </w:rPr>
        <w:t>окремій ділянці міського простору</w:t>
      </w:r>
      <w:r>
        <w:rPr>
          <w:rFonts w:ascii="Times New Roman CYR" w:hAnsi="Times New Roman CYR" w:cs="Times New Roman CYR"/>
          <w:color w:val="000000"/>
          <w:sz w:val="28"/>
          <w:szCs w:val="28"/>
        </w:rPr>
        <w:t xml:space="preserve"> </w:t>
      </w:r>
      <w:r w:rsidRPr="00195AEA">
        <w:rPr>
          <w:rFonts w:ascii="Times New Roman CYR" w:hAnsi="Times New Roman CYR" w:cs="Times New Roman CYR"/>
          <w:color w:val="000000"/>
          <w:sz w:val="28"/>
          <w:szCs w:val="28"/>
        </w:rPr>
        <w:t xml:space="preserve">а також типи, формати, технологічні та конструктивні характеристики рекламних засобів, розміщення яких допускається у межах схеми. </w:t>
      </w:r>
    </w:p>
    <w:p w:rsidR="00B94490" w:rsidRPr="00093A44"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sidRPr="00093A44">
        <w:rPr>
          <w:rFonts w:ascii="Times New Roman CYR" w:hAnsi="Times New Roman CYR" w:cs="Times New Roman CYR"/>
          <w:color w:val="000000"/>
          <w:sz w:val="28"/>
          <w:szCs w:val="28"/>
        </w:rPr>
        <w:t>Під час розробки схеми обов’язково враховуються усі вимоги щодо розміщення засобів зовнішньої реклами, передбачені чинними актами законодавства та іншими нормативно-правовими актами органів місцевого самоврядування</w:t>
      </w:r>
      <w:r w:rsidR="00275E50">
        <w:rPr>
          <w:rFonts w:ascii="Times New Roman CYR" w:hAnsi="Times New Roman CYR" w:cs="Times New Roman CYR"/>
          <w:color w:val="000000"/>
          <w:sz w:val="28"/>
          <w:szCs w:val="28"/>
        </w:rPr>
        <w:t>, діючим законодавством</w:t>
      </w:r>
      <w:r w:rsidRPr="00093A44">
        <w:rPr>
          <w:rFonts w:ascii="Times New Roman CYR" w:hAnsi="Times New Roman CYR" w:cs="Times New Roman CYR"/>
          <w:color w:val="000000"/>
          <w:sz w:val="28"/>
          <w:szCs w:val="28"/>
        </w:rPr>
        <w:t xml:space="preserve">. </w:t>
      </w:r>
    </w:p>
    <w:p w:rsidR="00B94490" w:rsidRPr="00553175" w:rsidRDefault="00B94490" w:rsidP="00B94490">
      <w:pPr>
        <w:widowControl w:val="0"/>
        <w:autoSpaceDE w:val="0"/>
        <w:autoSpaceDN w:val="0"/>
        <w:adjustRightInd w:val="0"/>
        <w:ind w:firstLine="709"/>
        <w:jc w:val="both"/>
        <w:rPr>
          <w:sz w:val="28"/>
          <w:szCs w:val="28"/>
        </w:rPr>
      </w:pPr>
      <w:r>
        <w:rPr>
          <w:rFonts w:ascii="Times New Roman CYR" w:hAnsi="Times New Roman CYR" w:cs="Times New Roman CYR"/>
          <w:color w:val="000000"/>
          <w:sz w:val="28"/>
          <w:szCs w:val="28"/>
        </w:rPr>
        <w:t xml:space="preserve">5.4. </w:t>
      </w:r>
      <w:r w:rsidRPr="00553175">
        <w:rPr>
          <w:sz w:val="28"/>
          <w:szCs w:val="28"/>
        </w:rPr>
        <w:t xml:space="preserve">Комплексна схема розміщення </w:t>
      </w:r>
      <w:r w:rsidR="00016DB1">
        <w:rPr>
          <w:sz w:val="28"/>
          <w:szCs w:val="28"/>
        </w:rPr>
        <w:t xml:space="preserve">рекламних засобів  на території м.Бахмута </w:t>
      </w:r>
      <w:r w:rsidRPr="00553175">
        <w:rPr>
          <w:sz w:val="28"/>
          <w:szCs w:val="28"/>
        </w:rPr>
        <w:t xml:space="preserve">розробляється за рішенням Бахмутської міської ради суб’єктом господарювання, що має </w:t>
      </w:r>
      <w:r w:rsidR="00A66879">
        <w:rPr>
          <w:sz w:val="28"/>
          <w:szCs w:val="28"/>
        </w:rPr>
        <w:t xml:space="preserve">відповідну кваліфікацію </w:t>
      </w:r>
      <w:r w:rsidRPr="00553175">
        <w:rPr>
          <w:sz w:val="28"/>
          <w:szCs w:val="28"/>
        </w:rPr>
        <w:t xml:space="preserve">на здійснення відповідного виду діяльності, на замовлення Управління та </w:t>
      </w:r>
      <w:r w:rsidR="00016DB1">
        <w:rPr>
          <w:sz w:val="28"/>
          <w:szCs w:val="28"/>
        </w:rPr>
        <w:t xml:space="preserve">підлягає </w:t>
      </w:r>
      <w:r w:rsidRPr="00553175">
        <w:rPr>
          <w:sz w:val="28"/>
          <w:szCs w:val="28"/>
        </w:rPr>
        <w:t>затвердж</w:t>
      </w:r>
      <w:r w:rsidR="00016DB1">
        <w:rPr>
          <w:sz w:val="28"/>
          <w:szCs w:val="28"/>
        </w:rPr>
        <w:t xml:space="preserve">енню </w:t>
      </w:r>
      <w:r w:rsidRPr="00553175">
        <w:rPr>
          <w:sz w:val="28"/>
          <w:szCs w:val="28"/>
        </w:rPr>
        <w:t xml:space="preserve"> </w:t>
      </w:r>
      <w:r w:rsidRPr="00553175">
        <w:rPr>
          <w:sz w:val="28"/>
          <w:szCs w:val="28"/>
        </w:rPr>
        <w:lastRenderedPageBreak/>
        <w:t>Бахмутсько</w:t>
      </w:r>
      <w:r w:rsidR="00016DB1">
        <w:rPr>
          <w:sz w:val="28"/>
          <w:szCs w:val="28"/>
        </w:rPr>
        <w:t>ю</w:t>
      </w:r>
      <w:r w:rsidRPr="00553175">
        <w:rPr>
          <w:sz w:val="28"/>
          <w:szCs w:val="28"/>
        </w:rPr>
        <w:t xml:space="preserve"> місько</w:t>
      </w:r>
      <w:r w:rsidR="00016DB1">
        <w:rPr>
          <w:sz w:val="28"/>
          <w:szCs w:val="28"/>
        </w:rPr>
        <w:t>ю</w:t>
      </w:r>
      <w:r w:rsidRPr="00553175">
        <w:rPr>
          <w:sz w:val="28"/>
          <w:szCs w:val="28"/>
        </w:rPr>
        <w:t xml:space="preserve"> рад</w:t>
      </w:r>
      <w:r w:rsidR="00016DB1">
        <w:rPr>
          <w:sz w:val="28"/>
          <w:szCs w:val="28"/>
        </w:rPr>
        <w:t>ою</w:t>
      </w:r>
      <w:r w:rsidRPr="00553175">
        <w:rPr>
          <w:sz w:val="28"/>
          <w:szCs w:val="28"/>
        </w:rPr>
        <w:t xml:space="preserve">.  </w:t>
      </w:r>
    </w:p>
    <w:p w:rsidR="00B94490" w:rsidRPr="009218DB" w:rsidRDefault="00B94490" w:rsidP="00B94490">
      <w:pPr>
        <w:widowControl w:val="0"/>
        <w:autoSpaceDE w:val="0"/>
        <w:autoSpaceDN w:val="0"/>
        <w:adjustRightInd w:val="0"/>
        <w:ind w:firstLine="709"/>
        <w:jc w:val="both"/>
        <w:rPr>
          <w:sz w:val="28"/>
          <w:szCs w:val="28"/>
        </w:rPr>
      </w:pPr>
      <w:r>
        <w:rPr>
          <w:sz w:val="28"/>
          <w:szCs w:val="28"/>
        </w:rPr>
        <w:t>5</w:t>
      </w:r>
      <w:r w:rsidRPr="00336CD3">
        <w:rPr>
          <w:sz w:val="28"/>
          <w:szCs w:val="28"/>
        </w:rPr>
        <w:t>.</w:t>
      </w:r>
      <w:r>
        <w:rPr>
          <w:sz w:val="28"/>
          <w:szCs w:val="28"/>
        </w:rPr>
        <w:t>5</w:t>
      </w:r>
      <w:r w:rsidRPr="00336CD3">
        <w:rPr>
          <w:sz w:val="28"/>
          <w:szCs w:val="28"/>
        </w:rPr>
        <w:t>.</w:t>
      </w:r>
      <w:r>
        <w:rPr>
          <w:sz w:val="28"/>
          <w:szCs w:val="28"/>
        </w:rPr>
        <w:t xml:space="preserve"> </w:t>
      </w:r>
      <w:r w:rsidRPr="00336CD3">
        <w:rPr>
          <w:sz w:val="28"/>
          <w:szCs w:val="28"/>
        </w:rPr>
        <w:t>На територіях, будинках</w:t>
      </w:r>
      <w:r w:rsidR="00DF46E7">
        <w:rPr>
          <w:sz w:val="28"/>
          <w:szCs w:val="28"/>
        </w:rPr>
        <w:t xml:space="preserve"> (</w:t>
      </w:r>
      <w:r w:rsidR="00BB0946">
        <w:rPr>
          <w:sz w:val="28"/>
          <w:szCs w:val="28"/>
        </w:rPr>
        <w:t>будівлях</w:t>
      </w:r>
      <w:r w:rsidR="00DF46E7">
        <w:rPr>
          <w:sz w:val="28"/>
          <w:szCs w:val="28"/>
        </w:rPr>
        <w:t>)</w:t>
      </w:r>
      <w:r w:rsidR="00BB0946">
        <w:rPr>
          <w:sz w:val="28"/>
          <w:szCs w:val="28"/>
        </w:rPr>
        <w:t xml:space="preserve"> </w:t>
      </w:r>
      <w:r w:rsidRPr="00336CD3">
        <w:rPr>
          <w:sz w:val="28"/>
          <w:szCs w:val="28"/>
        </w:rPr>
        <w:t xml:space="preserve">і спорудах зовнішня реклама </w:t>
      </w:r>
      <w:r w:rsidRPr="009218DB">
        <w:rPr>
          <w:sz w:val="28"/>
          <w:szCs w:val="28"/>
        </w:rPr>
        <w:t xml:space="preserve">розміщується </w:t>
      </w:r>
      <w:r w:rsidRPr="00336CD3">
        <w:rPr>
          <w:sz w:val="28"/>
          <w:szCs w:val="28"/>
        </w:rPr>
        <w:t>за згодою їх власників або уповноважених ними органів (осіб)</w:t>
      </w:r>
      <w:r w:rsidR="00110626">
        <w:rPr>
          <w:sz w:val="28"/>
          <w:szCs w:val="28"/>
        </w:rPr>
        <w:t>,</w:t>
      </w:r>
      <w:r w:rsidR="00BB0946">
        <w:rPr>
          <w:sz w:val="28"/>
          <w:szCs w:val="28"/>
        </w:rPr>
        <w:t xml:space="preserve"> </w:t>
      </w:r>
      <w:r w:rsidRPr="009218DB">
        <w:rPr>
          <w:sz w:val="28"/>
          <w:szCs w:val="28"/>
        </w:rPr>
        <w:t xml:space="preserve">з урахуванням архітектурних, функціонально-планувальних, історико-культурних чинників, типології елементів місцевого </w:t>
      </w:r>
      <w:r>
        <w:rPr>
          <w:sz w:val="28"/>
          <w:szCs w:val="28"/>
        </w:rPr>
        <w:t xml:space="preserve">середовища та з додержанням </w:t>
      </w:r>
      <w:r w:rsidR="00EA789B">
        <w:rPr>
          <w:sz w:val="28"/>
          <w:szCs w:val="28"/>
        </w:rPr>
        <w:t>П</w:t>
      </w:r>
      <w:r>
        <w:rPr>
          <w:sz w:val="28"/>
          <w:szCs w:val="28"/>
        </w:rPr>
        <w:t xml:space="preserve">равил благоустрою </w:t>
      </w:r>
      <w:r w:rsidR="00EA789B">
        <w:rPr>
          <w:sz w:val="28"/>
          <w:szCs w:val="28"/>
        </w:rPr>
        <w:t xml:space="preserve">у місті. </w:t>
      </w:r>
      <w:r>
        <w:rPr>
          <w:sz w:val="28"/>
          <w:szCs w:val="28"/>
        </w:rPr>
        <w:t xml:space="preserve"> </w:t>
      </w:r>
    </w:p>
    <w:p w:rsidR="00B94490"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5</w:t>
      </w:r>
      <w:r w:rsidRPr="00336CD3">
        <w:rPr>
          <w:sz w:val="28"/>
          <w:szCs w:val="28"/>
          <w:lang w:val="uk-UA"/>
        </w:rPr>
        <w:t>.</w:t>
      </w:r>
      <w:r>
        <w:rPr>
          <w:sz w:val="28"/>
          <w:szCs w:val="28"/>
          <w:lang w:val="uk-UA"/>
        </w:rPr>
        <w:t>6</w:t>
      </w:r>
      <w:r w:rsidRPr="00336CD3">
        <w:rPr>
          <w:sz w:val="28"/>
          <w:szCs w:val="28"/>
          <w:lang w:val="uk-UA"/>
        </w:rPr>
        <w:t xml:space="preserve">. Зовнішня реклама повинна </w:t>
      </w:r>
      <w:r>
        <w:rPr>
          <w:sz w:val="28"/>
          <w:szCs w:val="28"/>
          <w:lang w:val="uk-UA"/>
        </w:rPr>
        <w:t>відповідати таким вимогам:</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розміщуватися з додержанням вимог техніки безпеки,</w:t>
      </w:r>
      <w:r>
        <w:rPr>
          <w:sz w:val="28"/>
          <w:szCs w:val="28"/>
          <w:lang w:val="uk-UA"/>
        </w:rPr>
        <w:t xml:space="preserve"> зазначених у пунктах  5.10- 5-13  цих Правил;</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B94490" w:rsidRPr="009218DB" w:rsidRDefault="00B94490" w:rsidP="00B94490">
      <w:pPr>
        <w:ind w:firstLine="709"/>
        <w:jc w:val="both"/>
        <w:rPr>
          <w:sz w:val="28"/>
          <w:szCs w:val="28"/>
        </w:rPr>
      </w:pPr>
      <w:r w:rsidRPr="009218DB">
        <w:rPr>
          <w:sz w:val="28"/>
          <w:szCs w:val="28"/>
        </w:rPr>
        <w:t>о</w:t>
      </w:r>
      <w:r w:rsidR="00EE190F">
        <w:rPr>
          <w:sz w:val="28"/>
          <w:szCs w:val="28"/>
        </w:rPr>
        <w:t>світлення зовнішньої реклами не</w:t>
      </w:r>
      <w:r w:rsidR="00BB0946">
        <w:rPr>
          <w:sz w:val="28"/>
          <w:szCs w:val="28"/>
        </w:rPr>
        <w:t xml:space="preserve"> повинно </w:t>
      </w:r>
      <w:r w:rsidRPr="009218DB">
        <w:rPr>
          <w:sz w:val="28"/>
          <w:szCs w:val="28"/>
        </w:rPr>
        <w:t>засліплювати учасників дорожнього руху, а також не повинно освітлювати приміщення житлових будинків</w:t>
      </w:r>
      <w:r>
        <w:rPr>
          <w:sz w:val="28"/>
          <w:szCs w:val="28"/>
        </w:rPr>
        <w:t>;</w:t>
      </w:r>
      <w:r w:rsidRPr="009218DB">
        <w:rPr>
          <w:sz w:val="28"/>
          <w:szCs w:val="28"/>
        </w:rPr>
        <w:t xml:space="preserve"> </w:t>
      </w:r>
    </w:p>
    <w:p w:rsidR="00B94490" w:rsidRPr="009218DB" w:rsidRDefault="00B94490" w:rsidP="00B94490">
      <w:pPr>
        <w:ind w:firstLine="709"/>
        <w:jc w:val="both"/>
        <w:rPr>
          <w:sz w:val="28"/>
          <w:szCs w:val="28"/>
        </w:rPr>
      </w:pPr>
      <w:r w:rsidRPr="009218DB">
        <w:rPr>
          <w:sz w:val="28"/>
          <w:szCs w:val="28"/>
        </w:rPr>
        <w:t xml:space="preserve">фундаменти наземних стаціонарних конструкцій повинні бути заглиблені в грунт з відновленням твердого покриття, трав’яного покрову та виконанням у повному обсязі інших робіт з відновлення благоустрою місця розташування рекламного засобу. У випадку відхилення від цієї вимоги з </w:t>
      </w:r>
      <w:r w:rsidR="00B01113">
        <w:rPr>
          <w:sz w:val="28"/>
          <w:szCs w:val="28"/>
        </w:rPr>
        <w:t xml:space="preserve">технічних </w:t>
      </w:r>
      <w:r w:rsidRPr="009218DB">
        <w:rPr>
          <w:sz w:val="28"/>
          <w:szCs w:val="28"/>
        </w:rPr>
        <w:t>причин, частина фундаменту, що виступає над поверхнею землі, може бути декоративно оформлена з урахуванням архітектурних, естетичних та історичних чинників, принадних міському середовищу</w:t>
      </w:r>
      <w:r>
        <w:rPr>
          <w:sz w:val="28"/>
          <w:szCs w:val="28"/>
        </w:rPr>
        <w:t>;</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на опорах наземної зовнішньої реклами, що розміщується вздовж проїжджої частини вулиць і доріг</w:t>
      </w:r>
      <w:r w:rsidR="00EA0990">
        <w:rPr>
          <w:sz w:val="28"/>
          <w:szCs w:val="28"/>
          <w:lang w:val="uk-UA"/>
        </w:rPr>
        <w:t xml:space="preserve"> </w:t>
      </w:r>
      <w:r w:rsidRPr="00336CD3">
        <w:rPr>
          <w:sz w:val="28"/>
          <w:szCs w:val="28"/>
          <w:lang w:val="uk-UA"/>
        </w:rPr>
        <w:t>наноситься вертикальна дорожня розмітка із світлоповертаючих матеріалів заввишки до 2 метрів від поверхні землі;</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r>
        <w:rPr>
          <w:sz w:val="28"/>
          <w:szCs w:val="28"/>
          <w:lang w:val="uk-UA"/>
        </w:rPr>
        <w:t>;</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5</w:t>
      </w:r>
      <w:r w:rsidRPr="00336CD3">
        <w:rPr>
          <w:sz w:val="28"/>
          <w:szCs w:val="28"/>
          <w:lang w:val="uk-UA"/>
        </w:rPr>
        <w:t>.</w:t>
      </w:r>
      <w:r>
        <w:rPr>
          <w:sz w:val="28"/>
          <w:szCs w:val="28"/>
          <w:lang w:val="uk-UA"/>
        </w:rPr>
        <w:t>7</w:t>
      </w:r>
      <w:r w:rsidRPr="00336CD3">
        <w:rPr>
          <w:sz w:val="28"/>
          <w:szCs w:val="28"/>
          <w:lang w:val="uk-UA"/>
        </w:rPr>
        <w:t>. Забороняється розташовувати рекламні засоби:</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 xml:space="preserve"> на пішохідних доріжках та алеях, якщо це перешкоджає вільному руху пішоходів;</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sidRPr="00336CD3">
        <w:rPr>
          <w:sz w:val="28"/>
          <w:szCs w:val="28"/>
          <w:lang w:val="uk-UA"/>
        </w:rPr>
        <w:t xml:space="preserve"> на висоті менш як 5 метрів від поверхні дорожнього покриття, якщо їх рекламна поверхня виступає за межі краю проїжджої частини.</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5</w:t>
      </w:r>
      <w:r w:rsidRPr="00336CD3">
        <w:rPr>
          <w:sz w:val="28"/>
          <w:szCs w:val="28"/>
          <w:lang w:val="uk-UA"/>
        </w:rPr>
        <w:t>.</w:t>
      </w:r>
      <w:r>
        <w:rPr>
          <w:sz w:val="28"/>
          <w:szCs w:val="28"/>
          <w:lang w:val="uk-UA"/>
        </w:rPr>
        <w:t>8</w:t>
      </w:r>
      <w:r w:rsidRPr="00336CD3">
        <w:rPr>
          <w:sz w:val="28"/>
          <w:szCs w:val="28"/>
          <w:lang w:val="uk-UA"/>
        </w:rPr>
        <w:t>.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5</w:t>
      </w:r>
      <w:r w:rsidRPr="00336CD3">
        <w:rPr>
          <w:sz w:val="28"/>
          <w:szCs w:val="28"/>
          <w:lang w:val="uk-UA"/>
        </w:rPr>
        <w:t>.</w:t>
      </w:r>
      <w:r>
        <w:rPr>
          <w:sz w:val="28"/>
          <w:szCs w:val="28"/>
          <w:lang w:val="uk-UA"/>
        </w:rPr>
        <w:t>9</w:t>
      </w:r>
      <w:r w:rsidRPr="00336CD3">
        <w:rPr>
          <w:sz w:val="28"/>
          <w:szCs w:val="28"/>
          <w:lang w:val="uk-UA"/>
        </w:rPr>
        <w:t xml:space="preserve">.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w:t>
      </w:r>
      <w:r w:rsidRPr="00336CD3">
        <w:rPr>
          <w:sz w:val="28"/>
          <w:szCs w:val="28"/>
          <w:lang w:val="uk-UA"/>
        </w:rPr>
        <w:lastRenderedPageBreak/>
        <w:t>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5.10. Р</w:t>
      </w:r>
      <w:r w:rsidRPr="00336CD3">
        <w:rPr>
          <w:sz w:val="28"/>
          <w:szCs w:val="28"/>
          <w:lang w:val="uk-UA"/>
        </w:rPr>
        <w:t>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r>
        <w:rPr>
          <w:sz w:val="28"/>
          <w:szCs w:val="28"/>
          <w:lang w:val="uk-UA"/>
        </w:rPr>
        <w:t>.</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5.11. Р</w:t>
      </w:r>
      <w:r w:rsidRPr="00336CD3">
        <w:rPr>
          <w:sz w:val="28"/>
          <w:szCs w:val="28"/>
          <w:lang w:val="uk-UA"/>
        </w:rPr>
        <w:t>озташування дахових рекламних засобів забороняється без попередньої технічної експертизи спеціалізованих підприємств, установ та організацій</w:t>
      </w:r>
      <w:r>
        <w:rPr>
          <w:sz w:val="28"/>
          <w:szCs w:val="28"/>
          <w:lang w:val="uk-UA"/>
        </w:rPr>
        <w:t>, технічних умов, наданих балансоутримувачем.</w:t>
      </w:r>
    </w:p>
    <w:p w:rsidR="00B94490" w:rsidRPr="009218DB" w:rsidRDefault="00B94490" w:rsidP="00B94490">
      <w:pPr>
        <w:ind w:firstLine="709"/>
        <w:jc w:val="both"/>
        <w:rPr>
          <w:sz w:val="28"/>
          <w:szCs w:val="28"/>
        </w:rPr>
      </w:pPr>
      <w:r>
        <w:rPr>
          <w:sz w:val="28"/>
          <w:szCs w:val="28"/>
        </w:rPr>
        <w:t>5.12. П</w:t>
      </w:r>
      <w:r w:rsidRPr="009218DB">
        <w:rPr>
          <w:sz w:val="28"/>
          <w:szCs w:val="28"/>
        </w:rPr>
        <w:t>ідключення рекламних засобів до існуючих мереж зовнішнього освітлення здійснюється відповідно до вимог, передбачених законодавством</w:t>
      </w:r>
      <w:r>
        <w:rPr>
          <w:sz w:val="28"/>
          <w:szCs w:val="28"/>
        </w:rPr>
        <w:t>.</w:t>
      </w:r>
    </w:p>
    <w:p w:rsidR="00B94490" w:rsidRPr="00336CD3" w:rsidRDefault="00B94490" w:rsidP="00B94490">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5.13. Р</w:t>
      </w:r>
      <w:r w:rsidRPr="00336CD3">
        <w:rPr>
          <w:sz w:val="28"/>
          <w:szCs w:val="28"/>
          <w:lang w:val="uk-UA"/>
        </w:rPr>
        <w:t>озташування рекламних засобів у межах охоронних зон інженерних комунікацій дозволяється за погодженням з утримувачем зазначених комунікацій.</w:t>
      </w:r>
    </w:p>
    <w:p w:rsidR="00B94490" w:rsidRPr="009218DB" w:rsidRDefault="00B94490" w:rsidP="00B94490">
      <w:pPr>
        <w:ind w:firstLine="709"/>
        <w:jc w:val="both"/>
        <w:rPr>
          <w:sz w:val="28"/>
          <w:szCs w:val="28"/>
        </w:rPr>
      </w:pPr>
      <w:r>
        <w:rPr>
          <w:sz w:val="28"/>
          <w:szCs w:val="28"/>
        </w:rPr>
        <w:t>5</w:t>
      </w:r>
      <w:r w:rsidRPr="00336CD3">
        <w:rPr>
          <w:sz w:val="28"/>
          <w:szCs w:val="28"/>
        </w:rPr>
        <w:t>.1</w:t>
      </w:r>
      <w:r>
        <w:rPr>
          <w:sz w:val="28"/>
          <w:szCs w:val="28"/>
        </w:rPr>
        <w:t>4</w:t>
      </w:r>
      <w:r w:rsidRPr="00336CD3">
        <w:rPr>
          <w:sz w:val="28"/>
          <w:szCs w:val="28"/>
        </w:rPr>
        <w:t>. Відповідальність за технічний стан рекламних засобів, порушення вимог техніки безпеки під час ро</w:t>
      </w:r>
      <w:r w:rsidRPr="009A174A">
        <w:rPr>
          <w:sz w:val="28"/>
          <w:szCs w:val="28"/>
        </w:rPr>
        <w:t>зташування та експлуатації рекламних засобів несе розповсюджувач зовнішньої реклами згідно із законодавством.</w:t>
      </w:r>
      <w:r w:rsidRPr="009218DB">
        <w:rPr>
          <w:sz w:val="28"/>
          <w:szCs w:val="28"/>
        </w:rPr>
        <w:t xml:space="preserve">     </w:t>
      </w:r>
    </w:p>
    <w:p w:rsidR="00DF46E7"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Pr>
          <w:sz w:val="28"/>
          <w:szCs w:val="28"/>
        </w:rPr>
        <w:t>5.15.</w:t>
      </w:r>
      <w:r w:rsidRPr="00DC602B">
        <w:rPr>
          <w:sz w:val="28"/>
          <w:szCs w:val="28"/>
        </w:rPr>
        <w:t xml:space="preserve"> </w:t>
      </w:r>
      <w:r w:rsidRPr="003E52C7">
        <w:rPr>
          <w:rFonts w:ascii="Times New Roman CYR" w:hAnsi="Times New Roman CYR" w:cs="Times New Roman CYR"/>
          <w:color w:val="000000"/>
          <w:sz w:val="28"/>
          <w:szCs w:val="28"/>
        </w:rPr>
        <w:t xml:space="preserve">Рекламний засіб повинен маркуватися та містити найменування розповсюджувача зовнішньої реклами, </w:t>
      </w:r>
      <w:r>
        <w:rPr>
          <w:rFonts w:ascii="Times New Roman CYR" w:hAnsi="Times New Roman CYR" w:cs="Times New Roman CYR"/>
          <w:color w:val="000000"/>
          <w:sz w:val="28"/>
          <w:szCs w:val="28"/>
        </w:rPr>
        <w:t xml:space="preserve">номер </w:t>
      </w:r>
      <w:r w:rsidRPr="003E52C7">
        <w:rPr>
          <w:rFonts w:ascii="Times New Roman CYR" w:hAnsi="Times New Roman CYR" w:cs="Times New Roman CYR"/>
          <w:color w:val="000000"/>
          <w:sz w:val="28"/>
          <w:szCs w:val="28"/>
        </w:rPr>
        <w:t>телефон</w:t>
      </w:r>
      <w:r>
        <w:rPr>
          <w:rFonts w:ascii="Times New Roman CYR" w:hAnsi="Times New Roman CYR" w:cs="Times New Roman CYR"/>
          <w:color w:val="000000"/>
          <w:sz w:val="28"/>
          <w:szCs w:val="28"/>
        </w:rPr>
        <w:t>у</w:t>
      </w:r>
      <w:r w:rsidRPr="003E52C7">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дату видачі </w:t>
      </w:r>
      <w:r w:rsidRPr="003E52C7">
        <w:rPr>
          <w:rFonts w:ascii="Times New Roman CYR" w:hAnsi="Times New Roman CYR" w:cs="Times New Roman CYR"/>
          <w:color w:val="000000"/>
          <w:sz w:val="28"/>
          <w:szCs w:val="28"/>
        </w:rPr>
        <w:t xml:space="preserve">дозволу та </w:t>
      </w:r>
      <w:r>
        <w:rPr>
          <w:rFonts w:ascii="Times New Roman CYR" w:hAnsi="Times New Roman CYR" w:cs="Times New Roman CYR"/>
          <w:color w:val="000000"/>
          <w:sz w:val="28"/>
          <w:szCs w:val="28"/>
        </w:rPr>
        <w:t xml:space="preserve">строку </w:t>
      </w:r>
      <w:r w:rsidRPr="003E52C7">
        <w:rPr>
          <w:rFonts w:ascii="Times New Roman CYR" w:hAnsi="Times New Roman CYR" w:cs="Times New Roman CYR"/>
          <w:color w:val="000000"/>
          <w:sz w:val="28"/>
          <w:szCs w:val="28"/>
        </w:rPr>
        <w:t xml:space="preserve">його дії. </w:t>
      </w:r>
    </w:p>
    <w:p w:rsidR="00275E50" w:rsidRDefault="00B94490" w:rsidP="00B94490">
      <w:pPr>
        <w:widowControl w:val="0"/>
        <w:autoSpaceDE w:val="0"/>
        <w:autoSpaceDN w:val="0"/>
        <w:adjustRightInd w:val="0"/>
        <w:ind w:firstLine="709"/>
        <w:jc w:val="both"/>
        <w:rPr>
          <w:sz w:val="28"/>
          <w:szCs w:val="28"/>
        </w:rPr>
      </w:pPr>
      <w:r w:rsidRPr="003E52C7">
        <w:rPr>
          <w:sz w:val="28"/>
          <w:szCs w:val="28"/>
        </w:rPr>
        <w:t>Табличка для маркування рекламн</w:t>
      </w:r>
      <w:r w:rsidR="000E1557">
        <w:rPr>
          <w:sz w:val="28"/>
          <w:szCs w:val="28"/>
        </w:rPr>
        <w:t xml:space="preserve">ого </w:t>
      </w:r>
      <w:r w:rsidRPr="003E52C7">
        <w:rPr>
          <w:sz w:val="28"/>
          <w:szCs w:val="28"/>
        </w:rPr>
        <w:t>засоб</w:t>
      </w:r>
      <w:r w:rsidR="000E1557">
        <w:rPr>
          <w:sz w:val="28"/>
          <w:szCs w:val="28"/>
        </w:rPr>
        <w:t xml:space="preserve">у </w:t>
      </w:r>
      <w:r w:rsidRPr="003E52C7">
        <w:rPr>
          <w:sz w:val="28"/>
          <w:szCs w:val="28"/>
        </w:rPr>
        <w:t>має бути р</w:t>
      </w:r>
      <w:r w:rsidRPr="00013325">
        <w:rPr>
          <w:sz w:val="28"/>
          <w:szCs w:val="28"/>
        </w:rPr>
        <w:t xml:space="preserve">озміром </w:t>
      </w:r>
      <w:r w:rsidR="00275E50">
        <w:rPr>
          <w:sz w:val="28"/>
          <w:szCs w:val="28"/>
        </w:rPr>
        <w:t xml:space="preserve">            </w:t>
      </w:r>
      <w:r w:rsidRPr="00013325">
        <w:rPr>
          <w:sz w:val="28"/>
          <w:szCs w:val="28"/>
        </w:rPr>
        <w:t xml:space="preserve">20 х </w:t>
      </w:r>
      <w:smartTag w:uri="urn:schemas-microsoft-com:office:smarttags" w:element="metricconverter">
        <w:smartTagPr>
          <w:attr w:name="ProductID" w:val="13 см"/>
        </w:smartTagPr>
        <w:r w:rsidRPr="00013325">
          <w:rPr>
            <w:sz w:val="28"/>
            <w:szCs w:val="28"/>
          </w:rPr>
          <w:t>13 см</w:t>
        </w:r>
      </w:smartTag>
      <w:r w:rsidRPr="00013325">
        <w:rPr>
          <w:sz w:val="28"/>
          <w:szCs w:val="28"/>
        </w:rPr>
        <w:t xml:space="preserve"> та розташовуватись на зручному для сприйняття місці (маркування бі</w:t>
      </w:r>
      <w:r>
        <w:rPr>
          <w:sz w:val="28"/>
          <w:szCs w:val="28"/>
        </w:rPr>
        <w:t>л</w:t>
      </w:r>
      <w:r w:rsidRPr="00013325">
        <w:rPr>
          <w:sz w:val="28"/>
          <w:szCs w:val="28"/>
        </w:rPr>
        <w:t xml:space="preserve">борду - розташовується на його </w:t>
      </w:r>
      <w:r>
        <w:rPr>
          <w:sz w:val="28"/>
          <w:szCs w:val="28"/>
        </w:rPr>
        <w:t xml:space="preserve">опорі </w:t>
      </w:r>
      <w:r w:rsidRPr="00013325">
        <w:rPr>
          <w:sz w:val="28"/>
          <w:szCs w:val="28"/>
        </w:rPr>
        <w:t xml:space="preserve"> на висоті 1</w:t>
      </w:r>
      <w:r w:rsidR="00275E50">
        <w:rPr>
          <w:sz w:val="28"/>
          <w:szCs w:val="28"/>
        </w:rPr>
        <w:t>,</w:t>
      </w:r>
      <w:r w:rsidRPr="00013325">
        <w:rPr>
          <w:sz w:val="28"/>
          <w:szCs w:val="28"/>
        </w:rPr>
        <w:t xml:space="preserve">5 – </w:t>
      </w:r>
      <w:smartTag w:uri="urn:schemas-microsoft-com:office:smarttags" w:element="metricconverter">
        <w:smartTagPr>
          <w:attr w:name="ProductID" w:val="2,5 м"/>
        </w:smartTagPr>
        <w:r w:rsidRPr="00013325">
          <w:rPr>
            <w:sz w:val="28"/>
            <w:szCs w:val="28"/>
          </w:rPr>
          <w:t>2</w:t>
        </w:r>
        <w:r w:rsidR="00275E50">
          <w:rPr>
            <w:sz w:val="28"/>
            <w:szCs w:val="28"/>
          </w:rPr>
          <w:t>,</w:t>
        </w:r>
        <w:r w:rsidRPr="00013325">
          <w:rPr>
            <w:sz w:val="28"/>
            <w:szCs w:val="28"/>
          </w:rPr>
          <w:t>5 м</w:t>
        </w:r>
      </w:smartTag>
      <w:r w:rsidRPr="00013325">
        <w:rPr>
          <w:sz w:val="28"/>
          <w:szCs w:val="28"/>
        </w:rPr>
        <w:t xml:space="preserve"> від поверхні землі, тролу - на опор</w:t>
      </w:r>
      <w:r>
        <w:rPr>
          <w:sz w:val="28"/>
          <w:szCs w:val="28"/>
        </w:rPr>
        <w:t xml:space="preserve">і </w:t>
      </w:r>
      <w:r w:rsidRPr="00013325">
        <w:rPr>
          <w:sz w:val="28"/>
          <w:szCs w:val="28"/>
        </w:rPr>
        <w:t>вуличного освітлення, між якими натягнуто розтяжку на висоті 1</w:t>
      </w:r>
      <w:r w:rsidR="00275E50">
        <w:rPr>
          <w:sz w:val="28"/>
          <w:szCs w:val="28"/>
        </w:rPr>
        <w:t>,</w:t>
      </w:r>
      <w:r w:rsidRPr="00013325">
        <w:rPr>
          <w:sz w:val="28"/>
          <w:szCs w:val="28"/>
        </w:rPr>
        <w:t xml:space="preserve">5 </w:t>
      </w:r>
      <w:r w:rsidR="00275E50">
        <w:rPr>
          <w:sz w:val="28"/>
          <w:szCs w:val="28"/>
        </w:rPr>
        <w:t>–</w:t>
      </w:r>
      <w:r w:rsidRPr="00013325">
        <w:rPr>
          <w:sz w:val="28"/>
          <w:szCs w:val="28"/>
        </w:rPr>
        <w:t xml:space="preserve"> </w:t>
      </w:r>
      <w:smartTag w:uri="urn:schemas-microsoft-com:office:smarttags" w:element="metricconverter">
        <w:smartTagPr>
          <w:attr w:name="ProductID" w:val="2,5 м"/>
        </w:smartTagPr>
        <w:r w:rsidRPr="00013325">
          <w:rPr>
            <w:sz w:val="28"/>
            <w:szCs w:val="28"/>
          </w:rPr>
          <w:t>2</w:t>
        </w:r>
        <w:r w:rsidR="00275E50">
          <w:rPr>
            <w:sz w:val="28"/>
            <w:szCs w:val="28"/>
          </w:rPr>
          <w:t>,</w:t>
        </w:r>
        <w:r w:rsidRPr="00013325">
          <w:rPr>
            <w:sz w:val="28"/>
            <w:szCs w:val="28"/>
          </w:rPr>
          <w:t>5 м</w:t>
        </w:r>
      </w:smartTag>
      <w:r w:rsidRPr="00013325">
        <w:rPr>
          <w:sz w:val="28"/>
          <w:szCs w:val="28"/>
        </w:rPr>
        <w:t xml:space="preserve"> від поверхні землі, сіті</w:t>
      </w:r>
      <w:r w:rsidR="00275E50" w:rsidRPr="00013325">
        <w:rPr>
          <w:sz w:val="28"/>
          <w:szCs w:val="28"/>
        </w:rPr>
        <w:t>–</w:t>
      </w:r>
      <w:r w:rsidRPr="00013325">
        <w:rPr>
          <w:sz w:val="28"/>
          <w:szCs w:val="28"/>
        </w:rPr>
        <w:t xml:space="preserve">лайту </w:t>
      </w:r>
      <w:r w:rsidR="00275E50" w:rsidRPr="00013325">
        <w:rPr>
          <w:sz w:val="28"/>
          <w:szCs w:val="28"/>
        </w:rPr>
        <w:t>–</w:t>
      </w:r>
      <w:r w:rsidR="00275E50">
        <w:rPr>
          <w:sz w:val="28"/>
          <w:szCs w:val="28"/>
        </w:rPr>
        <w:t xml:space="preserve"> </w:t>
      </w:r>
      <w:r w:rsidRPr="00013325">
        <w:rPr>
          <w:sz w:val="28"/>
          <w:szCs w:val="28"/>
        </w:rPr>
        <w:t>на бічній, непрозорій частині рекламоносія на висоті 1</w:t>
      </w:r>
      <w:r w:rsidR="00275E50">
        <w:rPr>
          <w:sz w:val="28"/>
          <w:szCs w:val="28"/>
        </w:rPr>
        <w:t>,</w:t>
      </w:r>
      <w:r w:rsidRPr="00013325">
        <w:rPr>
          <w:sz w:val="28"/>
          <w:szCs w:val="28"/>
        </w:rPr>
        <w:t xml:space="preserve">5 – </w:t>
      </w:r>
      <w:smartTag w:uri="urn:schemas-microsoft-com:office:smarttags" w:element="metricconverter">
        <w:smartTagPr>
          <w:attr w:name="ProductID" w:val="1,8 м"/>
        </w:smartTagPr>
        <w:r w:rsidR="00275E50">
          <w:rPr>
            <w:sz w:val="28"/>
            <w:szCs w:val="28"/>
          </w:rPr>
          <w:t xml:space="preserve">1,8 </w:t>
        </w:r>
        <w:r w:rsidRPr="00013325">
          <w:rPr>
            <w:sz w:val="28"/>
            <w:szCs w:val="28"/>
          </w:rPr>
          <w:t>м</w:t>
        </w:r>
      </w:smartTag>
      <w:r w:rsidRPr="00013325">
        <w:rPr>
          <w:sz w:val="28"/>
          <w:szCs w:val="28"/>
        </w:rPr>
        <w:t xml:space="preserve"> від поверхні землі, настінні</w:t>
      </w:r>
      <w:r w:rsidR="00275E50">
        <w:rPr>
          <w:sz w:val="28"/>
          <w:szCs w:val="28"/>
        </w:rPr>
        <w:t xml:space="preserve">, дахові </w:t>
      </w:r>
      <w:r w:rsidRPr="00013325">
        <w:rPr>
          <w:sz w:val="28"/>
          <w:szCs w:val="28"/>
        </w:rPr>
        <w:t xml:space="preserve"> – під лівим нижнім кутом</w:t>
      </w:r>
      <w:r w:rsidR="00275E50">
        <w:rPr>
          <w:sz w:val="28"/>
          <w:szCs w:val="28"/>
        </w:rPr>
        <w:t>.</w:t>
      </w:r>
    </w:p>
    <w:p w:rsidR="00B94490" w:rsidRPr="004148F8"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5.16. </w:t>
      </w:r>
      <w:r w:rsidRPr="004148F8">
        <w:rPr>
          <w:rFonts w:ascii="Times New Roman CYR" w:hAnsi="Times New Roman CYR" w:cs="Times New Roman CYR"/>
          <w:color w:val="000000"/>
          <w:sz w:val="28"/>
          <w:szCs w:val="28"/>
        </w:rPr>
        <w:t xml:space="preserve">У разі розташування в одному напрямку декількох великоформатних рекламних засобів, їх тип, габарити, інтервали між місцями розташування та кути нахилу рекламних площин між ними повинні бути </w:t>
      </w:r>
      <w:r w:rsidR="00DF46E7">
        <w:rPr>
          <w:rFonts w:ascii="Times New Roman CYR" w:hAnsi="Times New Roman CYR" w:cs="Times New Roman CYR"/>
          <w:color w:val="000000"/>
          <w:sz w:val="28"/>
          <w:szCs w:val="28"/>
        </w:rPr>
        <w:t>однакові.</w:t>
      </w:r>
      <w:r w:rsidRPr="004148F8">
        <w:rPr>
          <w:rFonts w:ascii="Times New Roman CYR" w:hAnsi="Times New Roman CYR" w:cs="Times New Roman CYR"/>
          <w:color w:val="000000"/>
          <w:sz w:val="28"/>
          <w:szCs w:val="28"/>
        </w:rPr>
        <w:t xml:space="preserve"> </w:t>
      </w:r>
    </w:p>
    <w:p w:rsidR="00B94490"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w:t>
      </w:r>
      <w:r w:rsidRPr="002C0B2E">
        <w:rPr>
          <w:rFonts w:ascii="Times New Roman CYR" w:hAnsi="Times New Roman CYR" w:cs="Times New Roman CYR"/>
          <w:color w:val="000000"/>
          <w:sz w:val="28"/>
          <w:szCs w:val="28"/>
        </w:rPr>
        <w:t>ідстан</w:t>
      </w:r>
      <w:r>
        <w:rPr>
          <w:rFonts w:ascii="Times New Roman CYR" w:hAnsi="Times New Roman CYR" w:cs="Times New Roman CYR"/>
          <w:color w:val="000000"/>
          <w:sz w:val="28"/>
          <w:szCs w:val="28"/>
        </w:rPr>
        <w:t>ь</w:t>
      </w:r>
      <w:r w:rsidRPr="002C0B2E">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між фундаментами рекламних конструкцій повинна бути не менше ніж:</w:t>
      </w:r>
    </w:p>
    <w:p w:rsidR="00B94490"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sidRPr="002C0B2E">
        <w:rPr>
          <w:rFonts w:ascii="Times New Roman CYR" w:hAnsi="Times New Roman CYR" w:cs="Times New Roman CYR"/>
          <w:color w:val="000000"/>
          <w:sz w:val="28"/>
          <w:szCs w:val="28"/>
        </w:rPr>
        <w:t xml:space="preserve">для </w:t>
      </w:r>
      <w:r>
        <w:rPr>
          <w:rFonts w:ascii="Times New Roman CYR" w:hAnsi="Times New Roman CYR" w:cs="Times New Roman CYR"/>
          <w:color w:val="000000"/>
          <w:sz w:val="28"/>
          <w:szCs w:val="28"/>
        </w:rPr>
        <w:t>б</w:t>
      </w:r>
      <w:r w:rsidRPr="002C0B2E">
        <w:rPr>
          <w:rFonts w:ascii="Times New Roman CYR" w:hAnsi="Times New Roman CYR" w:cs="Times New Roman CYR"/>
          <w:color w:val="000000"/>
          <w:sz w:val="28"/>
          <w:szCs w:val="28"/>
        </w:rPr>
        <w:t>і</w:t>
      </w:r>
      <w:r>
        <w:rPr>
          <w:rFonts w:ascii="Times New Roman CYR" w:hAnsi="Times New Roman CYR" w:cs="Times New Roman CYR"/>
          <w:color w:val="000000"/>
          <w:sz w:val="28"/>
          <w:szCs w:val="28"/>
        </w:rPr>
        <w:t>л</w:t>
      </w:r>
      <w:r w:rsidRPr="002C0B2E">
        <w:rPr>
          <w:rFonts w:ascii="Times New Roman CYR" w:hAnsi="Times New Roman CYR" w:cs="Times New Roman CYR"/>
          <w:color w:val="000000"/>
          <w:sz w:val="28"/>
          <w:szCs w:val="28"/>
        </w:rPr>
        <w:t>борд</w:t>
      </w:r>
      <w:r>
        <w:rPr>
          <w:rFonts w:ascii="Times New Roman CYR" w:hAnsi="Times New Roman CYR" w:cs="Times New Roman CYR"/>
          <w:color w:val="000000"/>
          <w:sz w:val="28"/>
          <w:szCs w:val="28"/>
        </w:rPr>
        <w:t>ів</w:t>
      </w:r>
      <w:r w:rsidRPr="002C0B2E">
        <w:rPr>
          <w:rFonts w:ascii="Times New Roman CYR" w:hAnsi="Times New Roman CYR" w:cs="Times New Roman CYR"/>
          <w:color w:val="000000"/>
          <w:sz w:val="28"/>
          <w:szCs w:val="28"/>
        </w:rPr>
        <w:t xml:space="preserve"> – </w:t>
      </w:r>
      <w:r>
        <w:rPr>
          <w:rFonts w:ascii="Times New Roman CYR" w:hAnsi="Times New Roman CYR" w:cs="Times New Roman CYR"/>
          <w:color w:val="000000"/>
          <w:sz w:val="28"/>
          <w:szCs w:val="28"/>
        </w:rPr>
        <w:t xml:space="preserve"> не менше ніж </w:t>
      </w:r>
      <w:smartTag w:uri="urn:schemas-microsoft-com:office:smarttags" w:element="metricconverter">
        <w:smartTagPr>
          <w:attr w:name="ProductID" w:val="50 м"/>
        </w:smartTagPr>
        <w:r>
          <w:rPr>
            <w:rFonts w:ascii="Times New Roman CYR" w:hAnsi="Times New Roman CYR" w:cs="Times New Roman CYR"/>
            <w:color w:val="000000"/>
            <w:sz w:val="28"/>
            <w:szCs w:val="28"/>
          </w:rPr>
          <w:t xml:space="preserve">50 </w:t>
        </w:r>
        <w:r w:rsidRPr="002C0B2E">
          <w:rPr>
            <w:rFonts w:ascii="Times New Roman CYR" w:hAnsi="Times New Roman CYR" w:cs="Times New Roman CYR"/>
            <w:color w:val="000000"/>
            <w:sz w:val="28"/>
            <w:szCs w:val="28"/>
          </w:rPr>
          <w:t>м</w:t>
        </w:r>
      </w:smartTag>
      <w:r>
        <w:rPr>
          <w:rFonts w:ascii="Times New Roman CYR" w:hAnsi="Times New Roman CYR" w:cs="Times New Roman CYR"/>
          <w:color w:val="000000"/>
          <w:sz w:val="28"/>
          <w:szCs w:val="28"/>
        </w:rPr>
        <w:t>;</w:t>
      </w:r>
    </w:p>
    <w:p w:rsidR="00B94490" w:rsidRPr="00780752" w:rsidRDefault="00B94490" w:rsidP="00B94490">
      <w:pPr>
        <w:widowControl w:val="0"/>
        <w:autoSpaceDE w:val="0"/>
        <w:autoSpaceDN w:val="0"/>
        <w:adjustRightInd w:val="0"/>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для </w:t>
      </w:r>
      <w:r w:rsidRPr="002C0B2E">
        <w:rPr>
          <w:rFonts w:ascii="Times New Roman CYR" w:hAnsi="Times New Roman CYR" w:cs="Times New Roman CYR"/>
          <w:color w:val="000000"/>
          <w:sz w:val="28"/>
          <w:szCs w:val="28"/>
        </w:rPr>
        <w:t>сіті лайт</w:t>
      </w:r>
      <w:r>
        <w:rPr>
          <w:rFonts w:ascii="Times New Roman CYR" w:hAnsi="Times New Roman CYR" w:cs="Times New Roman CYR"/>
          <w:color w:val="000000"/>
          <w:sz w:val="28"/>
          <w:szCs w:val="28"/>
        </w:rPr>
        <w:t xml:space="preserve">ів </w:t>
      </w:r>
      <w:r w:rsidRPr="002C0B2E">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не менше ніж </w:t>
      </w:r>
      <w:smartTag w:uri="urn:schemas-microsoft-com:office:smarttags" w:element="metricconverter">
        <w:smartTagPr>
          <w:attr w:name="ProductID" w:val="25 м"/>
        </w:smartTagPr>
        <w:r>
          <w:rPr>
            <w:rFonts w:ascii="Times New Roman CYR" w:hAnsi="Times New Roman CYR" w:cs="Times New Roman CYR"/>
            <w:color w:val="000000"/>
            <w:sz w:val="28"/>
            <w:szCs w:val="28"/>
          </w:rPr>
          <w:t xml:space="preserve">25 </w:t>
        </w:r>
        <w:r w:rsidRPr="002C0B2E">
          <w:rPr>
            <w:rFonts w:ascii="Times New Roman CYR" w:hAnsi="Times New Roman CYR" w:cs="Times New Roman CYR"/>
            <w:color w:val="000000"/>
            <w:sz w:val="28"/>
            <w:szCs w:val="28"/>
          </w:rPr>
          <w:t>м</w:t>
        </w:r>
      </w:smartTag>
      <w:r w:rsidRPr="002C0B2E">
        <w:rPr>
          <w:rFonts w:ascii="Times New Roman CYR" w:hAnsi="Times New Roman CYR" w:cs="Times New Roman CYR"/>
          <w:color w:val="000000"/>
          <w:sz w:val="28"/>
          <w:szCs w:val="28"/>
        </w:rPr>
        <w:t>.</w:t>
      </w:r>
    </w:p>
    <w:p w:rsidR="00B94490" w:rsidRDefault="00B94490" w:rsidP="00B94490">
      <w:pPr>
        <w:pStyle w:val="ac"/>
        <w:spacing w:after="0"/>
        <w:ind w:left="0" w:firstLine="709"/>
        <w:jc w:val="both"/>
        <w:rPr>
          <w:rFonts w:ascii="Times New Roman CYR" w:hAnsi="Times New Roman CYR" w:cs="Times New Roman CYR"/>
          <w:color w:val="000000"/>
          <w:sz w:val="28"/>
          <w:szCs w:val="28"/>
          <w:lang w:val="uk-UA"/>
        </w:rPr>
      </w:pPr>
      <w:r>
        <w:rPr>
          <w:sz w:val="28"/>
          <w:szCs w:val="28"/>
          <w:lang w:val="uk-UA"/>
        </w:rPr>
        <w:t xml:space="preserve">5.17. </w:t>
      </w:r>
      <w:r w:rsidRPr="00013325">
        <w:rPr>
          <w:rFonts w:ascii="Times New Roman CYR" w:hAnsi="Times New Roman CYR" w:cs="Times New Roman CYR"/>
          <w:color w:val="000000"/>
          <w:sz w:val="28"/>
          <w:szCs w:val="28"/>
          <w:lang w:val="uk-UA"/>
        </w:rPr>
        <w:t xml:space="preserve">Тимчасові рекламні засоби </w:t>
      </w:r>
      <w:r w:rsidR="00275E50">
        <w:rPr>
          <w:rFonts w:ascii="Times New Roman CYR" w:hAnsi="Times New Roman CYR" w:cs="Times New Roman CYR"/>
          <w:color w:val="000000"/>
          <w:sz w:val="28"/>
          <w:szCs w:val="28"/>
          <w:lang w:val="uk-UA"/>
        </w:rPr>
        <w:t xml:space="preserve">- </w:t>
      </w:r>
      <w:r w:rsidR="00DF46E7">
        <w:rPr>
          <w:rFonts w:ascii="Times New Roman CYR" w:hAnsi="Times New Roman CYR" w:cs="Times New Roman CYR"/>
          <w:color w:val="000000"/>
          <w:sz w:val="28"/>
          <w:szCs w:val="28"/>
          <w:lang w:val="uk-UA"/>
        </w:rPr>
        <w:t>ш</w:t>
      </w:r>
      <w:r w:rsidR="00275E50">
        <w:rPr>
          <w:rFonts w:ascii="Times New Roman CYR" w:hAnsi="Times New Roman CYR" w:cs="Times New Roman CYR"/>
          <w:color w:val="000000"/>
          <w:sz w:val="28"/>
          <w:szCs w:val="28"/>
          <w:lang w:val="uk-UA"/>
        </w:rPr>
        <w:t xml:space="preserve">тендери, </w:t>
      </w:r>
      <w:r w:rsidRPr="00013325">
        <w:rPr>
          <w:rFonts w:ascii="Times New Roman CYR" w:hAnsi="Times New Roman CYR" w:cs="Times New Roman CYR"/>
          <w:color w:val="000000"/>
          <w:sz w:val="28"/>
          <w:szCs w:val="28"/>
          <w:lang w:val="uk-UA"/>
        </w:rPr>
        <w:t xml:space="preserve">можуть розташовуватися виключно у безпосередній близькості від місць реалізації товарів, виконання робіт та/або надання послуг, що рекламуються на таких рекламних засобах, у спосіб, що не повинен перешкоджати руху пішоходів. </w:t>
      </w:r>
      <w:r>
        <w:rPr>
          <w:rFonts w:ascii="Times New Roman CYR" w:hAnsi="Times New Roman CYR" w:cs="Times New Roman CYR"/>
          <w:color w:val="000000"/>
          <w:sz w:val="28"/>
          <w:szCs w:val="28"/>
          <w:lang w:val="uk-UA"/>
        </w:rPr>
        <w:t xml:space="preserve"> </w:t>
      </w:r>
    </w:p>
    <w:p w:rsidR="00B94490" w:rsidRPr="00310CD7" w:rsidRDefault="00B94490" w:rsidP="00B94490">
      <w:pPr>
        <w:pStyle w:val="ac"/>
        <w:spacing w:after="0"/>
        <w:ind w:left="0" w:firstLine="709"/>
        <w:jc w:val="both"/>
        <w:rPr>
          <w:sz w:val="28"/>
          <w:szCs w:val="28"/>
          <w:lang w:val="uk-UA"/>
        </w:rPr>
      </w:pPr>
      <w:r w:rsidRPr="00310CD7">
        <w:rPr>
          <w:sz w:val="28"/>
          <w:szCs w:val="28"/>
          <w:lang w:val="uk-UA"/>
        </w:rPr>
        <w:t xml:space="preserve">Площа штендера не повинна перевищувати </w:t>
      </w:r>
      <w:smartTag w:uri="urn:schemas-microsoft-com:office:smarttags" w:element="metricconverter">
        <w:smartTagPr>
          <w:attr w:name="ProductID" w:val="1,5 м2"/>
        </w:smartTagPr>
        <w:r w:rsidRPr="00310CD7">
          <w:rPr>
            <w:sz w:val="28"/>
            <w:szCs w:val="28"/>
            <w:lang w:val="uk-UA"/>
          </w:rPr>
          <w:t>1,5 м</w:t>
        </w:r>
        <w:r w:rsidRPr="00310CD7">
          <w:rPr>
            <w:sz w:val="28"/>
            <w:szCs w:val="28"/>
            <w:vertAlign w:val="superscript"/>
            <w:lang w:val="uk-UA"/>
          </w:rPr>
          <w:t>2</w:t>
        </w:r>
      </w:smartTag>
      <w:r w:rsidRPr="00310CD7">
        <w:rPr>
          <w:sz w:val="28"/>
          <w:szCs w:val="28"/>
          <w:lang w:val="uk-UA"/>
        </w:rPr>
        <w:t xml:space="preserve">. </w:t>
      </w:r>
    </w:p>
    <w:p w:rsidR="00B94490" w:rsidRPr="00310CD7" w:rsidRDefault="00B94490" w:rsidP="00B94490">
      <w:pPr>
        <w:ind w:firstLine="709"/>
        <w:jc w:val="both"/>
        <w:rPr>
          <w:sz w:val="28"/>
          <w:szCs w:val="28"/>
        </w:rPr>
      </w:pPr>
      <w:r w:rsidRPr="00310CD7">
        <w:rPr>
          <w:sz w:val="28"/>
          <w:szCs w:val="28"/>
        </w:rPr>
        <w:t>Не допускається розміщення більше одного штендеру біля одного входу в будівлю (споруду), а також їх використання як додаткової спеціальної конструкції при наявності вітрин з вільним оглядом з тротуару.</w:t>
      </w:r>
    </w:p>
    <w:p w:rsidR="00B50FA1" w:rsidRDefault="00B94490" w:rsidP="00B50FA1">
      <w:pPr>
        <w:ind w:firstLine="709"/>
        <w:contextualSpacing/>
        <w:jc w:val="both"/>
        <w:rPr>
          <w:sz w:val="28"/>
          <w:szCs w:val="28"/>
        </w:rPr>
      </w:pPr>
      <w:r w:rsidRPr="005F6228">
        <w:rPr>
          <w:sz w:val="28"/>
          <w:szCs w:val="28"/>
        </w:rPr>
        <w:lastRenderedPageBreak/>
        <w:t xml:space="preserve">5.18. </w:t>
      </w:r>
      <w:r w:rsidR="00B50FA1">
        <w:rPr>
          <w:sz w:val="28"/>
          <w:szCs w:val="28"/>
        </w:rPr>
        <w:t xml:space="preserve">Рекламні </w:t>
      </w:r>
      <w:r w:rsidR="00B50FA1" w:rsidRPr="00101BFF">
        <w:rPr>
          <w:sz w:val="28"/>
          <w:szCs w:val="28"/>
        </w:rPr>
        <w:t xml:space="preserve"> засоби</w:t>
      </w:r>
      <w:r w:rsidR="00B50FA1">
        <w:rPr>
          <w:sz w:val="28"/>
          <w:szCs w:val="28"/>
        </w:rPr>
        <w:t xml:space="preserve"> повинні бути </w:t>
      </w:r>
      <w:r w:rsidR="00B50FA1" w:rsidRPr="00101BFF">
        <w:rPr>
          <w:sz w:val="28"/>
          <w:szCs w:val="28"/>
        </w:rPr>
        <w:t>у належному технічному стані</w:t>
      </w:r>
      <w:r w:rsidR="00B50FA1">
        <w:rPr>
          <w:sz w:val="28"/>
          <w:szCs w:val="28"/>
        </w:rPr>
        <w:t xml:space="preserve">, </w:t>
      </w:r>
      <w:r w:rsidR="000E1557">
        <w:rPr>
          <w:sz w:val="28"/>
          <w:szCs w:val="28"/>
        </w:rPr>
        <w:t xml:space="preserve">не </w:t>
      </w:r>
      <w:r w:rsidR="00B50FA1">
        <w:rPr>
          <w:sz w:val="28"/>
          <w:szCs w:val="28"/>
        </w:rPr>
        <w:t xml:space="preserve">мати </w:t>
      </w:r>
      <w:r w:rsidR="000E1557">
        <w:rPr>
          <w:sz w:val="28"/>
          <w:szCs w:val="28"/>
        </w:rPr>
        <w:t>п</w:t>
      </w:r>
      <w:r w:rsidR="00B50FA1" w:rsidRPr="00101BFF">
        <w:rPr>
          <w:sz w:val="28"/>
          <w:szCs w:val="28"/>
        </w:rPr>
        <w:t>ошкоджен</w:t>
      </w:r>
      <w:r w:rsidR="000E1557">
        <w:rPr>
          <w:sz w:val="28"/>
          <w:szCs w:val="28"/>
        </w:rPr>
        <w:t xml:space="preserve">ь. </w:t>
      </w:r>
    </w:p>
    <w:p w:rsidR="00B50FA1" w:rsidRPr="00310CD7" w:rsidRDefault="00B50FA1" w:rsidP="00B50FA1">
      <w:pPr>
        <w:ind w:firstLine="709"/>
        <w:contextualSpacing/>
        <w:jc w:val="both"/>
        <w:rPr>
          <w:sz w:val="28"/>
          <w:szCs w:val="28"/>
        </w:rPr>
      </w:pPr>
      <w:r>
        <w:rPr>
          <w:sz w:val="28"/>
          <w:szCs w:val="28"/>
        </w:rPr>
        <w:t xml:space="preserve">В разі відсутності реклами, рекламний засіб повинен мати фонове </w:t>
      </w:r>
      <w:r w:rsidRPr="00B65B71">
        <w:rPr>
          <w:sz w:val="28"/>
          <w:szCs w:val="28"/>
        </w:rPr>
        <w:t xml:space="preserve"> покриття</w:t>
      </w:r>
      <w:r>
        <w:rPr>
          <w:sz w:val="28"/>
          <w:szCs w:val="28"/>
        </w:rPr>
        <w:t>.</w:t>
      </w:r>
    </w:p>
    <w:p w:rsidR="00B94490" w:rsidRPr="00DC602B"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Pr>
          <w:sz w:val="28"/>
          <w:szCs w:val="28"/>
          <w:lang w:val="uk-UA"/>
        </w:rPr>
        <w:t>5</w:t>
      </w:r>
      <w:r w:rsidRPr="00DC602B">
        <w:rPr>
          <w:sz w:val="28"/>
          <w:szCs w:val="28"/>
          <w:lang w:val="uk-UA"/>
        </w:rPr>
        <w:t>.1</w:t>
      </w:r>
      <w:r>
        <w:rPr>
          <w:sz w:val="28"/>
          <w:szCs w:val="28"/>
          <w:lang w:val="uk-UA"/>
        </w:rPr>
        <w:t>9</w:t>
      </w:r>
      <w:r w:rsidRPr="00DC602B">
        <w:rPr>
          <w:sz w:val="28"/>
          <w:szCs w:val="28"/>
          <w:lang w:val="uk-UA"/>
        </w:rPr>
        <w:t>.</w:t>
      </w:r>
      <w:r w:rsidRPr="00DC602B">
        <w:rPr>
          <w:color w:val="000000"/>
          <w:sz w:val="28"/>
          <w:szCs w:val="28"/>
          <w:lang w:val="uk-UA"/>
        </w:rPr>
        <w:t xml:space="preserve"> Вивіски чи таблички:</w:t>
      </w:r>
    </w:p>
    <w:p w:rsidR="00B94490" w:rsidRPr="00DC602B"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DC602B">
        <w:rPr>
          <w:color w:val="000000"/>
          <w:sz w:val="28"/>
          <w:szCs w:val="28"/>
          <w:lang w:val="uk-UA"/>
        </w:rPr>
        <w:t>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не повинні відтворювати зображення дорожніх знаків;</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не повинні розміщуватися на будинках</w:t>
      </w:r>
      <w:r w:rsidR="00DF46E7">
        <w:rPr>
          <w:color w:val="000000"/>
          <w:sz w:val="28"/>
          <w:szCs w:val="28"/>
          <w:lang w:val="uk-UA"/>
        </w:rPr>
        <w:t xml:space="preserve"> (будівлях)</w:t>
      </w:r>
      <w:r w:rsidRPr="00093A44">
        <w:rPr>
          <w:color w:val="000000"/>
          <w:sz w:val="28"/>
          <w:szCs w:val="28"/>
          <w:lang w:val="uk-UA"/>
        </w:rPr>
        <w:t xml:space="preserve"> або спорудах - об’єктах незавершеного будівництва;</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площа поверхні не повинна перевищувати 3 кв. метрів.</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 xml:space="preserve">Забороняється вимагати від суб’єктів господарювання будь-які документи для розміщення вивісок чи табличок, не передбачені </w:t>
      </w:r>
      <w:r w:rsidR="00E12CE4">
        <w:rPr>
          <w:color w:val="000000"/>
          <w:sz w:val="28"/>
          <w:szCs w:val="28"/>
          <w:lang w:val="uk-UA"/>
        </w:rPr>
        <w:t xml:space="preserve">діючим </w:t>
      </w:r>
      <w:r w:rsidRPr="00093A44">
        <w:rPr>
          <w:color w:val="000000"/>
          <w:sz w:val="28"/>
          <w:szCs w:val="28"/>
          <w:lang w:val="uk-UA"/>
        </w:rPr>
        <w:t>законодавством.</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5.20. Демонтаж вивісок чи табличок, здійснюється у разі:</w:t>
      </w:r>
    </w:p>
    <w:p w:rsidR="00A66879" w:rsidRDefault="004C4EDE" w:rsidP="00B94490">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р</w:t>
      </w:r>
      <w:r w:rsidR="00A66879" w:rsidRPr="00093A44">
        <w:rPr>
          <w:color w:val="000000"/>
          <w:sz w:val="28"/>
          <w:szCs w:val="28"/>
          <w:lang w:val="uk-UA"/>
        </w:rPr>
        <w:t>озміщен</w:t>
      </w:r>
      <w:r>
        <w:rPr>
          <w:color w:val="000000"/>
          <w:sz w:val="28"/>
          <w:szCs w:val="28"/>
          <w:lang w:val="uk-UA"/>
        </w:rPr>
        <w:t xml:space="preserve">ня </w:t>
      </w:r>
      <w:r w:rsidR="00A66879" w:rsidRPr="00093A44">
        <w:rPr>
          <w:color w:val="000000"/>
          <w:sz w:val="28"/>
          <w:szCs w:val="28"/>
          <w:lang w:val="uk-UA"/>
        </w:rPr>
        <w:t>з порушенням вимог цих Правил</w:t>
      </w:r>
      <w:r w:rsidR="00A66879">
        <w:rPr>
          <w:color w:val="000000"/>
          <w:sz w:val="28"/>
          <w:szCs w:val="28"/>
          <w:lang w:val="uk-UA"/>
        </w:rPr>
        <w:t>;</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припинення юридичної особи або припинення діяльності фізичної особи - підприємця;</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невідповідності розміщення вивіски чи таблички вимогам щодо її розміщення, архітектурним вимогам, державним нормам, стандартам і правилам, санітарним нормам</w:t>
      </w:r>
      <w:r w:rsidR="00A66879">
        <w:rPr>
          <w:color w:val="000000"/>
          <w:sz w:val="28"/>
          <w:szCs w:val="28"/>
          <w:lang w:val="uk-UA"/>
        </w:rPr>
        <w:t>, цим Правилам</w:t>
      </w:r>
      <w:r w:rsidRPr="00093A44">
        <w:rPr>
          <w:color w:val="000000"/>
          <w:sz w:val="28"/>
          <w:szCs w:val="28"/>
          <w:lang w:val="uk-UA"/>
        </w:rPr>
        <w:t>;</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8"/>
          <w:szCs w:val="28"/>
          <w:lang w:val="uk-UA"/>
        </w:rPr>
      </w:pPr>
      <w:r w:rsidRPr="00093A44">
        <w:rPr>
          <w:color w:val="000000"/>
          <w:sz w:val="28"/>
          <w:szCs w:val="28"/>
          <w:lang w:val="uk-UA"/>
        </w:rPr>
        <w:t xml:space="preserve">порушення </w:t>
      </w:r>
      <w:r w:rsidR="00EA789B">
        <w:rPr>
          <w:color w:val="000000"/>
          <w:sz w:val="28"/>
          <w:szCs w:val="28"/>
          <w:lang w:val="uk-UA"/>
        </w:rPr>
        <w:t>П</w:t>
      </w:r>
      <w:r w:rsidR="00EA0990">
        <w:rPr>
          <w:color w:val="000000"/>
          <w:sz w:val="28"/>
          <w:szCs w:val="28"/>
          <w:lang w:val="uk-UA"/>
        </w:rPr>
        <w:t xml:space="preserve">равил </w:t>
      </w:r>
      <w:r w:rsidRPr="00093A44">
        <w:rPr>
          <w:color w:val="000000"/>
          <w:sz w:val="28"/>
          <w:szCs w:val="28"/>
          <w:lang w:val="uk-UA"/>
        </w:rPr>
        <w:t xml:space="preserve">благоустрою </w:t>
      </w:r>
      <w:r w:rsidR="00EA789B">
        <w:rPr>
          <w:color w:val="000000"/>
          <w:sz w:val="28"/>
          <w:szCs w:val="28"/>
          <w:lang w:val="uk-UA"/>
        </w:rPr>
        <w:t>у місті</w:t>
      </w:r>
      <w:r w:rsidR="00EA0990">
        <w:rPr>
          <w:color w:val="000000"/>
          <w:sz w:val="28"/>
          <w:szCs w:val="28"/>
          <w:lang w:val="uk-UA"/>
        </w:rPr>
        <w:t>.</w:t>
      </w:r>
    </w:p>
    <w:p w:rsidR="00B94490" w:rsidRPr="00093A44" w:rsidRDefault="00B94490" w:rsidP="00B94490">
      <w:pPr>
        <w:pStyle w:val="rvps2"/>
        <w:shd w:val="clear" w:color="auto" w:fill="FFFFFF"/>
        <w:spacing w:before="0" w:beforeAutospacing="0" w:after="0" w:afterAutospacing="0"/>
        <w:ind w:firstLine="709"/>
        <w:jc w:val="both"/>
        <w:textAlignment w:val="baseline"/>
        <w:rPr>
          <w:color w:val="000000"/>
          <w:sz w:val="25"/>
          <w:szCs w:val="25"/>
          <w:lang w:val="uk-UA"/>
        </w:rPr>
      </w:pPr>
      <w:r w:rsidRPr="00093A44">
        <w:rPr>
          <w:color w:val="000000"/>
          <w:sz w:val="28"/>
          <w:szCs w:val="28"/>
          <w:lang w:val="uk-UA"/>
        </w:rPr>
        <w:t>Розміщені вивіски чи таблички підлягають демонтажу за рахунок коштів юридичних осіб або фізичних осіб - підприємців, якими вони були встановлені</w:t>
      </w:r>
      <w:r w:rsidRPr="00093A44">
        <w:rPr>
          <w:color w:val="000000"/>
          <w:sz w:val="25"/>
          <w:szCs w:val="25"/>
          <w:lang w:val="uk-UA"/>
        </w:rPr>
        <w:t>.</w:t>
      </w:r>
    </w:p>
    <w:p w:rsidR="00B94490" w:rsidRPr="00093A44" w:rsidRDefault="00B94490" w:rsidP="00B94490">
      <w:pPr>
        <w:ind w:firstLine="709"/>
        <w:jc w:val="both"/>
        <w:rPr>
          <w:sz w:val="28"/>
          <w:szCs w:val="28"/>
        </w:rPr>
      </w:pPr>
      <w:r w:rsidRPr="00093A44">
        <w:rPr>
          <w:color w:val="000000"/>
          <w:sz w:val="28"/>
          <w:szCs w:val="28"/>
        </w:rPr>
        <w:t>5.21</w:t>
      </w:r>
      <w:r w:rsidRPr="00093A44">
        <w:rPr>
          <w:sz w:val="28"/>
          <w:szCs w:val="28"/>
        </w:rPr>
        <w:t xml:space="preserve">. Розміщення зовнішньої реклами повинно відповідати іншим вимогам, що встановлені актами законодавства, актами органів місцевого самоврядування та цими Правилами. </w:t>
      </w:r>
    </w:p>
    <w:p w:rsidR="002E3EC5" w:rsidRDefault="002E3EC5" w:rsidP="00B94490">
      <w:pPr>
        <w:widowControl w:val="0"/>
        <w:autoSpaceDE w:val="0"/>
        <w:autoSpaceDN w:val="0"/>
        <w:adjustRightInd w:val="0"/>
        <w:ind w:firstLine="709"/>
        <w:jc w:val="both"/>
        <w:rPr>
          <w:b/>
          <w:sz w:val="28"/>
          <w:szCs w:val="28"/>
        </w:rPr>
      </w:pPr>
    </w:p>
    <w:p w:rsidR="00B94490" w:rsidRPr="003410C8" w:rsidRDefault="00B94490" w:rsidP="00210010">
      <w:pPr>
        <w:widowControl w:val="0"/>
        <w:autoSpaceDE w:val="0"/>
        <w:autoSpaceDN w:val="0"/>
        <w:adjustRightInd w:val="0"/>
        <w:ind w:firstLine="709"/>
        <w:jc w:val="center"/>
        <w:rPr>
          <w:rFonts w:ascii="Times New Roman CYR" w:hAnsi="Times New Roman CYR" w:cs="Times New Roman CYR"/>
          <w:color w:val="000000"/>
          <w:sz w:val="28"/>
          <w:szCs w:val="28"/>
        </w:rPr>
      </w:pPr>
      <w:r>
        <w:rPr>
          <w:b/>
          <w:sz w:val="28"/>
          <w:szCs w:val="28"/>
        </w:rPr>
        <w:t>6</w:t>
      </w:r>
      <w:r w:rsidRPr="00310CD7">
        <w:rPr>
          <w:b/>
          <w:sz w:val="28"/>
          <w:szCs w:val="28"/>
        </w:rPr>
        <w:t xml:space="preserve">. </w:t>
      </w:r>
      <w:r w:rsidRPr="003410C8">
        <w:rPr>
          <w:rFonts w:ascii="Times New Roman CYR" w:hAnsi="Times New Roman CYR" w:cs="Times New Roman CYR"/>
          <w:b/>
          <w:bCs/>
          <w:color w:val="000000"/>
          <w:sz w:val="28"/>
          <w:szCs w:val="28"/>
        </w:rPr>
        <w:t xml:space="preserve"> Порядок отримання</w:t>
      </w:r>
      <w:r w:rsidR="00210010">
        <w:rPr>
          <w:rFonts w:ascii="Times New Roman CYR" w:hAnsi="Times New Roman CYR" w:cs="Times New Roman CYR"/>
          <w:b/>
          <w:bCs/>
          <w:color w:val="000000"/>
          <w:sz w:val="28"/>
          <w:szCs w:val="28"/>
        </w:rPr>
        <w:t xml:space="preserve">, переоформлення, продовження строку дії </w:t>
      </w:r>
      <w:r w:rsidRPr="003410C8">
        <w:rPr>
          <w:rFonts w:ascii="Times New Roman CYR" w:hAnsi="Times New Roman CYR" w:cs="Times New Roman CYR"/>
          <w:b/>
          <w:bCs/>
          <w:color w:val="000000"/>
          <w:sz w:val="28"/>
          <w:szCs w:val="28"/>
        </w:rPr>
        <w:t xml:space="preserve"> дозволу на розміщення зовнішньої реклами</w:t>
      </w:r>
    </w:p>
    <w:p w:rsidR="00703CAF" w:rsidRDefault="00703CAF" w:rsidP="00210010">
      <w:pPr>
        <w:pStyle w:val="ac"/>
        <w:spacing w:after="0"/>
        <w:ind w:left="0" w:firstLine="709"/>
        <w:jc w:val="center"/>
        <w:rPr>
          <w:sz w:val="28"/>
          <w:szCs w:val="28"/>
          <w:lang w:val="uk-UA"/>
        </w:rPr>
      </w:pPr>
    </w:p>
    <w:p w:rsidR="00273BE3" w:rsidRDefault="00B94490" w:rsidP="004C4EDE">
      <w:pPr>
        <w:pStyle w:val="rvps2"/>
        <w:shd w:val="clear" w:color="auto" w:fill="FFFFFF"/>
        <w:spacing w:before="0" w:beforeAutospacing="0" w:after="0" w:afterAutospacing="0"/>
        <w:ind w:firstLine="709"/>
        <w:contextualSpacing/>
        <w:jc w:val="both"/>
        <w:textAlignment w:val="baseline"/>
        <w:rPr>
          <w:color w:val="000000"/>
          <w:bdr w:val="none" w:sz="0" w:space="0" w:color="auto" w:frame="1"/>
          <w:lang w:val="uk-UA"/>
        </w:rPr>
      </w:pPr>
      <w:r>
        <w:rPr>
          <w:sz w:val="28"/>
          <w:szCs w:val="28"/>
          <w:lang w:val="uk-UA"/>
        </w:rPr>
        <w:t>6</w:t>
      </w:r>
      <w:r w:rsidRPr="00326E23">
        <w:rPr>
          <w:sz w:val="28"/>
          <w:szCs w:val="28"/>
          <w:lang w:val="uk-UA"/>
        </w:rPr>
        <w:t xml:space="preserve">.1. Для отримання дозволу </w:t>
      </w:r>
      <w:r>
        <w:rPr>
          <w:sz w:val="28"/>
          <w:szCs w:val="28"/>
          <w:lang w:val="uk-UA"/>
        </w:rPr>
        <w:t xml:space="preserve">на розміщення зовнішньої реклами </w:t>
      </w:r>
      <w:r w:rsidRPr="00326E23">
        <w:rPr>
          <w:sz w:val="28"/>
          <w:szCs w:val="28"/>
          <w:lang w:val="uk-UA"/>
        </w:rPr>
        <w:t xml:space="preserve">заявник подає </w:t>
      </w:r>
      <w:r w:rsidR="00276C63">
        <w:rPr>
          <w:sz w:val="28"/>
          <w:szCs w:val="28"/>
          <w:lang w:val="uk-UA"/>
        </w:rPr>
        <w:t xml:space="preserve">заяву </w:t>
      </w:r>
      <w:r w:rsidR="00925853">
        <w:rPr>
          <w:sz w:val="28"/>
          <w:szCs w:val="28"/>
          <w:lang w:val="uk-UA"/>
        </w:rPr>
        <w:t xml:space="preserve">в </w:t>
      </w:r>
      <w:r>
        <w:rPr>
          <w:sz w:val="28"/>
          <w:szCs w:val="28"/>
          <w:lang w:val="uk-UA"/>
        </w:rPr>
        <w:t xml:space="preserve"> Центр</w:t>
      </w:r>
      <w:r w:rsidR="00925853">
        <w:rPr>
          <w:sz w:val="28"/>
          <w:szCs w:val="28"/>
          <w:lang w:val="uk-UA"/>
        </w:rPr>
        <w:t>і</w:t>
      </w:r>
      <w:r>
        <w:rPr>
          <w:sz w:val="28"/>
          <w:szCs w:val="28"/>
          <w:lang w:val="uk-UA"/>
        </w:rPr>
        <w:t xml:space="preserve"> надання адміністративних послуг Бахмутської міської ради </w:t>
      </w:r>
      <w:r w:rsidR="00925853">
        <w:rPr>
          <w:sz w:val="28"/>
          <w:szCs w:val="28"/>
          <w:lang w:val="uk-UA"/>
        </w:rPr>
        <w:t xml:space="preserve"> </w:t>
      </w:r>
      <w:r>
        <w:rPr>
          <w:sz w:val="28"/>
          <w:szCs w:val="28"/>
          <w:lang w:val="uk-UA"/>
        </w:rPr>
        <w:t xml:space="preserve">( </w:t>
      </w:r>
      <w:r w:rsidR="004C4EDE">
        <w:rPr>
          <w:sz w:val="28"/>
          <w:szCs w:val="28"/>
          <w:lang w:val="uk-UA"/>
        </w:rPr>
        <w:t xml:space="preserve">далі - </w:t>
      </w:r>
      <w:r>
        <w:rPr>
          <w:sz w:val="28"/>
          <w:szCs w:val="28"/>
          <w:lang w:val="uk-UA"/>
        </w:rPr>
        <w:t>ЦНАП)</w:t>
      </w:r>
      <w:r w:rsidRPr="00326E23">
        <w:rPr>
          <w:sz w:val="28"/>
          <w:szCs w:val="28"/>
          <w:lang w:val="uk-UA"/>
        </w:rPr>
        <w:t xml:space="preserve">, </w:t>
      </w:r>
      <w:r>
        <w:rPr>
          <w:sz w:val="28"/>
          <w:szCs w:val="28"/>
          <w:lang w:val="uk-UA"/>
        </w:rPr>
        <w:t xml:space="preserve">згідно з додатком </w:t>
      </w:r>
      <w:r w:rsidR="00276C63">
        <w:rPr>
          <w:sz w:val="28"/>
          <w:szCs w:val="28"/>
          <w:lang w:val="uk-UA"/>
        </w:rPr>
        <w:t xml:space="preserve"> </w:t>
      </w:r>
      <w:r w:rsidR="00400C11">
        <w:rPr>
          <w:sz w:val="28"/>
          <w:szCs w:val="28"/>
          <w:lang w:val="uk-UA"/>
        </w:rPr>
        <w:t xml:space="preserve">1 </w:t>
      </w:r>
      <w:r w:rsidR="00276C63">
        <w:rPr>
          <w:sz w:val="28"/>
          <w:szCs w:val="28"/>
          <w:lang w:val="uk-UA"/>
        </w:rPr>
        <w:t>цих Правил</w:t>
      </w:r>
      <w:r>
        <w:rPr>
          <w:sz w:val="28"/>
          <w:szCs w:val="28"/>
          <w:lang w:val="uk-UA"/>
        </w:rPr>
        <w:t xml:space="preserve">, </w:t>
      </w:r>
      <w:r w:rsidRPr="00BD4C64">
        <w:rPr>
          <w:sz w:val="28"/>
          <w:szCs w:val="28"/>
          <w:lang w:val="uk-UA"/>
        </w:rPr>
        <w:t>до якої додаються:</w:t>
      </w:r>
      <w:r w:rsidR="00273BE3" w:rsidRPr="00273BE3">
        <w:rPr>
          <w:color w:val="000000"/>
          <w:bdr w:val="none" w:sz="0" w:space="0" w:color="auto" w:frame="1"/>
          <w:lang w:val="uk-UA"/>
        </w:rPr>
        <w:t xml:space="preserve"> </w:t>
      </w:r>
    </w:p>
    <w:p w:rsidR="00BE34AF" w:rsidRDefault="00273BE3" w:rsidP="004C4EDE">
      <w:pPr>
        <w:pStyle w:val="rvps2"/>
        <w:numPr>
          <w:ilvl w:val="0"/>
          <w:numId w:val="23"/>
        </w:numPr>
        <w:shd w:val="clear" w:color="auto" w:fill="FFFFFF"/>
        <w:spacing w:before="0" w:beforeAutospacing="0" w:after="0" w:afterAutospacing="0"/>
        <w:ind w:left="0" w:firstLine="709"/>
        <w:contextualSpacing/>
        <w:jc w:val="both"/>
        <w:textAlignment w:val="baseline"/>
        <w:rPr>
          <w:color w:val="000000"/>
          <w:sz w:val="28"/>
          <w:szCs w:val="28"/>
          <w:lang w:val="uk-UA"/>
        </w:rPr>
      </w:pPr>
      <w:r w:rsidRPr="00273BE3">
        <w:rPr>
          <w:color w:val="000000"/>
          <w:sz w:val="28"/>
          <w:szCs w:val="28"/>
          <w:lang w:val="uk-UA"/>
        </w:rPr>
        <w:t>фотокартка або комп'ютерний макет місця (розміром не менш як 6 х 9 сантиметрів), на якому планується розташування рекламного засобу</w:t>
      </w:r>
      <w:r w:rsidR="00BE34AF">
        <w:rPr>
          <w:color w:val="000000"/>
          <w:sz w:val="28"/>
          <w:szCs w:val="28"/>
          <w:lang w:val="uk-UA"/>
        </w:rPr>
        <w:t>;</w:t>
      </w:r>
    </w:p>
    <w:p w:rsidR="00273BE3" w:rsidRPr="00273BE3" w:rsidRDefault="00273BE3" w:rsidP="004C4EDE">
      <w:pPr>
        <w:pStyle w:val="rvps2"/>
        <w:numPr>
          <w:ilvl w:val="0"/>
          <w:numId w:val="23"/>
        </w:numPr>
        <w:shd w:val="clear" w:color="auto" w:fill="FFFFFF"/>
        <w:spacing w:before="0" w:beforeAutospacing="0" w:after="0" w:afterAutospacing="0"/>
        <w:ind w:left="0" w:firstLine="709"/>
        <w:contextualSpacing/>
        <w:jc w:val="both"/>
        <w:textAlignment w:val="baseline"/>
        <w:rPr>
          <w:color w:val="000000"/>
          <w:sz w:val="28"/>
          <w:szCs w:val="28"/>
          <w:lang w:val="uk-UA"/>
        </w:rPr>
      </w:pPr>
      <w:r w:rsidRPr="00273BE3">
        <w:rPr>
          <w:color w:val="000000"/>
          <w:sz w:val="28"/>
          <w:szCs w:val="28"/>
          <w:lang w:val="uk-UA"/>
        </w:rPr>
        <w:t>ескіз рекламного засобу з конструктивним рішенням</w:t>
      </w:r>
      <w:r w:rsidR="00BE34AF">
        <w:rPr>
          <w:color w:val="000000"/>
          <w:sz w:val="28"/>
          <w:szCs w:val="28"/>
          <w:lang w:val="uk-UA"/>
        </w:rPr>
        <w:t>.</w:t>
      </w:r>
    </w:p>
    <w:p w:rsidR="00B94490" w:rsidRPr="00310CD7" w:rsidRDefault="00B94490" w:rsidP="004C4EDE">
      <w:pPr>
        <w:pStyle w:val="ac"/>
        <w:spacing w:after="0"/>
        <w:ind w:left="0" w:firstLine="709"/>
        <w:contextualSpacing/>
        <w:jc w:val="both"/>
        <w:rPr>
          <w:sz w:val="28"/>
          <w:szCs w:val="28"/>
          <w:lang w:val="uk-UA"/>
        </w:rPr>
      </w:pPr>
      <w:r>
        <w:rPr>
          <w:sz w:val="28"/>
          <w:szCs w:val="28"/>
          <w:lang w:val="uk-UA"/>
        </w:rPr>
        <w:t>6</w:t>
      </w:r>
      <w:r w:rsidRPr="00310CD7">
        <w:rPr>
          <w:sz w:val="28"/>
          <w:szCs w:val="28"/>
          <w:lang w:val="uk-UA"/>
        </w:rPr>
        <w:t>.</w:t>
      </w:r>
      <w:r>
        <w:rPr>
          <w:sz w:val="28"/>
          <w:szCs w:val="28"/>
          <w:lang w:val="uk-UA"/>
        </w:rPr>
        <w:t>2.</w:t>
      </w:r>
      <w:r w:rsidRPr="00310CD7">
        <w:rPr>
          <w:sz w:val="28"/>
          <w:szCs w:val="28"/>
          <w:lang w:val="uk-UA"/>
        </w:rPr>
        <w:t xml:space="preserve"> </w:t>
      </w:r>
      <w:r w:rsidR="00925853">
        <w:rPr>
          <w:sz w:val="28"/>
          <w:szCs w:val="28"/>
          <w:lang w:val="uk-UA"/>
        </w:rPr>
        <w:t>З</w:t>
      </w:r>
      <w:r w:rsidRPr="00310CD7">
        <w:rPr>
          <w:sz w:val="28"/>
          <w:szCs w:val="28"/>
          <w:lang w:val="uk-UA"/>
        </w:rPr>
        <w:t xml:space="preserve">аява і документи приймаються </w:t>
      </w:r>
      <w:r>
        <w:rPr>
          <w:sz w:val="28"/>
          <w:szCs w:val="28"/>
          <w:lang w:val="uk-UA"/>
        </w:rPr>
        <w:t xml:space="preserve">у ЦНАП </w:t>
      </w:r>
      <w:r w:rsidRPr="00310CD7">
        <w:rPr>
          <w:sz w:val="28"/>
          <w:szCs w:val="28"/>
          <w:lang w:val="uk-UA"/>
        </w:rPr>
        <w:t>та не пізніш</w:t>
      </w:r>
      <w:r>
        <w:rPr>
          <w:sz w:val="28"/>
          <w:szCs w:val="28"/>
          <w:lang w:val="uk-UA"/>
        </w:rPr>
        <w:t xml:space="preserve">е </w:t>
      </w:r>
      <w:r w:rsidR="00925853">
        <w:rPr>
          <w:sz w:val="28"/>
          <w:szCs w:val="28"/>
          <w:lang w:val="uk-UA"/>
        </w:rPr>
        <w:t xml:space="preserve">наступного робочого дня </w:t>
      </w:r>
      <w:r w:rsidR="00A66879">
        <w:rPr>
          <w:sz w:val="28"/>
          <w:szCs w:val="28"/>
          <w:lang w:val="uk-UA"/>
        </w:rPr>
        <w:t xml:space="preserve">після </w:t>
      </w:r>
      <w:r w:rsidRPr="00310CD7">
        <w:rPr>
          <w:sz w:val="28"/>
          <w:szCs w:val="28"/>
          <w:lang w:val="uk-UA"/>
        </w:rPr>
        <w:t xml:space="preserve"> </w:t>
      </w:r>
      <w:r>
        <w:rPr>
          <w:sz w:val="28"/>
          <w:szCs w:val="28"/>
          <w:lang w:val="uk-UA"/>
        </w:rPr>
        <w:t>отримання</w:t>
      </w:r>
      <w:r w:rsidR="00A66879">
        <w:rPr>
          <w:sz w:val="28"/>
          <w:szCs w:val="28"/>
          <w:lang w:val="uk-UA"/>
        </w:rPr>
        <w:t>,</w:t>
      </w:r>
      <w:r>
        <w:rPr>
          <w:sz w:val="28"/>
          <w:szCs w:val="28"/>
          <w:lang w:val="uk-UA"/>
        </w:rPr>
        <w:t xml:space="preserve"> </w:t>
      </w:r>
      <w:r w:rsidRPr="00310CD7">
        <w:rPr>
          <w:sz w:val="28"/>
          <w:szCs w:val="28"/>
          <w:lang w:val="uk-UA"/>
        </w:rPr>
        <w:t xml:space="preserve">передаються до </w:t>
      </w:r>
      <w:r w:rsidR="00801FA0">
        <w:rPr>
          <w:sz w:val="28"/>
          <w:szCs w:val="28"/>
          <w:lang w:val="uk-UA"/>
        </w:rPr>
        <w:t>Управління</w:t>
      </w:r>
      <w:r w:rsidRPr="00310CD7">
        <w:rPr>
          <w:sz w:val="28"/>
          <w:szCs w:val="28"/>
          <w:lang w:val="uk-UA"/>
        </w:rPr>
        <w:t xml:space="preserve">. </w:t>
      </w:r>
    </w:p>
    <w:p w:rsidR="00B94490" w:rsidRPr="00F343C3" w:rsidRDefault="00B94490" w:rsidP="004C4EDE">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Pr>
          <w:sz w:val="28"/>
          <w:szCs w:val="28"/>
          <w:lang w:val="uk-UA"/>
        </w:rPr>
        <w:t>6</w:t>
      </w:r>
      <w:r w:rsidRPr="00F343C3">
        <w:rPr>
          <w:sz w:val="28"/>
          <w:szCs w:val="28"/>
          <w:lang w:val="uk-UA"/>
        </w:rPr>
        <w:t>.</w:t>
      </w:r>
      <w:r>
        <w:rPr>
          <w:sz w:val="28"/>
          <w:szCs w:val="28"/>
          <w:lang w:val="uk-UA"/>
        </w:rPr>
        <w:t>3</w:t>
      </w:r>
      <w:r w:rsidRPr="00F343C3">
        <w:rPr>
          <w:sz w:val="28"/>
          <w:szCs w:val="28"/>
          <w:lang w:val="uk-UA"/>
        </w:rPr>
        <w:t>. В</w:t>
      </w:r>
      <w:r w:rsidRPr="003608FC">
        <w:rPr>
          <w:sz w:val="28"/>
          <w:szCs w:val="28"/>
          <w:lang w:val="uk-UA"/>
        </w:rPr>
        <w:t xml:space="preserve">ідомості про заяву </w:t>
      </w:r>
      <w:r w:rsidR="00801FA0">
        <w:rPr>
          <w:sz w:val="28"/>
          <w:szCs w:val="28"/>
          <w:lang w:val="uk-UA"/>
        </w:rPr>
        <w:t xml:space="preserve">в день </w:t>
      </w:r>
      <w:r w:rsidR="004D08F6">
        <w:rPr>
          <w:sz w:val="28"/>
          <w:szCs w:val="28"/>
          <w:lang w:val="uk-UA"/>
        </w:rPr>
        <w:t xml:space="preserve">її </w:t>
      </w:r>
      <w:r w:rsidR="00801FA0">
        <w:rPr>
          <w:sz w:val="28"/>
          <w:szCs w:val="28"/>
          <w:lang w:val="uk-UA"/>
        </w:rPr>
        <w:t>отр</w:t>
      </w:r>
      <w:r w:rsidR="00511DDF">
        <w:rPr>
          <w:sz w:val="28"/>
          <w:szCs w:val="28"/>
          <w:lang w:val="uk-UA"/>
        </w:rPr>
        <w:t>имання</w:t>
      </w:r>
      <w:r w:rsidRPr="003608FC">
        <w:rPr>
          <w:sz w:val="28"/>
          <w:szCs w:val="28"/>
          <w:lang w:val="uk-UA"/>
        </w:rPr>
        <w:t xml:space="preserve"> вносяться робочим органом до</w:t>
      </w:r>
      <w:r w:rsidRPr="00F343C3">
        <w:rPr>
          <w:color w:val="000000"/>
          <w:sz w:val="28"/>
          <w:szCs w:val="28"/>
          <w:lang w:val="uk-UA"/>
        </w:rPr>
        <w:t xml:space="preserve"> внутрішнього </w:t>
      </w:r>
      <w:r w:rsidR="00FE2D7D">
        <w:rPr>
          <w:color w:val="000000"/>
          <w:sz w:val="28"/>
          <w:szCs w:val="28"/>
          <w:lang w:val="uk-UA"/>
        </w:rPr>
        <w:t xml:space="preserve">журналу </w:t>
      </w:r>
      <w:r w:rsidRPr="00F343C3">
        <w:rPr>
          <w:color w:val="000000"/>
          <w:sz w:val="28"/>
          <w:szCs w:val="28"/>
          <w:lang w:val="uk-UA"/>
        </w:rPr>
        <w:t>заяв та дозволів на розміщення зовнішньої реклами</w:t>
      </w:r>
      <w:r w:rsidR="00B453A9">
        <w:rPr>
          <w:color w:val="000000"/>
          <w:sz w:val="28"/>
          <w:szCs w:val="28"/>
          <w:lang w:val="uk-UA"/>
        </w:rPr>
        <w:t>.</w:t>
      </w:r>
    </w:p>
    <w:p w:rsidR="00B94490" w:rsidRPr="00F343C3" w:rsidRDefault="00B94490" w:rsidP="00B94490">
      <w:pPr>
        <w:pStyle w:val="rvps2"/>
        <w:shd w:val="clear" w:color="auto" w:fill="FFFFFF"/>
        <w:spacing w:before="0" w:beforeAutospacing="0" w:after="0" w:afterAutospacing="0"/>
        <w:ind w:firstLine="709"/>
        <w:contextualSpacing/>
        <w:jc w:val="both"/>
        <w:textAlignment w:val="baseline"/>
        <w:rPr>
          <w:color w:val="000000"/>
          <w:sz w:val="28"/>
          <w:szCs w:val="28"/>
          <w:lang w:val="uk-UA"/>
        </w:rPr>
      </w:pPr>
      <w:bookmarkStart w:id="0" w:name="n111"/>
      <w:bookmarkEnd w:id="0"/>
      <w:r w:rsidRPr="00F343C3">
        <w:rPr>
          <w:color w:val="000000"/>
          <w:sz w:val="28"/>
          <w:szCs w:val="28"/>
          <w:lang w:val="uk-UA"/>
        </w:rPr>
        <w:lastRenderedPageBreak/>
        <w:t>Робочий орган протягом двох робочих днів з дня реєстрації заяви перевіряє місце розташування рекламного засобу, зазначене у заяві, на предмет на</w:t>
      </w:r>
      <w:r w:rsidR="00F707BA">
        <w:rPr>
          <w:color w:val="000000"/>
          <w:sz w:val="28"/>
          <w:szCs w:val="28"/>
          <w:lang w:val="uk-UA"/>
        </w:rPr>
        <w:t xml:space="preserve">явності </w:t>
      </w:r>
      <w:r w:rsidRPr="00F343C3">
        <w:rPr>
          <w:color w:val="000000"/>
          <w:sz w:val="28"/>
          <w:szCs w:val="28"/>
          <w:lang w:val="uk-UA"/>
        </w:rPr>
        <w:t>на заявлене місце зареєстрованого в установленому порядку дозволу.</w:t>
      </w:r>
    </w:p>
    <w:p w:rsidR="00B94490" w:rsidRPr="00F343C3" w:rsidRDefault="00B94490" w:rsidP="00B94490">
      <w:pPr>
        <w:pStyle w:val="rvps2"/>
        <w:shd w:val="clear" w:color="auto" w:fill="FFFFFF"/>
        <w:spacing w:before="0" w:beforeAutospacing="0" w:after="0" w:afterAutospacing="0"/>
        <w:ind w:firstLine="709"/>
        <w:contextualSpacing/>
        <w:jc w:val="both"/>
        <w:textAlignment w:val="baseline"/>
        <w:rPr>
          <w:color w:val="000000"/>
          <w:sz w:val="28"/>
          <w:szCs w:val="28"/>
          <w:lang w:val="uk-UA"/>
        </w:rPr>
      </w:pPr>
      <w:bookmarkStart w:id="1" w:name="n112"/>
      <w:bookmarkStart w:id="2" w:name="n113"/>
      <w:bookmarkEnd w:id="1"/>
      <w:bookmarkEnd w:id="2"/>
      <w:r>
        <w:rPr>
          <w:sz w:val="28"/>
          <w:szCs w:val="28"/>
          <w:lang w:val="uk-UA"/>
        </w:rPr>
        <w:t>6</w:t>
      </w:r>
      <w:r w:rsidRPr="00F343C3">
        <w:rPr>
          <w:sz w:val="28"/>
          <w:szCs w:val="28"/>
          <w:lang w:val="uk-UA"/>
        </w:rPr>
        <w:t>.</w:t>
      </w:r>
      <w:r>
        <w:rPr>
          <w:sz w:val="28"/>
          <w:szCs w:val="28"/>
          <w:lang w:val="uk-UA"/>
        </w:rPr>
        <w:t>4</w:t>
      </w:r>
      <w:r w:rsidRPr="00F343C3">
        <w:rPr>
          <w:sz w:val="28"/>
          <w:szCs w:val="28"/>
          <w:lang w:val="uk-UA"/>
        </w:rPr>
        <w:t xml:space="preserve">. </w:t>
      </w:r>
      <w:r w:rsidRPr="00F343C3">
        <w:rPr>
          <w:color w:val="000000"/>
          <w:sz w:val="28"/>
          <w:szCs w:val="28"/>
          <w:lang w:val="uk-UA"/>
        </w:rPr>
        <w:t xml:space="preserve">Строк видачі дозволу або надання письмового повідомлення про відмову у його видачі становить </w:t>
      </w:r>
      <w:r w:rsidRPr="00AE1C17">
        <w:rPr>
          <w:b/>
          <w:i/>
          <w:color w:val="000000"/>
          <w:sz w:val="28"/>
          <w:szCs w:val="28"/>
          <w:lang w:val="uk-UA"/>
        </w:rPr>
        <w:t>10 робочих днів.</w:t>
      </w:r>
      <w:r w:rsidRPr="00F343C3">
        <w:rPr>
          <w:color w:val="000000"/>
          <w:sz w:val="28"/>
          <w:szCs w:val="28"/>
          <w:lang w:val="uk-UA"/>
        </w:rPr>
        <w:t xml:space="preserve"> </w:t>
      </w:r>
    </w:p>
    <w:p w:rsidR="00B94490" w:rsidRPr="00FE2D7D" w:rsidRDefault="00B94490" w:rsidP="00FE2D7D">
      <w:pPr>
        <w:widowControl w:val="0"/>
        <w:autoSpaceDE w:val="0"/>
        <w:autoSpaceDN w:val="0"/>
        <w:adjustRightInd w:val="0"/>
        <w:ind w:firstLine="709"/>
        <w:jc w:val="both"/>
        <w:rPr>
          <w:rFonts w:ascii="Times New Roman CYR" w:hAnsi="Times New Roman CYR" w:cs="Times New Roman CYR"/>
          <w:color w:val="000000"/>
          <w:sz w:val="28"/>
          <w:szCs w:val="28"/>
        </w:rPr>
      </w:pPr>
      <w:r>
        <w:rPr>
          <w:sz w:val="28"/>
          <w:szCs w:val="28"/>
        </w:rPr>
        <w:t>6</w:t>
      </w:r>
      <w:r w:rsidRPr="00F343C3">
        <w:rPr>
          <w:sz w:val="28"/>
          <w:szCs w:val="28"/>
        </w:rPr>
        <w:t>.</w:t>
      </w:r>
      <w:r>
        <w:rPr>
          <w:sz w:val="28"/>
          <w:szCs w:val="28"/>
        </w:rPr>
        <w:t>5.</w:t>
      </w:r>
      <w:r w:rsidRPr="00F343C3">
        <w:rPr>
          <w:sz w:val="28"/>
          <w:szCs w:val="28"/>
        </w:rPr>
        <w:t xml:space="preserve"> </w:t>
      </w:r>
      <w:r w:rsidRPr="00F343C3">
        <w:rPr>
          <w:color w:val="000000"/>
          <w:sz w:val="28"/>
          <w:szCs w:val="28"/>
        </w:rPr>
        <w:t>Видача дозволу погоджується робочим органом з власником місця або уповноваженим ним органом (особою)</w:t>
      </w:r>
      <w:r w:rsidR="003F328F">
        <w:rPr>
          <w:color w:val="000000"/>
          <w:sz w:val="28"/>
          <w:szCs w:val="28"/>
          <w:lang w:val="ru-RU"/>
        </w:rPr>
        <w:t xml:space="preserve">, а </w:t>
      </w:r>
      <w:r w:rsidRPr="00FE2D7D">
        <w:rPr>
          <w:rFonts w:ascii="Times New Roman CYR" w:hAnsi="Times New Roman CYR" w:cs="Times New Roman CYR"/>
          <w:color w:val="000000"/>
          <w:sz w:val="28"/>
          <w:szCs w:val="28"/>
        </w:rPr>
        <w:t xml:space="preserve">також з: </w:t>
      </w:r>
    </w:p>
    <w:p w:rsidR="00B94490" w:rsidRPr="00F343C3" w:rsidRDefault="00B94490" w:rsidP="00FE2D7D">
      <w:pPr>
        <w:pStyle w:val="rvps2"/>
        <w:shd w:val="clear" w:color="auto" w:fill="FFFFFF"/>
        <w:spacing w:before="0" w:beforeAutospacing="0" w:after="0" w:afterAutospacing="0"/>
        <w:ind w:firstLine="709"/>
        <w:contextualSpacing/>
        <w:jc w:val="both"/>
        <w:textAlignment w:val="baseline"/>
        <w:rPr>
          <w:color w:val="000000"/>
          <w:sz w:val="28"/>
          <w:szCs w:val="28"/>
          <w:lang w:val="uk-UA"/>
        </w:rPr>
      </w:pPr>
      <w:bookmarkStart w:id="3" w:name="n117"/>
      <w:bookmarkEnd w:id="3"/>
      <w:r w:rsidRPr="00FE2D7D">
        <w:rPr>
          <w:rFonts w:ascii="Times New Roman CYR" w:hAnsi="Times New Roman CYR" w:cs="Times New Roman CYR"/>
          <w:color w:val="000000"/>
          <w:sz w:val="28"/>
          <w:szCs w:val="28"/>
          <w:lang w:val="uk-UA"/>
        </w:rPr>
        <w:t>Мін</w:t>
      </w:r>
      <w:r w:rsidR="001C6EB5" w:rsidRPr="00FE2D7D">
        <w:rPr>
          <w:rFonts w:ascii="Times New Roman CYR" w:hAnsi="Times New Roman CYR" w:cs="Times New Roman CYR"/>
          <w:color w:val="000000"/>
          <w:sz w:val="28"/>
          <w:szCs w:val="28"/>
          <w:lang w:val="uk-UA"/>
        </w:rPr>
        <w:t xml:space="preserve">істерством </w:t>
      </w:r>
      <w:r w:rsidRPr="00FE2D7D">
        <w:rPr>
          <w:rFonts w:ascii="Times New Roman CYR" w:hAnsi="Times New Roman CYR" w:cs="Times New Roman CYR"/>
          <w:color w:val="000000"/>
          <w:sz w:val="28"/>
          <w:szCs w:val="28"/>
          <w:lang w:val="uk-UA"/>
        </w:rPr>
        <w:t xml:space="preserve">культури </w:t>
      </w:r>
      <w:r w:rsidR="001C6EB5" w:rsidRPr="00FE2D7D">
        <w:rPr>
          <w:rFonts w:ascii="Times New Roman CYR" w:hAnsi="Times New Roman CYR" w:cs="Times New Roman CYR"/>
          <w:color w:val="000000"/>
          <w:sz w:val="28"/>
          <w:szCs w:val="28"/>
          <w:lang w:val="uk-UA"/>
        </w:rPr>
        <w:t xml:space="preserve">України </w:t>
      </w:r>
      <w:r w:rsidRPr="00FE2D7D">
        <w:rPr>
          <w:rFonts w:ascii="Times New Roman CYR" w:hAnsi="Times New Roman CYR" w:cs="Times New Roman CYR"/>
          <w:color w:val="000000"/>
          <w:sz w:val="28"/>
          <w:szCs w:val="28"/>
          <w:lang w:val="uk-UA"/>
        </w:rPr>
        <w:t>- у разі</w:t>
      </w:r>
      <w:r w:rsidRPr="00F343C3">
        <w:rPr>
          <w:color w:val="000000"/>
          <w:sz w:val="28"/>
          <w:szCs w:val="28"/>
          <w:lang w:val="uk-UA"/>
        </w:rPr>
        <w:t xml:space="preserve"> розміщення зовнішньої реклами на пам’ятках національного значення, в межах зон охорони цих пам’яток, історичного  ареалу м</w:t>
      </w:r>
      <w:r w:rsidRPr="00F343C3">
        <w:rPr>
          <w:sz w:val="28"/>
          <w:szCs w:val="28"/>
          <w:lang w:val="uk-UA"/>
        </w:rPr>
        <w:t>.</w:t>
      </w:r>
      <w:r w:rsidRPr="00F343C3">
        <w:rPr>
          <w:color w:val="000000"/>
          <w:sz w:val="28"/>
          <w:szCs w:val="28"/>
          <w:lang w:val="uk-UA"/>
        </w:rPr>
        <w:t xml:space="preserve"> </w:t>
      </w:r>
      <w:r>
        <w:rPr>
          <w:color w:val="000000"/>
          <w:sz w:val="28"/>
          <w:szCs w:val="28"/>
          <w:lang w:val="uk-UA"/>
        </w:rPr>
        <w:t xml:space="preserve">Бахмута </w:t>
      </w:r>
      <w:r w:rsidRPr="00F343C3">
        <w:rPr>
          <w:color w:val="000000"/>
          <w:sz w:val="28"/>
          <w:szCs w:val="28"/>
          <w:lang w:val="uk-UA"/>
        </w:rPr>
        <w:t>;</w:t>
      </w:r>
    </w:p>
    <w:p w:rsidR="00B94490" w:rsidRPr="00F343C3" w:rsidRDefault="00B94490" w:rsidP="00FE2D7D">
      <w:pPr>
        <w:pStyle w:val="rvps2"/>
        <w:shd w:val="clear" w:color="auto" w:fill="FFFFFF"/>
        <w:spacing w:before="0" w:beforeAutospacing="0" w:after="0" w:afterAutospacing="0"/>
        <w:ind w:firstLine="709"/>
        <w:contextualSpacing/>
        <w:jc w:val="both"/>
        <w:textAlignment w:val="baseline"/>
        <w:rPr>
          <w:color w:val="000000"/>
          <w:sz w:val="28"/>
          <w:szCs w:val="28"/>
          <w:lang w:val="uk-UA"/>
        </w:rPr>
      </w:pPr>
      <w:bookmarkStart w:id="4" w:name="n118"/>
      <w:bookmarkStart w:id="5" w:name="n119"/>
      <w:bookmarkEnd w:id="4"/>
      <w:bookmarkEnd w:id="5"/>
      <w:r w:rsidRPr="00F343C3">
        <w:rPr>
          <w:color w:val="000000"/>
          <w:sz w:val="28"/>
          <w:szCs w:val="28"/>
          <w:lang w:val="uk-UA"/>
        </w:rPr>
        <w:t xml:space="preserve">утримувачем інженерних комунікацій - у разі розміщення зовнішньої реклами в межах охоронних зон </w:t>
      </w:r>
      <w:r w:rsidR="00610B88">
        <w:rPr>
          <w:color w:val="000000"/>
          <w:sz w:val="28"/>
          <w:szCs w:val="28"/>
          <w:lang w:val="uk-UA"/>
        </w:rPr>
        <w:t>зазначених</w:t>
      </w:r>
      <w:r w:rsidRPr="00F343C3">
        <w:rPr>
          <w:color w:val="000000"/>
          <w:sz w:val="28"/>
          <w:szCs w:val="28"/>
          <w:lang w:val="uk-UA"/>
        </w:rPr>
        <w:t xml:space="preserve"> комунікацій;</w:t>
      </w:r>
    </w:p>
    <w:p w:rsidR="00B94490" w:rsidRPr="00F343C3" w:rsidRDefault="00EA0990" w:rsidP="00B94490">
      <w:pPr>
        <w:pStyle w:val="rvps2"/>
        <w:shd w:val="clear" w:color="auto" w:fill="FFFFFF"/>
        <w:spacing w:before="0" w:beforeAutospacing="0" w:after="0" w:afterAutospacing="0"/>
        <w:ind w:firstLine="709"/>
        <w:jc w:val="both"/>
        <w:textAlignment w:val="baseline"/>
        <w:rPr>
          <w:color w:val="000000"/>
          <w:sz w:val="28"/>
          <w:szCs w:val="28"/>
          <w:lang w:val="uk-UA"/>
        </w:rPr>
      </w:pPr>
      <w:bookmarkStart w:id="6" w:name="n120"/>
      <w:bookmarkEnd w:id="6"/>
      <w:r>
        <w:rPr>
          <w:color w:val="000000"/>
          <w:sz w:val="28"/>
          <w:szCs w:val="28"/>
          <w:lang w:val="uk-UA"/>
        </w:rPr>
        <w:t xml:space="preserve">Головним управлінням </w:t>
      </w:r>
      <w:r w:rsidR="00B94490" w:rsidRPr="00F343C3">
        <w:rPr>
          <w:color w:val="000000"/>
          <w:sz w:val="28"/>
          <w:szCs w:val="28"/>
          <w:lang w:val="uk-UA"/>
        </w:rPr>
        <w:t>Національно</w:t>
      </w:r>
      <w:r>
        <w:rPr>
          <w:color w:val="000000"/>
          <w:sz w:val="28"/>
          <w:szCs w:val="28"/>
          <w:lang w:val="uk-UA"/>
        </w:rPr>
        <w:t>ї</w:t>
      </w:r>
      <w:r w:rsidR="00B94490" w:rsidRPr="00F343C3">
        <w:rPr>
          <w:color w:val="000000"/>
          <w:sz w:val="28"/>
          <w:szCs w:val="28"/>
          <w:lang w:val="uk-UA"/>
        </w:rPr>
        <w:t xml:space="preserve"> поліці</w:t>
      </w:r>
      <w:r>
        <w:rPr>
          <w:color w:val="000000"/>
          <w:sz w:val="28"/>
          <w:szCs w:val="28"/>
          <w:lang w:val="uk-UA"/>
        </w:rPr>
        <w:t>ї в Донецькій області</w:t>
      </w:r>
      <w:r w:rsidR="00746730">
        <w:rPr>
          <w:color w:val="000000"/>
          <w:sz w:val="28"/>
          <w:szCs w:val="28"/>
          <w:lang w:val="uk-UA"/>
        </w:rPr>
        <w:t xml:space="preserve">, </w:t>
      </w:r>
      <w:r w:rsidR="00746730" w:rsidRPr="00F343C3">
        <w:rPr>
          <w:color w:val="000000"/>
          <w:sz w:val="28"/>
          <w:szCs w:val="28"/>
          <w:lang w:val="uk-UA"/>
        </w:rPr>
        <w:t>балансоутримувачем автомобільних доріг у м.</w:t>
      </w:r>
      <w:r w:rsidR="00746730">
        <w:rPr>
          <w:color w:val="000000"/>
          <w:sz w:val="28"/>
          <w:szCs w:val="28"/>
          <w:lang w:val="uk-UA"/>
        </w:rPr>
        <w:t xml:space="preserve">Бахмуті, </w:t>
      </w:r>
      <w:r w:rsidR="00B94490" w:rsidRPr="00F343C3">
        <w:rPr>
          <w:color w:val="000000"/>
          <w:sz w:val="28"/>
          <w:szCs w:val="28"/>
          <w:lang w:val="uk-UA"/>
        </w:rPr>
        <w:t>у разі розміщення зовнішньої реклами у межах смуги відведення автомобільних доріг, на перехрестях, біля дорожніх знаків, світлофорів, пішохідних переходів та зупинок транспорту загального користування.</w:t>
      </w:r>
    </w:p>
    <w:p w:rsidR="00B94490" w:rsidRPr="00F343C3" w:rsidRDefault="00B94490" w:rsidP="00B94490">
      <w:pPr>
        <w:pStyle w:val="rvps2"/>
        <w:shd w:val="clear" w:color="auto" w:fill="FFFFFF"/>
        <w:spacing w:before="0" w:beforeAutospacing="0" w:after="0" w:afterAutospacing="0"/>
        <w:ind w:firstLine="709"/>
        <w:contextualSpacing/>
        <w:jc w:val="both"/>
        <w:textAlignment w:val="baseline"/>
        <w:rPr>
          <w:sz w:val="28"/>
          <w:szCs w:val="28"/>
          <w:lang w:val="uk-UA"/>
        </w:rPr>
      </w:pPr>
      <w:bookmarkStart w:id="7" w:name="n121"/>
      <w:bookmarkEnd w:id="7"/>
      <w:r w:rsidRPr="00F343C3">
        <w:rPr>
          <w:sz w:val="28"/>
          <w:szCs w:val="28"/>
          <w:lang w:val="uk-UA"/>
        </w:rPr>
        <w:t>Перелік органів та осіб, з якими погоджується видача дозволу, є вичерп</w:t>
      </w:r>
      <w:r w:rsidR="00050A2D">
        <w:rPr>
          <w:sz w:val="28"/>
          <w:szCs w:val="28"/>
          <w:lang w:val="uk-UA"/>
        </w:rPr>
        <w:t>ним</w:t>
      </w:r>
      <w:r w:rsidRPr="00F343C3">
        <w:rPr>
          <w:sz w:val="28"/>
          <w:szCs w:val="28"/>
          <w:lang w:val="uk-UA"/>
        </w:rPr>
        <w:t>.</w:t>
      </w:r>
    </w:p>
    <w:p w:rsidR="00B94490" w:rsidRPr="00F343C3" w:rsidRDefault="00B94490" w:rsidP="00B94490">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Pr>
          <w:sz w:val="28"/>
          <w:szCs w:val="28"/>
          <w:lang w:val="uk-UA"/>
        </w:rPr>
        <w:t>6</w:t>
      </w:r>
      <w:r w:rsidRPr="00F343C3">
        <w:rPr>
          <w:sz w:val="28"/>
          <w:szCs w:val="28"/>
          <w:lang w:val="uk-UA"/>
        </w:rPr>
        <w:t>.</w:t>
      </w:r>
      <w:r>
        <w:rPr>
          <w:sz w:val="28"/>
          <w:szCs w:val="28"/>
          <w:lang w:val="uk-UA"/>
        </w:rPr>
        <w:t>6</w:t>
      </w:r>
      <w:r w:rsidRPr="00F343C3">
        <w:rPr>
          <w:sz w:val="28"/>
          <w:szCs w:val="28"/>
          <w:lang w:val="uk-UA"/>
        </w:rPr>
        <w:t xml:space="preserve">. </w:t>
      </w:r>
      <w:r w:rsidRPr="00F343C3">
        <w:rPr>
          <w:color w:val="000000"/>
          <w:sz w:val="28"/>
          <w:szCs w:val="28"/>
          <w:lang w:val="uk-UA"/>
        </w:rPr>
        <w:t>Дії щодо отримання зазначених погоджень вчиняються робочим</w:t>
      </w:r>
      <w:r w:rsidR="00807650">
        <w:rPr>
          <w:color w:val="000000"/>
          <w:sz w:val="28"/>
          <w:szCs w:val="28"/>
          <w:lang w:val="uk-UA"/>
        </w:rPr>
        <w:t xml:space="preserve"> </w:t>
      </w:r>
      <w:r w:rsidRPr="00F343C3">
        <w:rPr>
          <w:color w:val="000000"/>
          <w:sz w:val="28"/>
          <w:szCs w:val="28"/>
          <w:lang w:val="uk-UA"/>
        </w:rPr>
        <w:t>органом без залучення заявника протягом строку, встановленого для отримання дозволу.</w:t>
      </w:r>
    </w:p>
    <w:p w:rsidR="000A59DA" w:rsidRPr="00703CAF" w:rsidRDefault="00807650" w:rsidP="00807650">
      <w:pPr>
        <w:pStyle w:val="rvps2"/>
        <w:shd w:val="clear" w:color="auto" w:fill="FFFFFF"/>
        <w:spacing w:before="0" w:beforeAutospacing="0" w:after="0" w:afterAutospacing="0"/>
        <w:ind w:firstLine="709"/>
        <w:contextualSpacing/>
        <w:jc w:val="both"/>
        <w:textAlignment w:val="baseline"/>
        <w:rPr>
          <w:sz w:val="28"/>
          <w:szCs w:val="28"/>
          <w:lang w:val="uk-UA"/>
        </w:rPr>
      </w:pPr>
      <w:bookmarkStart w:id="8" w:name="n123"/>
      <w:bookmarkEnd w:id="8"/>
      <w:r>
        <w:rPr>
          <w:sz w:val="28"/>
          <w:szCs w:val="28"/>
          <w:lang w:val="uk-UA"/>
        </w:rPr>
        <w:t xml:space="preserve">6.7. </w:t>
      </w:r>
      <w:r w:rsidR="000A59DA">
        <w:rPr>
          <w:sz w:val="28"/>
          <w:szCs w:val="28"/>
          <w:lang w:val="uk-UA"/>
        </w:rPr>
        <w:t>Р</w:t>
      </w:r>
      <w:r w:rsidR="000A59DA" w:rsidRPr="00F343C3">
        <w:rPr>
          <w:color w:val="000000"/>
          <w:sz w:val="28"/>
          <w:szCs w:val="28"/>
          <w:lang w:val="uk-UA"/>
        </w:rPr>
        <w:t xml:space="preserve">обочий орган </w:t>
      </w:r>
      <w:r w:rsidR="00930E9A" w:rsidRPr="00930E9A">
        <w:rPr>
          <w:color w:val="000000"/>
          <w:sz w:val="28"/>
          <w:szCs w:val="28"/>
          <w:lang w:val="uk-UA"/>
        </w:rPr>
        <w:t>не пізніше одного робочого дня після отримання документів від ЦНАП</w:t>
      </w:r>
      <w:r w:rsidR="000A59DA" w:rsidRPr="00F343C3">
        <w:rPr>
          <w:color w:val="000000"/>
          <w:sz w:val="28"/>
          <w:szCs w:val="28"/>
          <w:lang w:val="uk-UA"/>
        </w:rPr>
        <w:t xml:space="preserve">, </w:t>
      </w:r>
      <w:r w:rsidR="000A59DA">
        <w:rPr>
          <w:color w:val="000000"/>
          <w:sz w:val="28"/>
          <w:szCs w:val="28"/>
          <w:lang w:val="uk-UA"/>
        </w:rPr>
        <w:t xml:space="preserve">надсилає їх в </w:t>
      </w:r>
      <w:r w:rsidR="000A59DA" w:rsidRPr="00F343C3">
        <w:rPr>
          <w:color w:val="000000"/>
          <w:sz w:val="28"/>
          <w:szCs w:val="28"/>
          <w:lang w:val="uk-UA"/>
        </w:rPr>
        <w:t xml:space="preserve">електронному </w:t>
      </w:r>
      <w:r w:rsidR="000A59DA">
        <w:rPr>
          <w:color w:val="000000"/>
          <w:sz w:val="28"/>
          <w:szCs w:val="28"/>
          <w:lang w:val="uk-UA"/>
        </w:rPr>
        <w:t xml:space="preserve">вигляді </w:t>
      </w:r>
      <w:r w:rsidR="000A59DA" w:rsidRPr="00F343C3">
        <w:rPr>
          <w:color w:val="000000"/>
          <w:sz w:val="28"/>
          <w:szCs w:val="28"/>
          <w:lang w:val="uk-UA"/>
        </w:rPr>
        <w:t>(шляхом сканування)</w:t>
      </w:r>
      <w:r w:rsidR="000A59DA">
        <w:rPr>
          <w:color w:val="000000"/>
          <w:sz w:val="28"/>
          <w:szCs w:val="28"/>
          <w:lang w:val="uk-UA"/>
        </w:rPr>
        <w:t xml:space="preserve"> на електронну адресу </w:t>
      </w:r>
      <w:r w:rsidR="000A59DA">
        <w:rPr>
          <w:sz w:val="28"/>
          <w:szCs w:val="28"/>
          <w:lang w:val="uk-UA"/>
        </w:rPr>
        <w:t xml:space="preserve">Бахмутського </w:t>
      </w:r>
      <w:r w:rsidR="000A59DA" w:rsidRPr="007A66F8">
        <w:rPr>
          <w:sz w:val="28"/>
          <w:szCs w:val="28"/>
          <w:lang w:val="uk-UA"/>
        </w:rPr>
        <w:t>комунально</w:t>
      </w:r>
      <w:r w:rsidR="000A59DA">
        <w:rPr>
          <w:sz w:val="28"/>
          <w:szCs w:val="28"/>
          <w:lang w:val="uk-UA"/>
        </w:rPr>
        <w:t xml:space="preserve">го </w:t>
      </w:r>
      <w:r w:rsidR="000A59DA" w:rsidRPr="007A66F8">
        <w:rPr>
          <w:sz w:val="28"/>
          <w:szCs w:val="28"/>
          <w:lang w:val="uk-UA"/>
        </w:rPr>
        <w:t xml:space="preserve"> підприємств</w:t>
      </w:r>
      <w:r w:rsidR="000A59DA">
        <w:rPr>
          <w:sz w:val="28"/>
          <w:szCs w:val="28"/>
          <w:lang w:val="uk-UA"/>
        </w:rPr>
        <w:t>а</w:t>
      </w:r>
      <w:r w:rsidR="000A59DA" w:rsidRPr="007A66F8">
        <w:rPr>
          <w:sz w:val="28"/>
          <w:szCs w:val="28"/>
          <w:lang w:val="uk-UA"/>
        </w:rPr>
        <w:t xml:space="preserve"> «Ар</w:t>
      </w:r>
      <w:r w:rsidR="000A59DA">
        <w:rPr>
          <w:sz w:val="28"/>
          <w:szCs w:val="28"/>
          <w:lang w:val="uk-UA"/>
        </w:rPr>
        <w:t xml:space="preserve">хітектурно-планувальне бюро», яке протягом трьох робочих днів надає </w:t>
      </w:r>
      <w:r w:rsidR="000A59DA" w:rsidRPr="00703CAF">
        <w:rPr>
          <w:sz w:val="28"/>
          <w:szCs w:val="28"/>
          <w:lang w:val="uk-UA"/>
        </w:rPr>
        <w:t xml:space="preserve">робочому органу </w:t>
      </w:r>
      <w:r w:rsidR="00B104FF" w:rsidRPr="00703CAF">
        <w:rPr>
          <w:sz w:val="28"/>
          <w:szCs w:val="28"/>
          <w:lang w:val="uk-UA"/>
        </w:rPr>
        <w:t>топогеознімання</w:t>
      </w:r>
      <w:r w:rsidR="000A59DA" w:rsidRPr="00703CAF">
        <w:rPr>
          <w:sz w:val="28"/>
          <w:szCs w:val="28"/>
          <w:lang w:val="uk-UA"/>
        </w:rPr>
        <w:t xml:space="preserve"> (М 1:500) з прив'язкою місця розташування рекламного засобу.</w:t>
      </w:r>
    </w:p>
    <w:p w:rsidR="00A95084" w:rsidRPr="00703CAF" w:rsidRDefault="000A59DA" w:rsidP="000A59DA">
      <w:pPr>
        <w:widowControl w:val="0"/>
        <w:shd w:val="clear" w:color="auto" w:fill="FFFFFF"/>
        <w:tabs>
          <w:tab w:val="left" w:pos="360"/>
        </w:tabs>
        <w:autoSpaceDE w:val="0"/>
        <w:autoSpaceDN w:val="0"/>
        <w:adjustRightInd w:val="0"/>
        <w:ind w:right="-6"/>
        <w:jc w:val="both"/>
        <w:rPr>
          <w:sz w:val="28"/>
          <w:szCs w:val="28"/>
        </w:rPr>
      </w:pPr>
      <w:r w:rsidRPr="00703CAF">
        <w:rPr>
          <w:sz w:val="28"/>
          <w:szCs w:val="28"/>
        </w:rPr>
        <w:t xml:space="preserve">         </w:t>
      </w:r>
      <w:r w:rsidR="00B94490" w:rsidRPr="00703CAF">
        <w:rPr>
          <w:sz w:val="28"/>
          <w:szCs w:val="28"/>
        </w:rPr>
        <w:t>6.</w:t>
      </w:r>
      <w:r w:rsidRPr="00703CAF">
        <w:rPr>
          <w:sz w:val="28"/>
          <w:szCs w:val="28"/>
        </w:rPr>
        <w:t>8</w:t>
      </w:r>
      <w:r w:rsidR="00B94490" w:rsidRPr="00703CAF">
        <w:rPr>
          <w:sz w:val="28"/>
          <w:szCs w:val="28"/>
        </w:rPr>
        <w:t>.</w:t>
      </w:r>
      <w:r w:rsidRPr="00703CAF">
        <w:rPr>
          <w:sz w:val="28"/>
          <w:szCs w:val="28"/>
        </w:rPr>
        <w:t xml:space="preserve"> </w:t>
      </w:r>
      <w:r w:rsidR="00550EFA" w:rsidRPr="00703CAF">
        <w:rPr>
          <w:sz w:val="28"/>
          <w:szCs w:val="28"/>
        </w:rPr>
        <w:t>Для здійснення погоджувальної процедури</w:t>
      </w:r>
      <w:r w:rsidR="00BE2CEA" w:rsidRPr="00703CAF">
        <w:rPr>
          <w:color w:val="000000"/>
          <w:sz w:val="28"/>
          <w:szCs w:val="28"/>
        </w:rPr>
        <w:t xml:space="preserve">, </w:t>
      </w:r>
      <w:r w:rsidR="00B94490" w:rsidRPr="00703CAF">
        <w:rPr>
          <w:color w:val="000000"/>
          <w:sz w:val="28"/>
          <w:szCs w:val="28"/>
        </w:rPr>
        <w:t>робочий орган не пізніше одного робочого дня</w:t>
      </w:r>
      <w:r w:rsidR="00F707BA">
        <w:rPr>
          <w:color w:val="000000"/>
          <w:sz w:val="28"/>
          <w:szCs w:val="28"/>
        </w:rPr>
        <w:t xml:space="preserve"> після отримання</w:t>
      </w:r>
      <w:r w:rsidR="00B94490" w:rsidRPr="00703CAF">
        <w:rPr>
          <w:color w:val="000000"/>
          <w:sz w:val="28"/>
          <w:szCs w:val="28"/>
        </w:rPr>
        <w:t xml:space="preserve"> документів від </w:t>
      </w:r>
      <w:r w:rsidR="00550EFA" w:rsidRPr="00703CAF">
        <w:rPr>
          <w:color w:val="000000"/>
          <w:sz w:val="28"/>
          <w:szCs w:val="28"/>
        </w:rPr>
        <w:t>ЦНАП</w:t>
      </w:r>
      <w:r w:rsidR="00B94490" w:rsidRPr="00703CAF">
        <w:rPr>
          <w:color w:val="000000"/>
          <w:sz w:val="28"/>
          <w:szCs w:val="28"/>
        </w:rPr>
        <w:t xml:space="preserve">, надсилає </w:t>
      </w:r>
      <w:r w:rsidR="00BE2CEA" w:rsidRPr="00703CAF">
        <w:rPr>
          <w:color w:val="000000"/>
          <w:sz w:val="28"/>
          <w:szCs w:val="28"/>
        </w:rPr>
        <w:t xml:space="preserve">їх </w:t>
      </w:r>
      <w:r w:rsidR="00B94490" w:rsidRPr="00703CAF">
        <w:rPr>
          <w:color w:val="000000"/>
          <w:sz w:val="28"/>
          <w:szCs w:val="28"/>
        </w:rPr>
        <w:t xml:space="preserve">в електронному </w:t>
      </w:r>
      <w:r w:rsidR="004B4F4E" w:rsidRPr="00703CAF">
        <w:rPr>
          <w:color w:val="000000"/>
          <w:sz w:val="28"/>
          <w:szCs w:val="28"/>
        </w:rPr>
        <w:t xml:space="preserve">вигляді </w:t>
      </w:r>
      <w:r w:rsidR="00B94490" w:rsidRPr="00703CAF">
        <w:rPr>
          <w:color w:val="000000"/>
          <w:sz w:val="28"/>
          <w:szCs w:val="28"/>
        </w:rPr>
        <w:t>(шляхом сканування)</w:t>
      </w:r>
      <w:r w:rsidR="00A95084" w:rsidRPr="00703CAF">
        <w:rPr>
          <w:color w:val="000000"/>
          <w:sz w:val="28"/>
          <w:szCs w:val="28"/>
        </w:rPr>
        <w:t xml:space="preserve"> на електронну адресу органів</w:t>
      </w:r>
      <w:r w:rsidR="00550EFA" w:rsidRPr="00703CAF">
        <w:rPr>
          <w:color w:val="000000"/>
          <w:sz w:val="28"/>
          <w:szCs w:val="28"/>
        </w:rPr>
        <w:t xml:space="preserve">, зазначених в п. 6.5. </w:t>
      </w:r>
    </w:p>
    <w:p w:rsidR="00B94490" w:rsidRDefault="00B94490" w:rsidP="00A95084">
      <w:pPr>
        <w:pStyle w:val="rvps2"/>
        <w:shd w:val="clear" w:color="auto" w:fill="FFFFFF"/>
        <w:spacing w:before="0" w:beforeAutospacing="0" w:after="0" w:afterAutospacing="0"/>
        <w:ind w:firstLine="709"/>
        <w:contextualSpacing/>
        <w:jc w:val="both"/>
        <w:textAlignment w:val="baseline"/>
        <w:rPr>
          <w:sz w:val="28"/>
          <w:szCs w:val="28"/>
          <w:lang w:val="uk-UA"/>
        </w:rPr>
      </w:pPr>
      <w:bookmarkStart w:id="9" w:name="n124"/>
      <w:bookmarkEnd w:id="9"/>
      <w:r w:rsidRPr="008821F9">
        <w:rPr>
          <w:sz w:val="28"/>
          <w:szCs w:val="28"/>
          <w:lang w:val="uk-UA"/>
        </w:rPr>
        <w:t>6.</w:t>
      </w:r>
      <w:r w:rsidR="000A59DA" w:rsidRPr="008821F9">
        <w:rPr>
          <w:sz w:val="28"/>
          <w:szCs w:val="28"/>
          <w:lang w:val="uk-UA"/>
        </w:rPr>
        <w:t>9</w:t>
      </w:r>
      <w:r w:rsidR="0041304B" w:rsidRPr="008821F9">
        <w:rPr>
          <w:sz w:val="28"/>
          <w:szCs w:val="28"/>
          <w:lang w:val="uk-UA"/>
        </w:rPr>
        <w:t>.</w:t>
      </w:r>
      <w:r w:rsidRPr="008821F9">
        <w:rPr>
          <w:sz w:val="28"/>
          <w:szCs w:val="28"/>
          <w:lang w:val="uk-UA"/>
        </w:rPr>
        <w:t xml:space="preserve"> За результатами дозвільної (погоджувальної) процедури органи, зазначені у пункті 6.</w:t>
      </w:r>
      <w:r w:rsidR="00550EFA" w:rsidRPr="008821F9">
        <w:rPr>
          <w:sz w:val="28"/>
          <w:szCs w:val="28"/>
          <w:lang w:val="uk-UA"/>
        </w:rPr>
        <w:t>5</w:t>
      </w:r>
      <w:r w:rsidRPr="008821F9">
        <w:rPr>
          <w:sz w:val="28"/>
          <w:szCs w:val="28"/>
          <w:lang w:val="uk-UA"/>
        </w:rPr>
        <w:t>.</w:t>
      </w:r>
      <w:r w:rsidR="0041304B" w:rsidRPr="008821F9">
        <w:rPr>
          <w:sz w:val="28"/>
          <w:szCs w:val="28"/>
          <w:lang w:val="uk-UA"/>
        </w:rPr>
        <w:t xml:space="preserve"> </w:t>
      </w:r>
      <w:r w:rsidRPr="008821F9">
        <w:rPr>
          <w:sz w:val="28"/>
          <w:szCs w:val="28"/>
          <w:lang w:val="uk-UA"/>
        </w:rPr>
        <w:t>Правил</w:t>
      </w:r>
      <w:r w:rsidR="0057164D" w:rsidRPr="008821F9">
        <w:rPr>
          <w:sz w:val="28"/>
          <w:szCs w:val="28"/>
          <w:lang w:val="uk-UA"/>
        </w:rPr>
        <w:t xml:space="preserve">, </w:t>
      </w:r>
      <w:r w:rsidR="0057164D" w:rsidRPr="008821F9">
        <w:rPr>
          <w:b/>
          <w:i/>
          <w:sz w:val="28"/>
          <w:szCs w:val="28"/>
          <w:lang w:val="uk-UA"/>
        </w:rPr>
        <w:t xml:space="preserve">протягом </w:t>
      </w:r>
      <w:r w:rsidR="00B86C0C" w:rsidRPr="008821F9">
        <w:rPr>
          <w:b/>
          <w:i/>
          <w:sz w:val="28"/>
          <w:szCs w:val="28"/>
          <w:lang w:val="uk-UA"/>
        </w:rPr>
        <w:t xml:space="preserve">п’яти </w:t>
      </w:r>
      <w:r w:rsidR="0057164D" w:rsidRPr="008821F9">
        <w:rPr>
          <w:b/>
          <w:i/>
          <w:sz w:val="28"/>
          <w:szCs w:val="28"/>
          <w:lang w:val="uk-UA"/>
        </w:rPr>
        <w:t>робочих днів</w:t>
      </w:r>
      <w:r w:rsidR="0057164D" w:rsidRPr="008821F9">
        <w:rPr>
          <w:sz w:val="28"/>
          <w:szCs w:val="28"/>
          <w:lang w:val="uk-UA"/>
        </w:rPr>
        <w:t xml:space="preserve"> з дати отримання документів від робочого органу</w:t>
      </w:r>
      <w:r w:rsidRPr="008821F9">
        <w:rPr>
          <w:sz w:val="28"/>
          <w:szCs w:val="28"/>
          <w:lang w:val="uk-UA"/>
        </w:rPr>
        <w:t>, над</w:t>
      </w:r>
      <w:r w:rsidR="00A95084" w:rsidRPr="008821F9">
        <w:rPr>
          <w:sz w:val="28"/>
          <w:szCs w:val="28"/>
          <w:lang w:val="uk-UA"/>
        </w:rPr>
        <w:t xml:space="preserve">силають </w:t>
      </w:r>
      <w:r w:rsidRPr="008821F9">
        <w:rPr>
          <w:sz w:val="28"/>
          <w:szCs w:val="28"/>
          <w:lang w:val="uk-UA"/>
        </w:rPr>
        <w:t xml:space="preserve"> </w:t>
      </w:r>
      <w:r w:rsidR="0057164D" w:rsidRPr="008821F9">
        <w:rPr>
          <w:sz w:val="28"/>
          <w:szCs w:val="28"/>
          <w:lang w:val="uk-UA"/>
        </w:rPr>
        <w:t xml:space="preserve">робочому органу </w:t>
      </w:r>
      <w:r w:rsidRPr="008821F9">
        <w:rPr>
          <w:sz w:val="28"/>
          <w:szCs w:val="28"/>
          <w:lang w:val="uk-UA"/>
        </w:rPr>
        <w:t xml:space="preserve">погодження </w:t>
      </w:r>
      <w:r w:rsidR="0057164D" w:rsidRPr="008821F9">
        <w:rPr>
          <w:sz w:val="28"/>
          <w:szCs w:val="28"/>
          <w:lang w:val="uk-UA"/>
        </w:rPr>
        <w:t>або вмотивовану відмову в</w:t>
      </w:r>
      <w:r w:rsidRPr="008821F9">
        <w:rPr>
          <w:sz w:val="28"/>
          <w:szCs w:val="28"/>
          <w:lang w:val="uk-UA"/>
        </w:rPr>
        <w:t xml:space="preserve"> </w:t>
      </w:r>
      <w:r w:rsidR="00A95084" w:rsidRPr="008821F9">
        <w:rPr>
          <w:sz w:val="28"/>
          <w:szCs w:val="28"/>
          <w:lang w:val="uk-UA"/>
        </w:rPr>
        <w:t xml:space="preserve">погодженні  в </w:t>
      </w:r>
      <w:r w:rsidRPr="008821F9">
        <w:rPr>
          <w:sz w:val="28"/>
          <w:szCs w:val="28"/>
          <w:lang w:val="uk-UA"/>
        </w:rPr>
        <w:t xml:space="preserve"> електронному </w:t>
      </w:r>
      <w:r w:rsidR="004B4F4E" w:rsidRPr="008821F9">
        <w:rPr>
          <w:sz w:val="28"/>
          <w:szCs w:val="28"/>
          <w:lang w:val="uk-UA"/>
        </w:rPr>
        <w:t xml:space="preserve">вигляді </w:t>
      </w:r>
      <w:r w:rsidRPr="008821F9">
        <w:rPr>
          <w:sz w:val="28"/>
          <w:szCs w:val="28"/>
          <w:lang w:val="uk-UA"/>
        </w:rPr>
        <w:t>(шляхом сканування</w:t>
      </w:r>
      <w:r w:rsidR="004B4F4E" w:rsidRPr="008821F9">
        <w:rPr>
          <w:sz w:val="28"/>
          <w:szCs w:val="28"/>
          <w:lang w:val="uk-UA"/>
        </w:rPr>
        <w:t>)</w:t>
      </w:r>
      <w:r w:rsidR="00A95084" w:rsidRPr="008821F9">
        <w:rPr>
          <w:sz w:val="28"/>
          <w:szCs w:val="28"/>
          <w:lang w:val="uk-UA"/>
        </w:rPr>
        <w:t xml:space="preserve"> на електронну</w:t>
      </w:r>
      <w:r w:rsidR="00A95084">
        <w:rPr>
          <w:sz w:val="28"/>
          <w:szCs w:val="28"/>
          <w:lang w:val="uk-UA"/>
        </w:rPr>
        <w:t xml:space="preserve"> адресу робочого</w:t>
      </w:r>
      <w:r w:rsidR="00276C63">
        <w:rPr>
          <w:sz w:val="28"/>
          <w:szCs w:val="28"/>
          <w:lang w:val="uk-UA"/>
        </w:rPr>
        <w:t xml:space="preserve"> органу</w:t>
      </w:r>
      <w:r w:rsidR="00A95084">
        <w:rPr>
          <w:sz w:val="28"/>
          <w:szCs w:val="28"/>
          <w:lang w:val="uk-UA"/>
        </w:rPr>
        <w:t>.</w:t>
      </w:r>
    </w:p>
    <w:p w:rsidR="00703CAF" w:rsidRDefault="00B94490" w:rsidP="00907AAB">
      <w:pPr>
        <w:widowControl w:val="0"/>
        <w:autoSpaceDE w:val="0"/>
        <w:autoSpaceDN w:val="0"/>
        <w:adjustRightInd w:val="0"/>
        <w:ind w:firstLine="709"/>
        <w:jc w:val="both"/>
        <w:rPr>
          <w:sz w:val="28"/>
          <w:szCs w:val="28"/>
        </w:rPr>
      </w:pPr>
      <w:r w:rsidRPr="00824CC0">
        <w:rPr>
          <w:color w:val="000000"/>
          <w:sz w:val="28"/>
          <w:szCs w:val="28"/>
        </w:rPr>
        <w:t>У</w:t>
      </w:r>
      <w:r>
        <w:rPr>
          <w:color w:val="000000"/>
          <w:sz w:val="28"/>
          <w:szCs w:val="28"/>
        </w:rPr>
        <w:t xml:space="preserve"> </w:t>
      </w:r>
      <w:r w:rsidRPr="00824CC0">
        <w:rPr>
          <w:color w:val="000000"/>
          <w:sz w:val="28"/>
          <w:szCs w:val="28"/>
        </w:rPr>
        <w:t>разі</w:t>
      </w:r>
      <w:r>
        <w:rPr>
          <w:color w:val="000000"/>
          <w:sz w:val="28"/>
          <w:szCs w:val="28"/>
        </w:rPr>
        <w:t xml:space="preserve"> </w:t>
      </w:r>
      <w:r w:rsidRPr="00824CC0">
        <w:rPr>
          <w:color w:val="000000"/>
          <w:sz w:val="28"/>
          <w:szCs w:val="28"/>
        </w:rPr>
        <w:t xml:space="preserve">ненадання органами, зазначеними </w:t>
      </w:r>
      <w:r>
        <w:rPr>
          <w:color w:val="000000"/>
          <w:sz w:val="28"/>
          <w:szCs w:val="28"/>
        </w:rPr>
        <w:t xml:space="preserve">у </w:t>
      </w:r>
      <w:r w:rsidRPr="00824CC0">
        <w:rPr>
          <w:color w:val="000000"/>
          <w:sz w:val="28"/>
          <w:szCs w:val="28"/>
        </w:rPr>
        <w:t>пункт</w:t>
      </w:r>
      <w:r>
        <w:rPr>
          <w:color w:val="000000"/>
          <w:sz w:val="28"/>
          <w:szCs w:val="28"/>
        </w:rPr>
        <w:t>і 6.</w:t>
      </w:r>
      <w:r w:rsidR="00550EFA">
        <w:rPr>
          <w:color w:val="000000"/>
          <w:sz w:val="28"/>
          <w:szCs w:val="28"/>
        </w:rPr>
        <w:t>5</w:t>
      </w:r>
      <w:r>
        <w:rPr>
          <w:color w:val="000000"/>
          <w:sz w:val="28"/>
          <w:szCs w:val="28"/>
        </w:rPr>
        <w:t>.</w:t>
      </w:r>
      <w:r w:rsidRPr="00824CC0">
        <w:rPr>
          <w:color w:val="000000"/>
          <w:sz w:val="28"/>
          <w:szCs w:val="28"/>
        </w:rPr>
        <w:t>,</w:t>
      </w:r>
      <w:r>
        <w:rPr>
          <w:color w:val="000000"/>
          <w:sz w:val="28"/>
          <w:szCs w:val="28"/>
        </w:rPr>
        <w:t xml:space="preserve"> </w:t>
      </w:r>
      <w:r w:rsidRPr="00824CC0">
        <w:rPr>
          <w:color w:val="000000"/>
          <w:sz w:val="28"/>
          <w:szCs w:val="28"/>
        </w:rPr>
        <w:t xml:space="preserve">протягом встановленого строку </w:t>
      </w:r>
      <w:r>
        <w:rPr>
          <w:color w:val="000000"/>
          <w:sz w:val="28"/>
          <w:szCs w:val="28"/>
        </w:rPr>
        <w:t xml:space="preserve">робочому органу </w:t>
      </w:r>
      <w:r w:rsidRPr="0007524A">
        <w:rPr>
          <w:sz w:val="28"/>
          <w:szCs w:val="28"/>
        </w:rPr>
        <w:t>погоджен</w:t>
      </w:r>
      <w:r w:rsidR="00A95084">
        <w:rPr>
          <w:sz w:val="28"/>
          <w:szCs w:val="28"/>
        </w:rPr>
        <w:t xml:space="preserve">ня видачі дозволу </w:t>
      </w:r>
      <w:r w:rsidR="0057164D">
        <w:rPr>
          <w:sz w:val="28"/>
          <w:szCs w:val="28"/>
        </w:rPr>
        <w:t>або вмотивованої відмови</w:t>
      </w:r>
      <w:r w:rsidR="00DD2006">
        <w:rPr>
          <w:sz w:val="28"/>
          <w:szCs w:val="28"/>
        </w:rPr>
        <w:t xml:space="preserve"> у його наданні</w:t>
      </w:r>
      <w:r w:rsidR="00A95084">
        <w:rPr>
          <w:sz w:val="28"/>
          <w:szCs w:val="28"/>
        </w:rPr>
        <w:t>,</w:t>
      </w:r>
      <w:r w:rsidR="0057164D">
        <w:rPr>
          <w:sz w:val="28"/>
          <w:szCs w:val="28"/>
        </w:rPr>
        <w:t xml:space="preserve"> </w:t>
      </w:r>
      <w:r w:rsidRPr="00824CC0">
        <w:rPr>
          <w:color w:val="000000"/>
          <w:sz w:val="28"/>
          <w:szCs w:val="28"/>
        </w:rPr>
        <w:t xml:space="preserve">вважається, що видачу дозволу </w:t>
      </w:r>
      <w:r w:rsidRPr="00824CC0">
        <w:rPr>
          <w:b/>
          <w:i/>
          <w:color w:val="000000"/>
          <w:sz w:val="28"/>
          <w:szCs w:val="28"/>
        </w:rPr>
        <w:t>погоджено</w:t>
      </w:r>
      <w:r w:rsidRPr="00824CC0">
        <w:rPr>
          <w:color w:val="000000"/>
          <w:sz w:val="28"/>
          <w:szCs w:val="28"/>
        </w:rPr>
        <w:t>.</w:t>
      </w:r>
      <w:bookmarkStart w:id="10" w:name="n126"/>
      <w:bookmarkStart w:id="11" w:name="n127"/>
      <w:bookmarkStart w:id="12" w:name="n128"/>
      <w:bookmarkEnd w:id="10"/>
      <w:bookmarkEnd w:id="11"/>
      <w:bookmarkEnd w:id="12"/>
    </w:p>
    <w:p w:rsidR="00B94490" w:rsidRDefault="00B94490" w:rsidP="00B94490">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Pr>
          <w:color w:val="000000"/>
          <w:sz w:val="28"/>
          <w:szCs w:val="28"/>
          <w:lang w:val="uk-UA"/>
        </w:rPr>
        <w:t>6.1</w:t>
      </w:r>
      <w:r w:rsidR="002112AC">
        <w:rPr>
          <w:color w:val="000000"/>
          <w:sz w:val="28"/>
          <w:szCs w:val="28"/>
          <w:lang w:val="uk-UA"/>
        </w:rPr>
        <w:t>0</w:t>
      </w:r>
      <w:r>
        <w:rPr>
          <w:color w:val="000000"/>
          <w:sz w:val="28"/>
          <w:szCs w:val="28"/>
          <w:lang w:val="uk-UA"/>
        </w:rPr>
        <w:t xml:space="preserve">. Управління протягом не більш як </w:t>
      </w:r>
      <w:r w:rsidR="00DB6246">
        <w:rPr>
          <w:color w:val="000000"/>
          <w:sz w:val="28"/>
          <w:szCs w:val="28"/>
          <w:lang w:val="uk-UA"/>
        </w:rPr>
        <w:t xml:space="preserve">двох </w:t>
      </w:r>
      <w:r>
        <w:rPr>
          <w:color w:val="000000"/>
          <w:sz w:val="28"/>
          <w:szCs w:val="28"/>
          <w:lang w:val="uk-UA"/>
        </w:rPr>
        <w:t>робоч</w:t>
      </w:r>
      <w:r w:rsidR="00DB6246">
        <w:rPr>
          <w:color w:val="000000"/>
          <w:sz w:val="28"/>
          <w:szCs w:val="28"/>
          <w:lang w:val="uk-UA"/>
        </w:rPr>
        <w:t xml:space="preserve">их днів </w:t>
      </w:r>
      <w:r>
        <w:rPr>
          <w:color w:val="000000"/>
          <w:sz w:val="28"/>
          <w:szCs w:val="28"/>
          <w:lang w:val="uk-UA"/>
        </w:rPr>
        <w:t xml:space="preserve">з дати одержання </w:t>
      </w:r>
      <w:r w:rsidR="00DB6246">
        <w:rPr>
          <w:color w:val="000000"/>
          <w:sz w:val="28"/>
          <w:szCs w:val="28"/>
          <w:lang w:val="uk-UA"/>
        </w:rPr>
        <w:t>погодження від органів</w:t>
      </w:r>
      <w:r w:rsidR="002112AC">
        <w:rPr>
          <w:color w:val="000000"/>
          <w:sz w:val="28"/>
          <w:szCs w:val="28"/>
          <w:lang w:val="uk-UA"/>
        </w:rPr>
        <w:t xml:space="preserve"> </w:t>
      </w:r>
      <w:r w:rsidR="00DB6246">
        <w:rPr>
          <w:color w:val="000000"/>
          <w:sz w:val="28"/>
          <w:szCs w:val="28"/>
          <w:lang w:val="uk-UA"/>
        </w:rPr>
        <w:t>та осіб</w:t>
      </w:r>
      <w:r w:rsidR="00DF60EA">
        <w:rPr>
          <w:color w:val="000000"/>
          <w:sz w:val="28"/>
          <w:szCs w:val="28"/>
          <w:lang w:val="uk-UA"/>
        </w:rPr>
        <w:t>,</w:t>
      </w:r>
      <w:r w:rsidR="002112AC">
        <w:rPr>
          <w:color w:val="000000"/>
          <w:sz w:val="28"/>
          <w:szCs w:val="28"/>
          <w:lang w:val="uk-UA"/>
        </w:rPr>
        <w:t xml:space="preserve"> </w:t>
      </w:r>
      <w:r w:rsidR="00511DDF">
        <w:rPr>
          <w:color w:val="000000"/>
          <w:sz w:val="28"/>
          <w:szCs w:val="28"/>
          <w:lang w:val="uk-UA"/>
        </w:rPr>
        <w:t xml:space="preserve">видає </w:t>
      </w:r>
      <w:r w:rsidR="004B4F4E">
        <w:rPr>
          <w:color w:val="000000"/>
          <w:sz w:val="28"/>
          <w:szCs w:val="28"/>
          <w:lang w:val="uk-UA"/>
        </w:rPr>
        <w:t xml:space="preserve">наказ </w:t>
      </w:r>
      <w:r>
        <w:rPr>
          <w:color w:val="000000"/>
          <w:sz w:val="28"/>
          <w:szCs w:val="28"/>
          <w:lang w:val="uk-UA"/>
        </w:rPr>
        <w:t xml:space="preserve">про надання </w:t>
      </w:r>
      <w:r w:rsidR="00B14C8C">
        <w:rPr>
          <w:color w:val="000000"/>
          <w:sz w:val="28"/>
          <w:szCs w:val="28"/>
          <w:lang w:val="uk-UA"/>
        </w:rPr>
        <w:t>д</w:t>
      </w:r>
      <w:r>
        <w:rPr>
          <w:color w:val="000000"/>
          <w:sz w:val="28"/>
          <w:szCs w:val="28"/>
          <w:lang w:val="uk-UA"/>
        </w:rPr>
        <w:t>озволу або про ві</w:t>
      </w:r>
      <w:r w:rsidRPr="00F343C3">
        <w:rPr>
          <w:color w:val="000000"/>
          <w:sz w:val="28"/>
          <w:szCs w:val="28"/>
          <w:lang w:val="uk-UA"/>
        </w:rPr>
        <w:t xml:space="preserve">дмову у його </w:t>
      </w:r>
      <w:r>
        <w:rPr>
          <w:color w:val="000000"/>
          <w:sz w:val="28"/>
          <w:szCs w:val="28"/>
          <w:lang w:val="uk-UA"/>
        </w:rPr>
        <w:t xml:space="preserve">видачі. </w:t>
      </w:r>
    </w:p>
    <w:p w:rsidR="00907AAB" w:rsidRDefault="00B94490" w:rsidP="00907AAB">
      <w:pPr>
        <w:widowControl w:val="0"/>
        <w:autoSpaceDE w:val="0"/>
        <w:autoSpaceDN w:val="0"/>
        <w:adjustRightInd w:val="0"/>
        <w:ind w:firstLine="709"/>
        <w:jc w:val="both"/>
        <w:rPr>
          <w:color w:val="000000"/>
          <w:sz w:val="28"/>
          <w:szCs w:val="28"/>
        </w:rPr>
      </w:pPr>
      <w:bookmarkStart w:id="13" w:name="n130"/>
      <w:bookmarkEnd w:id="13"/>
      <w:r>
        <w:rPr>
          <w:sz w:val="28"/>
          <w:szCs w:val="28"/>
        </w:rPr>
        <w:lastRenderedPageBreak/>
        <w:t>6</w:t>
      </w:r>
      <w:r w:rsidRPr="00F343C3">
        <w:rPr>
          <w:sz w:val="28"/>
          <w:szCs w:val="28"/>
        </w:rPr>
        <w:t>.1</w:t>
      </w:r>
      <w:r w:rsidR="002112AC">
        <w:rPr>
          <w:sz w:val="28"/>
          <w:szCs w:val="28"/>
        </w:rPr>
        <w:t>1</w:t>
      </w:r>
      <w:r w:rsidRPr="00F343C3">
        <w:rPr>
          <w:color w:val="000000"/>
          <w:sz w:val="28"/>
          <w:szCs w:val="28"/>
        </w:rPr>
        <w:t xml:space="preserve">. </w:t>
      </w:r>
      <w:r w:rsidR="002112AC">
        <w:rPr>
          <w:color w:val="000000"/>
          <w:sz w:val="28"/>
          <w:szCs w:val="28"/>
        </w:rPr>
        <w:t xml:space="preserve">На підставі наказу Управління, не пізніше </w:t>
      </w:r>
      <w:r w:rsidR="002112AC" w:rsidRPr="00F343C3">
        <w:rPr>
          <w:color w:val="000000"/>
          <w:sz w:val="28"/>
          <w:szCs w:val="28"/>
        </w:rPr>
        <w:t xml:space="preserve">наступного робочого дня після </w:t>
      </w:r>
      <w:r w:rsidR="00400C11">
        <w:rPr>
          <w:color w:val="000000"/>
          <w:sz w:val="28"/>
          <w:szCs w:val="28"/>
        </w:rPr>
        <w:t xml:space="preserve">його </w:t>
      </w:r>
      <w:r w:rsidR="002112AC" w:rsidRPr="00F343C3">
        <w:rPr>
          <w:color w:val="000000"/>
          <w:sz w:val="28"/>
          <w:szCs w:val="28"/>
        </w:rPr>
        <w:t>прийнятт</w:t>
      </w:r>
      <w:r w:rsidR="00400C11">
        <w:rPr>
          <w:color w:val="000000"/>
          <w:sz w:val="28"/>
          <w:szCs w:val="28"/>
        </w:rPr>
        <w:t>я</w:t>
      </w:r>
      <w:r w:rsidR="002112AC">
        <w:rPr>
          <w:color w:val="000000"/>
          <w:sz w:val="28"/>
          <w:szCs w:val="28"/>
        </w:rPr>
        <w:t xml:space="preserve">, </w:t>
      </w:r>
      <w:r w:rsidR="00400C11">
        <w:rPr>
          <w:color w:val="000000"/>
          <w:sz w:val="28"/>
          <w:szCs w:val="28"/>
        </w:rPr>
        <w:t xml:space="preserve">робочий орган передає </w:t>
      </w:r>
      <w:r w:rsidR="002112AC">
        <w:rPr>
          <w:color w:val="000000"/>
          <w:sz w:val="28"/>
          <w:szCs w:val="28"/>
        </w:rPr>
        <w:t>до ЦНАП</w:t>
      </w:r>
      <w:r w:rsidR="00F707BA">
        <w:rPr>
          <w:color w:val="000000"/>
          <w:sz w:val="28"/>
          <w:szCs w:val="28"/>
        </w:rPr>
        <w:t xml:space="preserve"> дозвіл </w:t>
      </w:r>
      <w:r w:rsidR="00FD40A8" w:rsidRPr="00FD40A8">
        <w:rPr>
          <w:color w:val="000000"/>
          <w:sz w:val="28"/>
          <w:szCs w:val="28"/>
        </w:rPr>
        <w:t>за формою згідно з додатком 2</w:t>
      </w:r>
      <w:r w:rsidR="00FD40A8">
        <w:rPr>
          <w:color w:val="000000"/>
          <w:sz w:val="28"/>
          <w:szCs w:val="28"/>
        </w:rPr>
        <w:t xml:space="preserve">  </w:t>
      </w:r>
      <w:r w:rsidR="00F707BA">
        <w:rPr>
          <w:color w:val="000000"/>
          <w:sz w:val="28"/>
          <w:szCs w:val="28"/>
        </w:rPr>
        <w:t>або вмотивован</w:t>
      </w:r>
      <w:r w:rsidR="00400C11">
        <w:rPr>
          <w:color w:val="000000"/>
          <w:sz w:val="28"/>
          <w:szCs w:val="28"/>
        </w:rPr>
        <w:t>у</w:t>
      </w:r>
      <w:r w:rsidR="00F707BA">
        <w:rPr>
          <w:color w:val="000000"/>
          <w:sz w:val="28"/>
          <w:szCs w:val="28"/>
        </w:rPr>
        <w:t xml:space="preserve"> відмов</w:t>
      </w:r>
      <w:r w:rsidR="00400C11">
        <w:rPr>
          <w:color w:val="000000"/>
          <w:sz w:val="28"/>
          <w:szCs w:val="28"/>
        </w:rPr>
        <w:t>у</w:t>
      </w:r>
      <w:r w:rsidR="00F707BA">
        <w:rPr>
          <w:color w:val="000000"/>
          <w:sz w:val="28"/>
          <w:szCs w:val="28"/>
        </w:rPr>
        <w:t xml:space="preserve"> в його наданні.</w:t>
      </w:r>
    </w:p>
    <w:p w:rsidR="00907AAB" w:rsidRPr="00F343C3" w:rsidRDefault="00907AAB" w:rsidP="00907AAB">
      <w:pPr>
        <w:widowControl w:val="0"/>
        <w:autoSpaceDE w:val="0"/>
        <w:autoSpaceDN w:val="0"/>
        <w:adjustRightInd w:val="0"/>
        <w:ind w:firstLine="709"/>
        <w:jc w:val="both"/>
        <w:rPr>
          <w:rFonts w:ascii="Times New Roman CYR" w:hAnsi="Times New Roman CYR" w:cs="Times New Roman CYR"/>
          <w:sz w:val="28"/>
          <w:szCs w:val="28"/>
        </w:rPr>
      </w:pPr>
      <w:r w:rsidRPr="00F343C3">
        <w:rPr>
          <w:rFonts w:ascii="Times New Roman CYR" w:hAnsi="Times New Roman CYR" w:cs="Times New Roman CYR"/>
          <w:sz w:val="28"/>
          <w:szCs w:val="28"/>
        </w:rPr>
        <w:t xml:space="preserve">Видача дозволу реєструється в </w:t>
      </w:r>
      <w:r>
        <w:rPr>
          <w:rFonts w:ascii="Times New Roman CYR" w:hAnsi="Times New Roman CYR" w:cs="Times New Roman CYR"/>
          <w:sz w:val="28"/>
          <w:szCs w:val="28"/>
        </w:rPr>
        <w:t xml:space="preserve">журналі </w:t>
      </w:r>
      <w:r w:rsidRPr="00F343C3">
        <w:rPr>
          <w:color w:val="000000"/>
          <w:sz w:val="28"/>
          <w:szCs w:val="28"/>
        </w:rPr>
        <w:t>заяв та дозволів на розміщення зовнішньої реклами</w:t>
      </w:r>
      <w:r>
        <w:rPr>
          <w:color w:val="000000"/>
          <w:sz w:val="28"/>
          <w:szCs w:val="28"/>
        </w:rPr>
        <w:t>.</w:t>
      </w:r>
    </w:p>
    <w:p w:rsidR="00907AAB" w:rsidRDefault="00B94490" w:rsidP="00B94490">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sidRPr="00F343C3">
        <w:rPr>
          <w:rFonts w:ascii="Times New Roman CYR" w:hAnsi="Times New Roman CYR" w:cs="Times New Roman CYR"/>
          <w:sz w:val="28"/>
          <w:szCs w:val="28"/>
        </w:rPr>
        <w:t>.1</w:t>
      </w:r>
      <w:r w:rsidR="00F707BA">
        <w:rPr>
          <w:rFonts w:ascii="Times New Roman CYR" w:hAnsi="Times New Roman CYR" w:cs="Times New Roman CYR"/>
          <w:sz w:val="28"/>
          <w:szCs w:val="28"/>
        </w:rPr>
        <w:t>2.</w:t>
      </w:r>
      <w:r w:rsidRPr="00F343C3">
        <w:rPr>
          <w:rFonts w:ascii="Times New Roman CYR" w:hAnsi="Times New Roman CYR" w:cs="Times New Roman CYR"/>
          <w:sz w:val="28"/>
          <w:szCs w:val="28"/>
        </w:rPr>
        <w:t xml:space="preserve"> Перший примірник дозволу видається заявникові </w:t>
      </w:r>
      <w:r w:rsidR="00511DDF">
        <w:rPr>
          <w:rFonts w:ascii="Times New Roman CYR" w:hAnsi="Times New Roman CYR" w:cs="Times New Roman CYR"/>
          <w:sz w:val="28"/>
          <w:szCs w:val="28"/>
        </w:rPr>
        <w:t xml:space="preserve">адміністратором </w:t>
      </w:r>
      <w:r w:rsidRPr="00F343C3">
        <w:rPr>
          <w:rFonts w:ascii="Times New Roman CYR" w:hAnsi="Times New Roman CYR" w:cs="Times New Roman CYR"/>
          <w:sz w:val="28"/>
          <w:szCs w:val="28"/>
        </w:rPr>
        <w:t xml:space="preserve"> </w:t>
      </w:r>
      <w:r w:rsidR="00907AAB">
        <w:rPr>
          <w:rFonts w:ascii="Times New Roman CYR" w:hAnsi="Times New Roman CYR" w:cs="Times New Roman CYR"/>
          <w:sz w:val="28"/>
          <w:szCs w:val="28"/>
        </w:rPr>
        <w:t xml:space="preserve">в приміщенні </w:t>
      </w:r>
      <w:r>
        <w:rPr>
          <w:rFonts w:ascii="Times New Roman CYR" w:hAnsi="Times New Roman CYR" w:cs="Times New Roman CYR"/>
          <w:sz w:val="28"/>
          <w:szCs w:val="28"/>
        </w:rPr>
        <w:t>ЦНАП</w:t>
      </w:r>
      <w:r w:rsidRPr="00F343C3">
        <w:rPr>
          <w:rFonts w:ascii="Times New Roman CYR" w:hAnsi="Times New Roman CYR" w:cs="Times New Roman CYR"/>
          <w:sz w:val="28"/>
          <w:szCs w:val="28"/>
        </w:rPr>
        <w:t xml:space="preserve">, а другий - залишається </w:t>
      </w:r>
      <w:r w:rsidR="00511DDF">
        <w:rPr>
          <w:rFonts w:ascii="Times New Roman CYR" w:hAnsi="Times New Roman CYR" w:cs="Times New Roman CYR"/>
          <w:sz w:val="28"/>
          <w:szCs w:val="28"/>
        </w:rPr>
        <w:t>в матеріалах р</w:t>
      </w:r>
      <w:r w:rsidRPr="00F343C3">
        <w:rPr>
          <w:rFonts w:ascii="Times New Roman CYR" w:hAnsi="Times New Roman CYR" w:cs="Times New Roman CYR"/>
          <w:sz w:val="28"/>
          <w:szCs w:val="28"/>
        </w:rPr>
        <w:t>обочо</w:t>
      </w:r>
      <w:r w:rsidR="00511DDF">
        <w:rPr>
          <w:rFonts w:ascii="Times New Roman CYR" w:hAnsi="Times New Roman CYR" w:cs="Times New Roman CYR"/>
          <w:sz w:val="28"/>
          <w:szCs w:val="28"/>
        </w:rPr>
        <w:t xml:space="preserve">го </w:t>
      </w:r>
      <w:r w:rsidRPr="00F343C3">
        <w:rPr>
          <w:rFonts w:ascii="Times New Roman CYR" w:hAnsi="Times New Roman CYR" w:cs="Times New Roman CYR"/>
          <w:sz w:val="28"/>
          <w:szCs w:val="28"/>
        </w:rPr>
        <w:t xml:space="preserve"> органу для обліку та контролю. </w:t>
      </w:r>
    </w:p>
    <w:p w:rsidR="00D44C05" w:rsidRPr="00552438" w:rsidRDefault="00D44C05" w:rsidP="00D44C05">
      <w:pPr>
        <w:ind w:firstLine="708"/>
        <w:contextualSpacing/>
        <w:jc w:val="both"/>
        <w:rPr>
          <w:sz w:val="28"/>
          <w:szCs w:val="28"/>
        </w:rPr>
      </w:pPr>
      <w:r>
        <w:rPr>
          <w:sz w:val="28"/>
          <w:szCs w:val="28"/>
        </w:rPr>
        <w:t xml:space="preserve">6.13. </w:t>
      </w:r>
      <w:r w:rsidRPr="00552438">
        <w:rPr>
          <w:sz w:val="28"/>
          <w:szCs w:val="28"/>
        </w:rPr>
        <w:t>Підстав</w:t>
      </w:r>
      <w:r w:rsidR="004C4EDE">
        <w:rPr>
          <w:sz w:val="28"/>
          <w:szCs w:val="28"/>
        </w:rPr>
        <w:t xml:space="preserve">ами </w:t>
      </w:r>
      <w:r w:rsidRPr="00552438">
        <w:rPr>
          <w:sz w:val="28"/>
          <w:szCs w:val="28"/>
        </w:rPr>
        <w:t xml:space="preserve">для відмови у видачі </w:t>
      </w:r>
      <w:r w:rsidR="00B14C8C">
        <w:rPr>
          <w:sz w:val="28"/>
          <w:szCs w:val="28"/>
        </w:rPr>
        <w:t>д</w:t>
      </w:r>
      <w:r w:rsidRPr="00552438">
        <w:rPr>
          <w:sz w:val="28"/>
          <w:szCs w:val="28"/>
        </w:rPr>
        <w:t>озволу є:</w:t>
      </w:r>
    </w:p>
    <w:p w:rsidR="00D44C05" w:rsidRDefault="00D44C05" w:rsidP="001524C4">
      <w:pPr>
        <w:ind w:firstLine="709"/>
        <w:contextualSpacing/>
        <w:rPr>
          <w:sz w:val="28"/>
          <w:szCs w:val="28"/>
        </w:rPr>
      </w:pPr>
      <w:r w:rsidRPr="00552438">
        <w:rPr>
          <w:sz w:val="28"/>
          <w:szCs w:val="28"/>
        </w:rPr>
        <w:t xml:space="preserve">- подання суб'єктом господарювання неповного пакета документів, необхідних для одержання </w:t>
      </w:r>
      <w:r w:rsidR="00B14C8C">
        <w:rPr>
          <w:sz w:val="28"/>
          <w:szCs w:val="28"/>
        </w:rPr>
        <w:t>д</w:t>
      </w:r>
      <w:r w:rsidRPr="00552438">
        <w:rPr>
          <w:sz w:val="28"/>
          <w:szCs w:val="28"/>
        </w:rPr>
        <w:t>озволу згідно із встановленим переліком;</w:t>
      </w:r>
    </w:p>
    <w:p w:rsidR="00D44C05" w:rsidRPr="00552438" w:rsidRDefault="00D44C05" w:rsidP="00D44C05">
      <w:pPr>
        <w:ind w:firstLine="709"/>
        <w:contextualSpacing/>
        <w:jc w:val="both"/>
        <w:rPr>
          <w:sz w:val="28"/>
          <w:szCs w:val="28"/>
        </w:rPr>
      </w:pPr>
      <w:r w:rsidRPr="00552438">
        <w:rPr>
          <w:sz w:val="28"/>
          <w:szCs w:val="28"/>
        </w:rPr>
        <w:t>- невідповідність поданих документів вимогам законодавства;</w:t>
      </w:r>
    </w:p>
    <w:p w:rsidR="00D44C05" w:rsidRDefault="00D44C05" w:rsidP="00D44C05">
      <w:pPr>
        <w:ind w:firstLine="709"/>
        <w:contextualSpacing/>
        <w:jc w:val="both"/>
        <w:rPr>
          <w:sz w:val="28"/>
          <w:szCs w:val="28"/>
        </w:rPr>
      </w:pPr>
      <w:r w:rsidRPr="00552438">
        <w:rPr>
          <w:sz w:val="28"/>
          <w:szCs w:val="28"/>
        </w:rPr>
        <w:t>- виявлення недостовірних відомостей у поданих документах</w:t>
      </w:r>
      <w:r>
        <w:rPr>
          <w:sz w:val="28"/>
          <w:szCs w:val="28"/>
        </w:rPr>
        <w:t>;</w:t>
      </w:r>
    </w:p>
    <w:p w:rsidR="00AE7DDC" w:rsidRPr="00AE7DDC" w:rsidRDefault="00AE7DDC" w:rsidP="00AE7DDC">
      <w:pPr>
        <w:ind w:firstLine="709"/>
        <w:contextualSpacing/>
        <w:jc w:val="both"/>
        <w:rPr>
          <w:sz w:val="28"/>
          <w:szCs w:val="28"/>
          <w:lang w:val="ru-RU"/>
        </w:rPr>
      </w:pPr>
      <w:r>
        <w:rPr>
          <w:sz w:val="28"/>
          <w:szCs w:val="28"/>
          <w:lang w:val="ru-RU"/>
        </w:rPr>
        <w:t xml:space="preserve">- </w:t>
      </w:r>
      <w:r w:rsidRPr="00AE7DDC">
        <w:rPr>
          <w:sz w:val="28"/>
          <w:szCs w:val="28"/>
          <w:lang w:val="ru-RU"/>
        </w:rPr>
        <w:t>негативний висновок за результатами проведених експертиз та обстежень або інших наукових і технічних оцінок, необхідних для видачі до</w:t>
      </w:r>
      <w:r>
        <w:rPr>
          <w:sz w:val="28"/>
          <w:szCs w:val="28"/>
          <w:lang w:val="ru-RU"/>
        </w:rPr>
        <w:t>зволу;</w:t>
      </w:r>
    </w:p>
    <w:p w:rsidR="00D44C05" w:rsidRDefault="00D44C05" w:rsidP="00D44C05">
      <w:pPr>
        <w:ind w:firstLine="709"/>
        <w:contextualSpacing/>
        <w:jc w:val="both"/>
        <w:rPr>
          <w:sz w:val="28"/>
          <w:szCs w:val="28"/>
        </w:rPr>
      </w:pPr>
      <w:r>
        <w:rPr>
          <w:sz w:val="28"/>
          <w:szCs w:val="28"/>
        </w:rPr>
        <w:t xml:space="preserve">- не погодження видачі дозволу </w:t>
      </w:r>
      <w:r w:rsidRPr="00703CAF">
        <w:rPr>
          <w:sz w:val="28"/>
          <w:szCs w:val="28"/>
        </w:rPr>
        <w:t>орган</w:t>
      </w:r>
      <w:r>
        <w:rPr>
          <w:sz w:val="28"/>
          <w:szCs w:val="28"/>
        </w:rPr>
        <w:t>ами</w:t>
      </w:r>
      <w:r w:rsidRPr="00703CAF">
        <w:rPr>
          <w:sz w:val="28"/>
          <w:szCs w:val="28"/>
        </w:rPr>
        <w:t>, зазначен</w:t>
      </w:r>
      <w:r>
        <w:rPr>
          <w:sz w:val="28"/>
          <w:szCs w:val="28"/>
        </w:rPr>
        <w:t xml:space="preserve">ими </w:t>
      </w:r>
      <w:r w:rsidRPr="00703CAF">
        <w:rPr>
          <w:sz w:val="28"/>
          <w:szCs w:val="28"/>
        </w:rPr>
        <w:t xml:space="preserve"> у пункті 6.5</w:t>
      </w:r>
      <w:r w:rsidR="000E390D">
        <w:rPr>
          <w:sz w:val="28"/>
          <w:szCs w:val="28"/>
          <w:lang w:val="ru-RU"/>
        </w:rPr>
        <w:t xml:space="preserve"> Правил</w:t>
      </w:r>
      <w:r>
        <w:rPr>
          <w:sz w:val="28"/>
          <w:szCs w:val="28"/>
        </w:rPr>
        <w:t>;</w:t>
      </w:r>
    </w:p>
    <w:p w:rsidR="00DC16E8" w:rsidRDefault="00D44C05" w:rsidP="00D44C05">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Pr>
          <w:sz w:val="28"/>
          <w:szCs w:val="28"/>
        </w:rPr>
        <w:t xml:space="preserve">- </w:t>
      </w:r>
      <w:r w:rsidRPr="00F343C3">
        <w:rPr>
          <w:color w:val="000000"/>
          <w:sz w:val="28"/>
          <w:szCs w:val="28"/>
          <w:lang w:val="uk-UA"/>
        </w:rPr>
        <w:t>на</w:t>
      </w:r>
      <w:r>
        <w:rPr>
          <w:color w:val="000000"/>
          <w:sz w:val="28"/>
          <w:szCs w:val="28"/>
          <w:lang w:val="uk-UA"/>
        </w:rPr>
        <w:t xml:space="preserve">явність </w:t>
      </w:r>
      <w:r w:rsidRPr="00F343C3">
        <w:rPr>
          <w:color w:val="000000"/>
          <w:sz w:val="28"/>
          <w:szCs w:val="28"/>
          <w:lang w:val="uk-UA"/>
        </w:rPr>
        <w:t>на заявлене місце зареєстрованого в установленому порядку дозволу</w:t>
      </w:r>
      <w:r w:rsidR="00DC16E8">
        <w:rPr>
          <w:color w:val="000000"/>
          <w:sz w:val="28"/>
          <w:szCs w:val="28"/>
          <w:lang w:val="uk-UA"/>
        </w:rPr>
        <w:t>;</w:t>
      </w:r>
    </w:p>
    <w:p w:rsidR="00D44C05" w:rsidRPr="00F343C3" w:rsidRDefault="00DC16E8" w:rsidP="00D44C05">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Pr>
          <w:color w:val="000000"/>
          <w:sz w:val="28"/>
          <w:szCs w:val="28"/>
          <w:lang w:val="uk-UA"/>
        </w:rPr>
        <w:t>- інші підстави, передбачені чинним законодавством</w:t>
      </w:r>
      <w:r w:rsidR="00D44C05" w:rsidRPr="00F343C3">
        <w:rPr>
          <w:color w:val="000000"/>
          <w:sz w:val="28"/>
          <w:szCs w:val="28"/>
          <w:lang w:val="uk-UA"/>
        </w:rPr>
        <w:t>.</w:t>
      </w:r>
    </w:p>
    <w:p w:rsidR="00DC16E8" w:rsidRDefault="00DC16E8" w:rsidP="00D44C05">
      <w:pPr>
        <w:pStyle w:val="rvps2"/>
        <w:shd w:val="clear" w:color="auto" w:fill="FFFFFF"/>
        <w:tabs>
          <w:tab w:val="left" w:pos="900"/>
        </w:tabs>
        <w:spacing w:before="0" w:beforeAutospacing="0" w:after="0" w:afterAutospacing="0"/>
        <w:ind w:firstLine="709"/>
        <w:jc w:val="both"/>
        <w:textAlignment w:val="baseline"/>
        <w:rPr>
          <w:sz w:val="28"/>
          <w:szCs w:val="28"/>
          <w:lang w:val="uk-UA"/>
        </w:rPr>
      </w:pPr>
      <w:r>
        <w:rPr>
          <w:sz w:val="28"/>
          <w:szCs w:val="28"/>
          <w:lang w:val="uk-UA"/>
        </w:rPr>
        <w:t xml:space="preserve">Відмова  у видачі </w:t>
      </w:r>
      <w:r w:rsidR="00D44C05" w:rsidRPr="00552438">
        <w:rPr>
          <w:sz w:val="28"/>
          <w:szCs w:val="28"/>
          <w:lang w:val="uk-UA"/>
        </w:rPr>
        <w:t xml:space="preserve">дозволу </w:t>
      </w:r>
      <w:r>
        <w:rPr>
          <w:sz w:val="28"/>
          <w:szCs w:val="28"/>
          <w:lang w:val="uk-UA"/>
        </w:rPr>
        <w:t>за підставами, не передбаченими законами, не допускається.</w:t>
      </w:r>
    </w:p>
    <w:p w:rsidR="00D44C05" w:rsidRPr="00F343C3" w:rsidRDefault="00D44C05" w:rsidP="00D44C05">
      <w:pPr>
        <w:widowControl w:val="0"/>
        <w:autoSpaceDE w:val="0"/>
        <w:autoSpaceDN w:val="0"/>
        <w:adjustRightInd w:val="0"/>
        <w:ind w:firstLine="709"/>
        <w:contextualSpacing/>
        <w:jc w:val="both"/>
        <w:rPr>
          <w:rFonts w:ascii="Times New Roman CYR" w:hAnsi="Times New Roman CYR" w:cs="Times New Roman CYR"/>
          <w:sz w:val="28"/>
          <w:szCs w:val="28"/>
        </w:rPr>
      </w:pPr>
      <w:r>
        <w:rPr>
          <w:color w:val="000000"/>
          <w:sz w:val="28"/>
          <w:szCs w:val="28"/>
        </w:rPr>
        <w:t>6</w:t>
      </w:r>
      <w:r w:rsidRPr="00F343C3">
        <w:rPr>
          <w:color w:val="000000"/>
          <w:sz w:val="28"/>
          <w:szCs w:val="28"/>
        </w:rPr>
        <w:t>.1</w:t>
      </w:r>
      <w:r>
        <w:rPr>
          <w:color w:val="000000"/>
          <w:sz w:val="28"/>
          <w:szCs w:val="28"/>
        </w:rPr>
        <w:t>4</w:t>
      </w:r>
      <w:r w:rsidRPr="00F343C3">
        <w:rPr>
          <w:color w:val="000000"/>
          <w:sz w:val="28"/>
          <w:szCs w:val="28"/>
        </w:rPr>
        <w:t xml:space="preserve">. Дозвіл надається строком на п'ять років, якщо менший строк не </w:t>
      </w:r>
      <w:r w:rsidRPr="00574F81">
        <w:rPr>
          <w:rFonts w:ascii="Times New Roman CYR" w:hAnsi="Times New Roman CYR" w:cs="Times New Roman CYR"/>
          <w:sz w:val="28"/>
          <w:szCs w:val="28"/>
        </w:rPr>
        <w:t>зазначено у заяві.</w:t>
      </w:r>
      <w:r w:rsidRPr="00F343C3">
        <w:rPr>
          <w:rFonts w:ascii="Times New Roman CYR" w:hAnsi="Times New Roman CYR" w:cs="Times New Roman CYR"/>
          <w:sz w:val="28"/>
          <w:szCs w:val="28"/>
        </w:rPr>
        <w:t xml:space="preserve"> </w:t>
      </w:r>
    </w:p>
    <w:p w:rsidR="00D44C05" w:rsidRDefault="00A36AB9" w:rsidP="001115E3">
      <w:pPr>
        <w:pStyle w:val="rvps2"/>
        <w:shd w:val="clear" w:color="auto" w:fill="FFFFFF"/>
        <w:spacing w:before="0" w:beforeAutospacing="0" w:after="0" w:afterAutospacing="0"/>
        <w:ind w:firstLine="475"/>
        <w:jc w:val="both"/>
        <w:textAlignment w:val="baseline"/>
        <w:rPr>
          <w:sz w:val="28"/>
          <w:szCs w:val="28"/>
          <w:lang w:val="uk-UA"/>
        </w:rPr>
      </w:pPr>
      <w:r>
        <w:rPr>
          <w:color w:val="000000"/>
          <w:sz w:val="28"/>
          <w:szCs w:val="28"/>
          <w:lang w:val="uk-UA"/>
        </w:rPr>
        <w:t xml:space="preserve">   </w:t>
      </w:r>
      <w:r w:rsidR="00D44C05">
        <w:rPr>
          <w:sz w:val="28"/>
          <w:szCs w:val="28"/>
          <w:lang w:val="uk-UA"/>
        </w:rPr>
        <w:t>6.15.</w:t>
      </w:r>
      <w:r w:rsidR="00D44C05" w:rsidRPr="009F523A">
        <w:rPr>
          <w:sz w:val="28"/>
          <w:szCs w:val="28"/>
          <w:lang w:val="uk-UA"/>
        </w:rPr>
        <w:t xml:space="preserve"> Підстав</w:t>
      </w:r>
      <w:r w:rsidR="004C4EDE">
        <w:rPr>
          <w:sz w:val="28"/>
          <w:szCs w:val="28"/>
          <w:lang w:val="uk-UA"/>
        </w:rPr>
        <w:t xml:space="preserve">ами </w:t>
      </w:r>
      <w:r w:rsidR="00D44C05" w:rsidRPr="009F523A">
        <w:rPr>
          <w:sz w:val="28"/>
          <w:szCs w:val="28"/>
          <w:lang w:val="uk-UA"/>
        </w:rPr>
        <w:t xml:space="preserve">для переоформлення </w:t>
      </w:r>
      <w:r w:rsidR="00B14C8C">
        <w:rPr>
          <w:sz w:val="28"/>
          <w:szCs w:val="28"/>
          <w:lang w:val="uk-UA"/>
        </w:rPr>
        <w:t>д</w:t>
      </w:r>
      <w:r w:rsidR="00D44C05" w:rsidRPr="009F523A">
        <w:rPr>
          <w:sz w:val="28"/>
          <w:szCs w:val="28"/>
          <w:lang w:val="uk-UA"/>
        </w:rPr>
        <w:t xml:space="preserve">озволу є </w:t>
      </w:r>
      <w:r w:rsidR="00D44C05">
        <w:rPr>
          <w:sz w:val="28"/>
          <w:szCs w:val="28"/>
          <w:lang w:val="uk-UA"/>
        </w:rPr>
        <w:t>:</w:t>
      </w:r>
    </w:p>
    <w:p w:rsidR="00D44C05" w:rsidRDefault="001064E8" w:rsidP="009E2F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CYR" w:hAnsi="Times New Roman CYR" w:cs="Times New Roman CYR"/>
          <w:sz w:val="28"/>
          <w:szCs w:val="28"/>
        </w:rPr>
      </w:pPr>
      <w:bookmarkStart w:id="14" w:name="o111"/>
      <w:bookmarkEnd w:id="14"/>
      <w:r>
        <w:rPr>
          <w:rFonts w:ascii="Times New Roman CYR" w:hAnsi="Times New Roman CYR" w:cs="Times New Roman CYR"/>
          <w:sz w:val="28"/>
          <w:szCs w:val="28"/>
        </w:rPr>
        <w:t xml:space="preserve">           -</w:t>
      </w:r>
      <w:r w:rsidR="00D44C05" w:rsidRPr="00D44C05">
        <w:rPr>
          <w:rFonts w:ascii="Times New Roman CYR" w:hAnsi="Times New Roman CYR" w:cs="Times New Roman CYR"/>
          <w:sz w:val="28"/>
          <w:szCs w:val="28"/>
        </w:rPr>
        <w:t xml:space="preserve"> зміна найменування </w:t>
      </w:r>
      <w:r w:rsidR="009E2F40">
        <w:rPr>
          <w:rFonts w:ascii="Times New Roman CYR" w:hAnsi="Times New Roman CYR" w:cs="Times New Roman CYR"/>
          <w:sz w:val="28"/>
          <w:szCs w:val="28"/>
        </w:rPr>
        <w:t xml:space="preserve">розповсюджувача зовнішньої реклами </w:t>
      </w:r>
      <w:r w:rsidR="00F14838">
        <w:rPr>
          <w:rFonts w:ascii="Times New Roman CYR" w:hAnsi="Times New Roman CYR" w:cs="Times New Roman CYR"/>
          <w:sz w:val="28"/>
          <w:szCs w:val="28"/>
        </w:rPr>
        <w:t>–</w:t>
      </w:r>
      <w:r w:rsidR="00D44C05" w:rsidRPr="00D44C05">
        <w:rPr>
          <w:rFonts w:ascii="Times New Roman CYR" w:hAnsi="Times New Roman CYR" w:cs="Times New Roman CYR"/>
          <w:sz w:val="28"/>
          <w:szCs w:val="28"/>
        </w:rPr>
        <w:t xml:space="preserve"> </w:t>
      </w:r>
      <w:r w:rsidR="00F14838">
        <w:rPr>
          <w:rFonts w:ascii="Times New Roman CYR" w:hAnsi="Times New Roman CYR" w:cs="Times New Roman CYR"/>
          <w:sz w:val="28"/>
          <w:szCs w:val="28"/>
        </w:rPr>
        <w:t>(</w:t>
      </w:r>
      <w:r w:rsidR="00D44C05" w:rsidRPr="00D44C05">
        <w:rPr>
          <w:rFonts w:ascii="Times New Roman CYR" w:hAnsi="Times New Roman CYR" w:cs="Times New Roman CYR"/>
          <w:sz w:val="28"/>
          <w:szCs w:val="28"/>
        </w:rPr>
        <w:t xml:space="preserve">юридичної  особи або прізвища, імені, по батькові фізичної особи </w:t>
      </w:r>
      <w:r w:rsidR="00F14838">
        <w:rPr>
          <w:rFonts w:ascii="Times New Roman CYR" w:hAnsi="Times New Roman CYR" w:cs="Times New Roman CYR"/>
          <w:sz w:val="28"/>
          <w:szCs w:val="28"/>
        </w:rPr>
        <w:t>–</w:t>
      </w:r>
      <w:r w:rsidR="00D44C05" w:rsidRPr="00D44C05">
        <w:rPr>
          <w:rFonts w:ascii="Times New Roman CYR" w:hAnsi="Times New Roman CYR" w:cs="Times New Roman CYR"/>
          <w:sz w:val="28"/>
          <w:szCs w:val="28"/>
        </w:rPr>
        <w:t xml:space="preserve"> підприємця</w:t>
      </w:r>
      <w:r w:rsidR="00F14838">
        <w:rPr>
          <w:rFonts w:ascii="Times New Roman CYR" w:hAnsi="Times New Roman CYR" w:cs="Times New Roman CYR"/>
          <w:sz w:val="28"/>
          <w:szCs w:val="28"/>
        </w:rPr>
        <w:t>)</w:t>
      </w:r>
      <w:r w:rsidR="00D44C05" w:rsidRPr="00D44C05">
        <w:rPr>
          <w:rFonts w:ascii="Times New Roman CYR" w:hAnsi="Times New Roman CYR" w:cs="Times New Roman CYR"/>
          <w:sz w:val="28"/>
          <w:szCs w:val="28"/>
        </w:rPr>
        <w:t xml:space="preserve">; </w:t>
      </w:r>
    </w:p>
    <w:p w:rsidR="00D44C05" w:rsidRPr="00D44C05" w:rsidRDefault="001064E8" w:rsidP="00D44C05">
      <w:pPr>
        <w:pStyle w:val="rvps2"/>
        <w:spacing w:before="0" w:beforeAutospacing="0" w:after="0" w:afterAutospacing="0"/>
        <w:ind w:firstLine="708"/>
        <w:jc w:val="both"/>
        <w:rPr>
          <w:rFonts w:ascii="Times New Roman CYR" w:hAnsi="Times New Roman CYR" w:cs="Times New Roman CYR"/>
          <w:sz w:val="28"/>
          <w:szCs w:val="28"/>
          <w:lang w:val="uk-UA"/>
        </w:rPr>
      </w:pPr>
      <w:bookmarkStart w:id="15" w:name="o112"/>
      <w:bookmarkEnd w:id="15"/>
      <w:r>
        <w:rPr>
          <w:rFonts w:ascii="Times New Roman CYR" w:hAnsi="Times New Roman CYR" w:cs="Times New Roman CYR"/>
          <w:sz w:val="28"/>
          <w:szCs w:val="28"/>
          <w:lang w:val="uk-UA"/>
        </w:rPr>
        <w:t xml:space="preserve">- </w:t>
      </w:r>
      <w:r w:rsidR="00D44C05" w:rsidRPr="00D44C05">
        <w:rPr>
          <w:rFonts w:ascii="Times New Roman CYR" w:hAnsi="Times New Roman CYR" w:cs="Times New Roman CYR"/>
          <w:sz w:val="28"/>
          <w:szCs w:val="28"/>
          <w:lang w:val="uk-UA"/>
        </w:rPr>
        <w:t>зміна місцезнаходження суб'єкта господарювання.</w:t>
      </w:r>
    </w:p>
    <w:p w:rsidR="00F57827" w:rsidRPr="00F343C3" w:rsidRDefault="00F57827" w:rsidP="00F57827">
      <w:pPr>
        <w:pStyle w:val="rvps2"/>
        <w:shd w:val="clear" w:color="auto" w:fill="FFFFFF"/>
        <w:spacing w:before="0" w:beforeAutospacing="0" w:after="0" w:afterAutospacing="0"/>
        <w:ind w:firstLine="709"/>
        <w:contextualSpacing/>
        <w:jc w:val="both"/>
        <w:textAlignment w:val="baseline"/>
        <w:rPr>
          <w:color w:val="000000"/>
          <w:sz w:val="28"/>
          <w:szCs w:val="28"/>
          <w:lang w:val="uk-UA"/>
        </w:rPr>
      </w:pPr>
      <w:bookmarkStart w:id="16" w:name="n30"/>
      <w:bookmarkEnd w:id="16"/>
      <w:r>
        <w:rPr>
          <w:color w:val="000000"/>
          <w:sz w:val="28"/>
          <w:szCs w:val="28"/>
          <w:lang w:val="uk-UA"/>
        </w:rPr>
        <w:t>- інші підстави, передбачені чинним законодавством</w:t>
      </w:r>
      <w:r w:rsidRPr="00F343C3">
        <w:rPr>
          <w:color w:val="000000"/>
          <w:sz w:val="28"/>
          <w:szCs w:val="28"/>
          <w:lang w:val="uk-UA"/>
        </w:rPr>
        <w:t>.</w:t>
      </w:r>
    </w:p>
    <w:p w:rsidR="00D44C05" w:rsidRPr="009F523A" w:rsidRDefault="00D44C05" w:rsidP="00D44C05">
      <w:pPr>
        <w:pStyle w:val="HTML"/>
        <w:tabs>
          <w:tab w:val="clear" w:pos="916"/>
          <w:tab w:val="left" w:pos="720"/>
        </w:tabs>
        <w:ind w:firstLine="720"/>
        <w:jc w:val="both"/>
        <w:rPr>
          <w:rFonts w:ascii="Times New Roman" w:hAnsi="Times New Roman"/>
          <w:sz w:val="28"/>
          <w:szCs w:val="28"/>
        </w:rPr>
      </w:pPr>
      <w:r w:rsidRPr="009F523A">
        <w:rPr>
          <w:rFonts w:ascii="Times New Roman" w:hAnsi="Times New Roman"/>
          <w:sz w:val="28"/>
          <w:szCs w:val="28"/>
        </w:rPr>
        <w:t xml:space="preserve">У разі виникнення підстав для переоформлення </w:t>
      </w:r>
      <w:r w:rsidR="00B14C8C">
        <w:rPr>
          <w:rFonts w:ascii="Times New Roman" w:hAnsi="Times New Roman"/>
          <w:sz w:val="28"/>
          <w:szCs w:val="28"/>
        </w:rPr>
        <w:t>д</w:t>
      </w:r>
      <w:r w:rsidRPr="009F523A">
        <w:rPr>
          <w:rFonts w:ascii="Times New Roman" w:hAnsi="Times New Roman"/>
          <w:sz w:val="28"/>
          <w:szCs w:val="28"/>
        </w:rPr>
        <w:t>о</w:t>
      </w:r>
      <w:r>
        <w:rPr>
          <w:rFonts w:ascii="Times New Roman" w:hAnsi="Times New Roman"/>
          <w:sz w:val="28"/>
          <w:szCs w:val="28"/>
        </w:rPr>
        <w:t>зволу</w:t>
      </w:r>
      <w:r w:rsidR="008C3F1C">
        <w:rPr>
          <w:rFonts w:ascii="Times New Roman" w:hAnsi="Times New Roman"/>
          <w:sz w:val="28"/>
          <w:szCs w:val="28"/>
        </w:rPr>
        <w:t xml:space="preserve"> розповсюджувач зовнішньої реклами </w:t>
      </w:r>
      <w:r w:rsidRPr="009F523A">
        <w:rPr>
          <w:rFonts w:ascii="Times New Roman" w:hAnsi="Times New Roman"/>
          <w:sz w:val="28"/>
          <w:szCs w:val="28"/>
        </w:rPr>
        <w:t xml:space="preserve"> зобов'язаний протягом п'яти робочих днів з дня настання таких підстав подати адміністратору </w:t>
      </w:r>
      <w:r>
        <w:rPr>
          <w:rFonts w:ascii="Times New Roman" w:hAnsi="Times New Roman"/>
          <w:sz w:val="28"/>
          <w:szCs w:val="28"/>
        </w:rPr>
        <w:t>Ц</w:t>
      </w:r>
      <w:r w:rsidR="004C2548">
        <w:rPr>
          <w:rFonts w:ascii="Times New Roman" w:hAnsi="Times New Roman"/>
          <w:sz w:val="28"/>
          <w:szCs w:val="28"/>
        </w:rPr>
        <w:t xml:space="preserve">НАП </w:t>
      </w:r>
      <w:r w:rsidRPr="009F523A">
        <w:rPr>
          <w:rFonts w:ascii="Times New Roman" w:hAnsi="Times New Roman"/>
          <w:sz w:val="28"/>
          <w:szCs w:val="28"/>
        </w:rPr>
        <w:t xml:space="preserve"> заяву  про  переоформлення  </w:t>
      </w:r>
      <w:r w:rsidR="00B14C8C">
        <w:rPr>
          <w:rFonts w:ascii="Times New Roman" w:hAnsi="Times New Roman"/>
          <w:sz w:val="28"/>
          <w:szCs w:val="28"/>
        </w:rPr>
        <w:t>д</w:t>
      </w:r>
      <w:r>
        <w:rPr>
          <w:rFonts w:ascii="Times New Roman" w:hAnsi="Times New Roman"/>
          <w:sz w:val="28"/>
          <w:szCs w:val="28"/>
        </w:rPr>
        <w:t>озволу</w:t>
      </w:r>
      <w:r w:rsidRPr="009F523A">
        <w:rPr>
          <w:rFonts w:ascii="Times New Roman" w:hAnsi="Times New Roman"/>
          <w:sz w:val="28"/>
          <w:szCs w:val="28"/>
        </w:rPr>
        <w:t xml:space="preserve"> разом з </w:t>
      </w:r>
      <w:r w:rsidR="00B14C8C">
        <w:rPr>
          <w:rFonts w:ascii="Times New Roman" w:hAnsi="Times New Roman"/>
          <w:sz w:val="28"/>
          <w:szCs w:val="28"/>
        </w:rPr>
        <w:t>д</w:t>
      </w:r>
      <w:r>
        <w:rPr>
          <w:rFonts w:ascii="Times New Roman" w:hAnsi="Times New Roman"/>
          <w:sz w:val="28"/>
          <w:szCs w:val="28"/>
        </w:rPr>
        <w:t>озволом</w:t>
      </w:r>
      <w:r w:rsidRPr="009F523A">
        <w:rPr>
          <w:rFonts w:ascii="Times New Roman" w:hAnsi="Times New Roman"/>
          <w:sz w:val="28"/>
          <w:szCs w:val="28"/>
        </w:rPr>
        <w:t xml:space="preserve">, </w:t>
      </w:r>
      <w:r w:rsidR="00F57827">
        <w:rPr>
          <w:rFonts w:ascii="Times New Roman" w:hAnsi="Times New Roman"/>
          <w:sz w:val="28"/>
          <w:szCs w:val="28"/>
        </w:rPr>
        <w:t xml:space="preserve">що </w:t>
      </w:r>
      <w:r w:rsidRPr="009F523A">
        <w:rPr>
          <w:rFonts w:ascii="Times New Roman" w:hAnsi="Times New Roman"/>
          <w:sz w:val="28"/>
          <w:szCs w:val="28"/>
        </w:rPr>
        <w:t xml:space="preserve">підлягає переоформленню. </w:t>
      </w:r>
    </w:p>
    <w:p w:rsidR="00D44C05" w:rsidRPr="009F523A" w:rsidRDefault="001064E8" w:rsidP="00D44C05">
      <w:pPr>
        <w:pStyle w:val="HTML"/>
        <w:ind w:firstLine="720"/>
        <w:jc w:val="both"/>
        <w:rPr>
          <w:rFonts w:ascii="Times New Roman" w:hAnsi="Times New Roman"/>
          <w:sz w:val="28"/>
          <w:szCs w:val="28"/>
        </w:rPr>
      </w:pPr>
      <w:bookmarkStart w:id="17" w:name="o115"/>
      <w:bookmarkEnd w:id="17"/>
      <w:r>
        <w:rPr>
          <w:rFonts w:ascii="Times New Roman" w:hAnsi="Times New Roman"/>
          <w:sz w:val="28"/>
          <w:szCs w:val="28"/>
        </w:rPr>
        <w:t xml:space="preserve">Управління </w:t>
      </w:r>
      <w:r w:rsidR="00D44C05" w:rsidRPr="009F523A">
        <w:rPr>
          <w:rFonts w:ascii="Times New Roman" w:hAnsi="Times New Roman"/>
          <w:sz w:val="28"/>
          <w:szCs w:val="28"/>
        </w:rPr>
        <w:t xml:space="preserve">протягом </w:t>
      </w:r>
      <w:r w:rsidR="00D44C05">
        <w:rPr>
          <w:rFonts w:ascii="Times New Roman" w:hAnsi="Times New Roman"/>
          <w:sz w:val="28"/>
          <w:szCs w:val="28"/>
        </w:rPr>
        <w:t xml:space="preserve">двох робочих днів з дня </w:t>
      </w:r>
      <w:r w:rsidR="00D44C05" w:rsidRPr="009F523A">
        <w:rPr>
          <w:rFonts w:ascii="Times New Roman" w:hAnsi="Times New Roman"/>
          <w:sz w:val="28"/>
          <w:szCs w:val="28"/>
        </w:rPr>
        <w:t>одержання заяви про</w:t>
      </w:r>
      <w:r w:rsidR="00B14C8C">
        <w:rPr>
          <w:rFonts w:ascii="Times New Roman" w:hAnsi="Times New Roman"/>
          <w:sz w:val="28"/>
          <w:szCs w:val="28"/>
        </w:rPr>
        <w:t xml:space="preserve"> переоформлення д</w:t>
      </w:r>
      <w:r w:rsidR="00D44C05">
        <w:rPr>
          <w:rFonts w:ascii="Times New Roman" w:hAnsi="Times New Roman"/>
          <w:sz w:val="28"/>
          <w:szCs w:val="28"/>
        </w:rPr>
        <w:t>озволу та доданих до неї документів</w:t>
      </w:r>
      <w:r w:rsidR="00D44C05" w:rsidRPr="009F523A">
        <w:rPr>
          <w:rFonts w:ascii="Times New Roman" w:hAnsi="Times New Roman"/>
          <w:sz w:val="28"/>
          <w:szCs w:val="28"/>
        </w:rPr>
        <w:t xml:space="preserve"> зобов'язаний видати переоформлений </w:t>
      </w:r>
      <w:r w:rsidR="00D44C05">
        <w:rPr>
          <w:rFonts w:ascii="Times New Roman" w:hAnsi="Times New Roman"/>
          <w:sz w:val="28"/>
          <w:szCs w:val="28"/>
        </w:rPr>
        <w:t xml:space="preserve">на новому бланку </w:t>
      </w:r>
      <w:r w:rsidR="00B14C8C">
        <w:rPr>
          <w:rFonts w:ascii="Times New Roman" w:hAnsi="Times New Roman"/>
          <w:sz w:val="28"/>
          <w:szCs w:val="28"/>
        </w:rPr>
        <w:t>д</w:t>
      </w:r>
      <w:r w:rsidR="00D44C05" w:rsidRPr="009F523A">
        <w:rPr>
          <w:rFonts w:ascii="Times New Roman" w:hAnsi="Times New Roman"/>
          <w:sz w:val="28"/>
          <w:szCs w:val="28"/>
        </w:rPr>
        <w:t>о</w:t>
      </w:r>
      <w:r w:rsidR="00D44C05">
        <w:rPr>
          <w:rFonts w:ascii="Times New Roman" w:hAnsi="Times New Roman"/>
          <w:sz w:val="28"/>
          <w:szCs w:val="28"/>
        </w:rPr>
        <w:t>звіл</w:t>
      </w:r>
      <w:r w:rsidR="00D44C05" w:rsidRPr="009F523A">
        <w:rPr>
          <w:rFonts w:ascii="Times New Roman" w:hAnsi="Times New Roman"/>
          <w:sz w:val="28"/>
          <w:szCs w:val="28"/>
        </w:rPr>
        <w:t xml:space="preserve"> з урахув</w:t>
      </w:r>
      <w:r w:rsidR="00D44C05">
        <w:rPr>
          <w:rFonts w:ascii="Times New Roman" w:hAnsi="Times New Roman"/>
          <w:sz w:val="28"/>
          <w:szCs w:val="28"/>
        </w:rPr>
        <w:t>анням змін,  зазначених у заяві</w:t>
      </w:r>
      <w:r w:rsidR="00F57827">
        <w:rPr>
          <w:rFonts w:ascii="Times New Roman" w:hAnsi="Times New Roman"/>
          <w:sz w:val="28"/>
          <w:szCs w:val="28"/>
        </w:rPr>
        <w:t xml:space="preserve"> про переоформлення дозволу</w:t>
      </w:r>
      <w:r w:rsidR="00D44C05">
        <w:rPr>
          <w:rFonts w:ascii="Times New Roman" w:hAnsi="Times New Roman"/>
          <w:sz w:val="28"/>
          <w:szCs w:val="28"/>
        </w:rPr>
        <w:t>.</w:t>
      </w:r>
    </w:p>
    <w:p w:rsidR="008C3F1C" w:rsidRPr="00F343C3" w:rsidRDefault="00D44C05" w:rsidP="008C3F1C">
      <w:pPr>
        <w:pStyle w:val="rvps2"/>
        <w:shd w:val="clear" w:color="auto" w:fill="FFFFFF"/>
        <w:spacing w:before="0" w:beforeAutospacing="0" w:after="0" w:afterAutospacing="0"/>
        <w:ind w:firstLine="709"/>
        <w:contextualSpacing/>
        <w:jc w:val="both"/>
        <w:textAlignment w:val="baseline"/>
        <w:rPr>
          <w:color w:val="000000"/>
          <w:sz w:val="28"/>
          <w:szCs w:val="28"/>
          <w:lang w:val="uk-UA"/>
        </w:rPr>
      </w:pPr>
      <w:bookmarkStart w:id="18" w:name="o116"/>
      <w:bookmarkEnd w:id="18"/>
      <w:r w:rsidRPr="008C3F1C">
        <w:rPr>
          <w:sz w:val="28"/>
          <w:szCs w:val="28"/>
          <w:lang w:val="uk-UA"/>
        </w:rPr>
        <w:t xml:space="preserve">У разі переоформлення </w:t>
      </w:r>
      <w:r w:rsidR="00B14C8C">
        <w:rPr>
          <w:sz w:val="28"/>
          <w:szCs w:val="28"/>
          <w:lang w:val="uk-UA"/>
        </w:rPr>
        <w:t>д</w:t>
      </w:r>
      <w:r w:rsidRPr="008C3F1C">
        <w:rPr>
          <w:sz w:val="28"/>
          <w:szCs w:val="28"/>
          <w:lang w:val="uk-UA"/>
        </w:rPr>
        <w:t xml:space="preserve">озволу </w:t>
      </w:r>
      <w:r w:rsidR="008C3F1C" w:rsidRPr="008C3F1C">
        <w:rPr>
          <w:sz w:val="28"/>
          <w:szCs w:val="28"/>
          <w:lang w:val="uk-UA"/>
        </w:rPr>
        <w:t xml:space="preserve">Управління </w:t>
      </w:r>
      <w:r w:rsidRPr="008C3F1C">
        <w:rPr>
          <w:sz w:val="28"/>
          <w:szCs w:val="28"/>
          <w:lang w:val="uk-UA"/>
        </w:rPr>
        <w:t xml:space="preserve">не пізніше наступного  робочого дня з дня переоформлення </w:t>
      </w:r>
      <w:r w:rsidR="00B14C8C">
        <w:rPr>
          <w:sz w:val="28"/>
          <w:szCs w:val="28"/>
          <w:lang w:val="uk-UA"/>
        </w:rPr>
        <w:t>д</w:t>
      </w:r>
      <w:r w:rsidRPr="008C3F1C">
        <w:rPr>
          <w:sz w:val="28"/>
          <w:szCs w:val="28"/>
          <w:lang w:val="uk-UA"/>
        </w:rPr>
        <w:t xml:space="preserve">озволу </w:t>
      </w:r>
      <w:r w:rsidR="008C3F1C" w:rsidRPr="008C3F1C">
        <w:rPr>
          <w:sz w:val="28"/>
          <w:szCs w:val="28"/>
          <w:lang w:val="uk-UA"/>
        </w:rPr>
        <w:t xml:space="preserve">видає наказ щодо </w:t>
      </w:r>
      <w:r w:rsidRPr="008C3F1C">
        <w:rPr>
          <w:sz w:val="28"/>
          <w:szCs w:val="28"/>
          <w:lang w:val="uk-UA"/>
        </w:rPr>
        <w:t xml:space="preserve">визнання недійсним </w:t>
      </w:r>
      <w:r w:rsidR="00B14C8C">
        <w:rPr>
          <w:sz w:val="28"/>
          <w:szCs w:val="28"/>
          <w:lang w:val="uk-UA"/>
        </w:rPr>
        <w:t>д</w:t>
      </w:r>
      <w:r w:rsidRPr="008C3F1C">
        <w:rPr>
          <w:sz w:val="28"/>
          <w:szCs w:val="28"/>
          <w:lang w:val="uk-UA"/>
        </w:rPr>
        <w:t xml:space="preserve">озволу,  який був переоформлений та вносить відповідні зміни до </w:t>
      </w:r>
      <w:r w:rsidR="008C3F1C" w:rsidRPr="008C3F1C">
        <w:rPr>
          <w:sz w:val="28"/>
          <w:szCs w:val="28"/>
          <w:lang w:val="uk-UA"/>
        </w:rPr>
        <w:t xml:space="preserve">журналу </w:t>
      </w:r>
      <w:r w:rsidR="008C3F1C">
        <w:rPr>
          <w:color w:val="000000"/>
          <w:sz w:val="28"/>
          <w:szCs w:val="28"/>
          <w:lang w:val="uk-UA"/>
        </w:rPr>
        <w:t xml:space="preserve"> </w:t>
      </w:r>
      <w:r w:rsidR="008C3F1C" w:rsidRPr="00F343C3">
        <w:rPr>
          <w:color w:val="000000"/>
          <w:sz w:val="28"/>
          <w:szCs w:val="28"/>
          <w:lang w:val="uk-UA"/>
        </w:rPr>
        <w:t>заяв та дозволів на розміщення зовнішньої реклами</w:t>
      </w:r>
      <w:r w:rsidR="008C3F1C">
        <w:rPr>
          <w:color w:val="000000"/>
          <w:sz w:val="28"/>
          <w:szCs w:val="28"/>
          <w:lang w:val="uk-UA"/>
        </w:rPr>
        <w:t>.</w:t>
      </w:r>
    </w:p>
    <w:p w:rsidR="00D44C05" w:rsidRDefault="00D44C05" w:rsidP="00D44C05">
      <w:pPr>
        <w:pStyle w:val="HTML"/>
        <w:tabs>
          <w:tab w:val="clear" w:pos="916"/>
          <w:tab w:val="left" w:pos="0"/>
        </w:tabs>
        <w:ind w:firstLine="720"/>
        <w:jc w:val="both"/>
        <w:rPr>
          <w:rFonts w:ascii="Times New Roman" w:hAnsi="Times New Roman"/>
          <w:sz w:val="28"/>
          <w:szCs w:val="28"/>
        </w:rPr>
      </w:pPr>
      <w:bookmarkStart w:id="19" w:name="o118"/>
      <w:bookmarkEnd w:id="19"/>
      <w:r>
        <w:rPr>
          <w:rFonts w:ascii="Times New Roman" w:hAnsi="Times New Roman"/>
          <w:sz w:val="28"/>
          <w:szCs w:val="28"/>
        </w:rPr>
        <w:t xml:space="preserve">Строк дії переоформленого </w:t>
      </w:r>
      <w:r w:rsidR="00B14C8C">
        <w:rPr>
          <w:rFonts w:ascii="Times New Roman" w:hAnsi="Times New Roman"/>
          <w:sz w:val="28"/>
          <w:szCs w:val="28"/>
        </w:rPr>
        <w:t>д</w:t>
      </w:r>
      <w:r w:rsidRPr="009F523A">
        <w:rPr>
          <w:rFonts w:ascii="Times New Roman" w:hAnsi="Times New Roman"/>
          <w:sz w:val="28"/>
          <w:szCs w:val="28"/>
        </w:rPr>
        <w:t>о</w:t>
      </w:r>
      <w:r>
        <w:rPr>
          <w:rFonts w:ascii="Times New Roman" w:hAnsi="Times New Roman"/>
          <w:sz w:val="28"/>
          <w:szCs w:val="28"/>
        </w:rPr>
        <w:t>зволу</w:t>
      </w:r>
      <w:r w:rsidRPr="009F523A">
        <w:rPr>
          <w:rFonts w:ascii="Times New Roman" w:hAnsi="Times New Roman"/>
          <w:sz w:val="28"/>
          <w:szCs w:val="28"/>
        </w:rPr>
        <w:t xml:space="preserve"> не може  перевищувати строк</w:t>
      </w:r>
      <w:r>
        <w:rPr>
          <w:rFonts w:ascii="Times New Roman" w:hAnsi="Times New Roman"/>
          <w:sz w:val="28"/>
          <w:szCs w:val="28"/>
        </w:rPr>
        <w:t xml:space="preserve">у дії </w:t>
      </w:r>
      <w:r w:rsidR="00B14C8C">
        <w:rPr>
          <w:rFonts w:ascii="Times New Roman" w:hAnsi="Times New Roman"/>
          <w:sz w:val="28"/>
          <w:szCs w:val="28"/>
        </w:rPr>
        <w:t>д</w:t>
      </w:r>
      <w:r>
        <w:rPr>
          <w:rFonts w:ascii="Times New Roman" w:hAnsi="Times New Roman"/>
          <w:sz w:val="28"/>
          <w:szCs w:val="28"/>
        </w:rPr>
        <w:t>озволу</w:t>
      </w:r>
      <w:r w:rsidRPr="009F523A">
        <w:rPr>
          <w:rFonts w:ascii="Times New Roman" w:hAnsi="Times New Roman"/>
          <w:sz w:val="28"/>
          <w:szCs w:val="28"/>
        </w:rPr>
        <w:t xml:space="preserve">, </w:t>
      </w:r>
      <w:r>
        <w:rPr>
          <w:rFonts w:ascii="Times New Roman" w:hAnsi="Times New Roman"/>
          <w:sz w:val="28"/>
          <w:szCs w:val="28"/>
        </w:rPr>
        <w:t>який переоформлюється</w:t>
      </w:r>
      <w:r w:rsidRPr="009F523A">
        <w:rPr>
          <w:rFonts w:ascii="Times New Roman" w:hAnsi="Times New Roman"/>
          <w:sz w:val="28"/>
          <w:szCs w:val="28"/>
        </w:rPr>
        <w:t xml:space="preserve">. </w:t>
      </w:r>
    </w:p>
    <w:p w:rsidR="00D44C05" w:rsidRPr="009F523A" w:rsidRDefault="00D44C05" w:rsidP="00D44C05">
      <w:pPr>
        <w:pStyle w:val="HTML"/>
        <w:tabs>
          <w:tab w:val="clear" w:pos="916"/>
          <w:tab w:val="left" w:pos="0"/>
        </w:tabs>
        <w:ind w:firstLine="720"/>
        <w:jc w:val="both"/>
        <w:rPr>
          <w:rFonts w:ascii="Times New Roman" w:hAnsi="Times New Roman"/>
          <w:sz w:val="28"/>
          <w:szCs w:val="28"/>
        </w:rPr>
      </w:pPr>
      <w:bookmarkStart w:id="20" w:name="o120"/>
      <w:bookmarkEnd w:id="20"/>
      <w:r>
        <w:rPr>
          <w:rFonts w:ascii="Times New Roman" w:hAnsi="Times New Roman"/>
          <w:sz w:val="28"/>
          <w:szCs w:val="28"/>
        </w:rPr>
        <w:lastRenderedPageBreak/>
        <w:t>Дозвіл, н</w:t>
      </w:r>
      <w:r w:rsidRPr="009F523A">
        <w:rPr>
          <w:rFonts w:ascii="Times New Roman" w:hAnsi="Times New Roman"/>
          <w:sz w:val="28"/>
          <w:szCs w:val="28"/>
        </w:rPr>
        <w:t>е переоформлений в установлений строк</w:t>
      </w:r>
      <w:r>
        <w:rPr>
          <w:rFonts w:ascii="Times New Roman" w:hAnsi="Times New Roman"/>
          <w:sz w:val="28"/>
          <w:szCs w:val="28"/>
        </w:rPr>
        <w:t xml:space="preserve">, </w:t>
      </w:r>
      <w:r w:rsidR="00F57827">
        <w:rPr>
          <w:rFonts w:ascii="Times New Roman" w:hAnsi="Times New Roman"/>
          <w:sz w:val="28"/>
          <w:szCs w:val="28"/>
        </w:rPr>
        <w:t>є недійсним.</w:t>
      </w:r>
    </w:p>
    <w:p w:rsidR="001064E8" w:rsidRPr="009F523A" w:rsidRDefault="001064E8" w:rsidP="001064E8">
      <w:pPr>
        <w:pStyle w:val="rvps2"/>
        <w:spacing w:before="0" w:beforeAutospacing="0" w:after="0" w:afterAutospacing="0"/>
        <w:ind w:firstLine="708"/>
        <w:jc w:val="both"/>
        <w:rPr>
          <w:sz w:val="28"/>
          <w:szCs w:val="28"/>
          <w:lang w:val="uk-UA"/>
        </w:rPr>
      </w:pPr>
      <w:bookmarkStart w:id="21" w:name="n31"/>
      <w:bookmarkEnd w:id="21"/>
      <w:r>
        <w:rPr>
          <w:sz w:val="28"/>
          <w:szCs w:val="28"/>
          <w:lang w:val="uk-UA"/>
        </w:rPr>
        <w:t>6.16.</w:t>
      </w:r>
      <w:r w:rsidRPr="009F523A">
        <w:rPr>
          <w:sz w:val="28"/>
          <w:szCs w:val="28"/>
          <w:lang w:val="uk-UA"/>
        </w:rPr>
        <w:t xml:space="preserve"> </w:t>
      </w:r>
      <w:r>
        <w:rPr>
          <w:sz w:val="28"/>
          <w:szCs w:val="28"/>
          <w:lang w:val="uk-UA"/>
        </w:rPr>
        <w:t xml:space="preserve">Підставою для видачі дубліката </w:t>
      </w:r>
      <w:r w:rsidR="00B14C8C">
        <w:rPr>
          <w:sz w:val="28"/>
          <w:szCs w:val="28"/>
          <w:lang w:val="uk-UA"/>
        </w:rPr>
        <w:t>д</w:t>
      </w:r>
      <w:r w:rsidRPr="009F523A">
        <w:rPr>
          <w:sz w:val="28"/>
          <w:szCs w:val="28"/>
          <w:lang w:val="uk-UA"/>
        </w:rPr>
        <w:t>о</w:t>
      </w:r>
      <w:r>
        <w:rPr>
          <w:sz w:val="28"/>
          <w:szCs w:val="28"/>
          <w:lang w:val="uk-UA"/>
        </w:rPr>
        <w:t xml:space="preserve">зволу є втрата або пошкодження оригіналу </w:t>
      </w:r>
      <w:r w:rsidR="00B14C8C">
        <w:rPr>
          <w:sz w:val="28"/>
          <w:szCs w:val="28"/>
          <w:lang w:val="uk-UA"/>
        </w:rPr>
        <w:t>д</w:t>
      </w:r>
      <w:r w:rsidRPr="009F523A">
        <w:rPr>
          <w:sz w:val="28"/>
          <w:szCs w:val="28"/>
          <w:lang w:val="uk-UA"/>
        </w:rPr>
        <w:t>озволу</w:t>
      </w:r>
      <w:r w:rsidR="00013F2D">
        <w:rPr>
          <w:sz w:val="28"/>
          <w:szCs w:val="28"/>
          <w:lang w:val="uk-UA"/>
        </w:rPr>
        <w:t>, інші підстави, передбачені чинним законодавством.</w:t>
      </w:r>
    </w:p>
    <w:p w:rsidR="001064E8" w:rsidRPr="001C1702" w:rsidRDefault="001064E8" w:rsidP="001064E8">
      <w:pPr>
        <w:pStyle w:val="HTML"/>
        <w:tabs>
          <w:tab w:val="clear" w:pos="916"/>
          <w:tab w:val="left" w:pos="0"/>
        </w:tabs>
        <w:ind w:firstLine="720"/>
        <w:jc w:val="both"/>
        <w:rPr>
          <w:rFonts w:ascii="Times New Roman" w:hAnsi="Times New Roman"/>
          <w:sz w:val="28"/>
          <w:szCs w:val="28"/>
        </w:rPr>
      </w:pPr>
      <w:bookmarkStart w:id="22" w:name="n33"/>
      <w:bookmarkEnd w:id="22"/>
      <w:r w:rsidRPr="001C1702">
        <w:rPr>
          <w:rFonts w:ascii="Times New Roman" w:hAnsi="Times New Roman"/>
          <w:sz w:val="28"/>
          <w:szCs w:val="28"/>
        </w:rPr>
        <w:t xml:space="preserve">У разі втрати </w:t>
      </w:r>
      <w:r w:rsidR="00B14C8C">
        <w:rPr>
          <w:rFonts w:ascii="Times New Roman" w:hAnsi="Times New Roman"/>
          <w:sz w:val="28"/>
          <w:szCs w:val="28"/>
        </w:rPr>
        <w:t>д</w:t>
      </w:r>
      <w:r w:rsidRPr="001C1702">
        <w:rPr>
          <w:rFonts w:ascii="Times New Roman" w:hAnsi="Times New Roman"/>
          <w:sz w:val="28"/>
          <w:szCs w:val="28"/>
        </w:rPr>
        <w:t>озво</w:t>
      </w:r>
      <w:r>
        <w:rPr>
          <w:rFonts w:ascii="Times New Roman" w:hAnsi="Times New Roman"/>
          <w:sz w:val="28"/>
          <w:szCs w:val="28"/>
        </w:rPr>
        <w:t xml:space="preserve">лу </w:t>
      </w:r>
      <w:r w:rsidR="008C3F1C">
        <w:rPr>
          <w:rFonts w:ascii="Times New Roman" w:hAnsi="Times New Roman"/>
          <w:sz w:val="28"/>
          <w:szCs w:val="28"/>
        </w:rPr>
        <w:t xml:space="preserve">розповсюджувач зовнішньої реклами </w:t>
      </w:r>
      <w:r w:rsidR="008C3F1C" w:rsidRPr="009F523A">
        <w:rPr>
          <w:rFonts w:ascii="Times New Roman" w:hAnsi="Times New Roman"/>
          <w:sz w:val="28"/>
          <w:szCs w:val="28"/>
        </w:rPr>
        <w:t xml:space="preserve"> </w:t>
      </w:r>
      <w:r w:rsidRPr="001C1702">
        <w:rPr>
          <w:rFonts w:ascii="Times New Roman" w:hAnsi="Times New Roman"/>
          <w:sz w:val="28"/>
          <w:szCs w:val="28"/>
        </w:rPr>
        <w:t xml:space="preserve">зобов'язаний протягом  п'яти робочих днів з дня настання </w:t>
      </w:r>
      <w:r>
        <w:rPr>
          <w:rFonts w:ascii="Times New Roman" w:hAnsi="Times New Roman"/>
          <w:sz w:val="28"/>
          <w:szCs w:val="28"/>
        </w:rPr>
        <w:t xml:space="preserve">такої </w:t>
      </w:r>
      <w:r w:rsidRPr="001C1702">
        <w:rPr>
          <w:rFonts w:ascii="Times New Roman" w:hAnsi="Times New Roman"/>
          <w:sz w:val="28"/>
          <w:szCs w:val="28"/>
        </w:rPr>
        <w:t xml:space="preserve">підстави подати адміністратору </w:t>
      </w:r>
      <w:r>
        <w:rPr>
          <w:rFonts w:ascii="Times New Roman" w:hAnsi="Times New Roman"/>
          <w:sz w:val="28"/>
          <w:szCs w:val="28"/>
        </w:rPr>
        <w:t>Ц</w:t>
      </w:r>
      <w:r w:rsidR="004C2548">
        <w:rPr>
          <w:rFonts w:ascii="Times New Roman" w:hAnsi="Times New Roman"/>
          <w:sz w:val="28"/>
          <w:szCs w:val="28"/>
        </w:rPr>
        <w:t xml:space="preserve">НАП </w:t>
      </w:r>
      <w:r w:rsidRPr="001C1702">
        <w:rPr>
          <w:rFonts w:ascii="Times New Roman" w:hAnsi="Times New Roman"/>
          <w:sz w:val="28"/>
          <w:szCs w:val="28"/>
        </w:rPr>
        <w:t>заяву про видачу</w:t>
      </w:r>
      <w:r>
        <w:rPr>
          <w:rFonts w:ascii="Times New Roman" w:hAnsi="Times New Roman"/>
          <w:sz w:val="28"/>
          <w:szCs w:val="28"/>
        </w:rPr>
        <w:t xml:space="preserve"> його </w:t>
      </w:r>
      <w:r w:rsidRPr="001C1702">
        <w:rPr>
          <w:rFonts w:ascii="Times New Roman" w:hAnsi="Times New Roman"/>
          <w:sz w:val="28"/>
          <w:szCs w:val="28"/>
        </w:rPr>
        <w:t xml:space="preserve">дубліката. </w:t>
      </w:r>
    </w:p>
    <w:p w:rsidR="001064E8" w:rsidRPr="001C1702" w:rsidRDefault="001064E8" w:rsidP="001064E8">
      <w:pPr>
        <w:pStyle w:val="HTML"/>
        <w:tabs>
          <w:tab w:val="clear" w:pos="916"/>
          <w:tab w:val="left" w:pos="0"/>
        </w:tabs>
        <w:ind w:firstLine="720"/>
        <w:jc w:val="both"/>
        <w:rPr>
          <w:rFonts w:ascii="Times New Roman" w:hAnsi="Times New Roman"/>
          <w:sz w:val="28"/>
          <w:szCs w:val="28"/>
        </w:rPr>
      </w:pPr>
      <w:r w:rsidRPr="001C1702">
        <w:rPr>
          <w:rFonts w:ascii="Times New Roman" w:hAnsi="Times New Roman"/>
          <w:sz w:val="28"/>
          <w:szCs w:val="28"/>
        </w:rPr>
        <w:t xml:space="preserve">У разі якщо бланк </w:t>
      </w:r>
      <w:r w:rsidR="00B14C8C">
        <w:rPr>
          <w:rFonts w:ascii="Times New Roman" w:hAnsi="Times New Roman"/>
          <w:sz w:val="28"/>
          <w:szCs w:val="28"/>
        </w:rPr>
        <w:t>д</w:t>
      </w:r>
      <w:r>
        <w:rPr>
          <w:rFonts w:ascii="Times New Roman" w:hAnsi="Times New Roman"/>
          <w:sz w:val="28"/>
          <w:szCs w:val="28"/>
        </w:rPr>
        <w:t>озв</w:t>
      </w:r>
      <w:r w:rsidRPr="001C1702">
        <w:rPr>
          <w:rFonts w:ascii="Times New Roman" w:hAnsi="Times New Roman"/>
          <w:sz w:val="28"/>
          <w:szCs w:val="28"/>
        </w:rPr>
        <w:t>о</w:t>
      </w:r>
      <w:r>
        <w:rPr>
          <w:rFonts w:ascii="Times New Roman" w:hAnsi="Times New Roman"/>
          <w:sz w:val="28"/>
          <w:szCs w:val="28"/>
        </w:rPr>
        <w:t>лу</w:t>
      </w:r>
      <w:r w:rsidRPr="001C1702">
        <w:rPr>
          <w:rFonts w:ascii="Times New Roman" w:hAnsi="Times New Roman"/>
          <w:sz w:val="28"/>
          <w:szCs w:val="28"/>
        </w:rPr>
        <w:t xml:space="preserve"> непридатний для  використання внаслідок    його пошкодження, </w:t>
      </w:r>
      <w:r w:rsidR="008C3F1C">
        <w:rPr>
          <w:rFonts w:ascii="Times New Roman" w:hAnsi="Times New Roman"/>
          <w:sz w:val="28"/>
          <w:szCs w:val="28"/>
        </w:rPr>
        <w:t xml:space="preserve">розповсюджувач зовнішньої реклами </w:t>
      </w:r>
      <w:r w:rsidRPr="001C1702">
        <w:rPr>
          <w:rFonts w:ascii="Times New Roman" w:hAnsi="Times New Roman"/>
          <w:sz w:val="28"/>
          <w:szCs w:val="28"/>
        </w:rPr>
        <w:t>подає адміністратору</w:t>
      </w:r>
      <w:r>
        <w:rPr>
          <w:rFonts w:ascii="Times New Roman" w:hAnsi="Times New Roman"/>
          <w:sz w:val="28"/>
          <w:szCs w:val="28"/>
        </w:rPr>
        <w:t xml:space="preserve"> Ц</w:t>
      </w:r>
      <w:r w:rsidR="004C2548">
        <w:rPr>
          <w:rFonts w:ascii="Times New Roman" w:hAnsi="Times New Roman"/>
          <w:sz w:val="28"/>
          <w:szCs w:val="28"/>
        </w:rPr>
        <w:t xml:space="preserve">НАП </w:t>
      </w:r>
      <w:r w:rsidRPr="001C1702">
        <w:rPr>
          <w:rFonts w:ascii="Times New Roman" w:hAnsi="Times New Roman"/>
          <w:sz w:val="28"/>
          <w:szCs w:val="28"/>
        </w:rPr>
        <w:t xml:space="preserve">заяву </w:t>
      </w:r>
      <w:r>
        <w:rPr>
          <w:rFonts w:ascii="Times New Roman" w:hAnsi="Times New Roman"/>
          <w:sz w:val="28"/>
          <w:szCs w:val="28"/>
        </w:rPr>
        <w:t xml:space="preserve">про </w:t>
      </w:r>
      <w:r w:rsidRPr="001C1702">
        <w:rPr>
          <w:rFonts w:ascii="Times New Roman" w:hAnsi="Times New Roman"/>
          <w:sz w:val="28"/>
          <w:szCs w:val="28"/>
        </w:rPr>
        <w:t>видачу</w:t>
      </w:r>
      <w:r>
        <w:rPr>
          <w:rFonts w:ascii="Times New Roman" w:hAnsi="Times New Roman"/>
          <w:sz w:val="28"/>
          <w:szCs w:val="28"/>
        </w:rPr>
        <w:t xml:space="preserve"> його</w:t>
      </w:r>
      <w:r w:rsidRPr="001C1702">
        <w:rPr>
          <w:rFonts w:ascii="Times New Roman" w:hAnsi="Times New Roman"/>
          <w:sz w:val="28"/>
          <w:szCs w:val="28"/>
        </w:rPr>
        <w:t xml:space="preserve"> дубліката та непридатний   для  використання  </w:t>
      </w:r>
      <w:r w:rsidR="00B14C8C">
        <w:rPr>
          <w:rFonts w:ascii="Times New Roman" w:hAnsi="Times New Roman"/>
          <w:sz w:val="28"/>
          <w:szCs w:val="28"/>
        </w:rPr>
        <w:t>д</w:t>
      </w:r>
      <w:r w:rsidRPr="001C1702">
        <w:rPr>
          <w:rFonts w:ascii="Times New Roman" w:hAnsi="Times New Roman"/>
          <w:sz w:val="28"/>
          <w:szCs w:val="28"/>
        </w:rPr>
        <w:t xml:space="preserve">озвіл. </w:t>
      </w:r>
    </w:p>
    <w:p w:rsidR="001064E8" w:rsidRDefault="001064E8" w:rsidP="001064E8">
      <w:pPr>
        <w:pStyle w:val="HTML"/>
        <w:tabs>
          <w:tab w:val="clear" w:pos="916"/>
          <w:tab w:val="left" w:pos="0"/>
        </w:tabs>
        <w:ind w:firstLine="720"/>
        <w:jc w:val="both"/>
        <w:rPr>
          <w:rFonts w:ascii="Times New Roman" w:hAnsi="Times New Roman"/>
          <w:sz w:val="28"/>
          <w:szCs w:val="28"/>
        </w:rPr>
      </w:pPr>
      <w:bookmarkStart w:id="23" w:name="o127"/>
      <w:bookmarkEnd w:id="23"/>
      <w:r w:rsidRPr="001C1702">
        <w:rPr>
          <w:rFonts w:ascii="Times New Roman" w:hAnsi="Times New Roman"/>
          <w:sz w:val="28"/>
          <w:szCs w:val="28"/>
        </w:rPr>
        <w:t xml:space="preserve">Строк дії дубліката </w:t>
      </w:r>
      <w:r>
        <w:rPr>
          <w:rFonts w:ascii="Times New Roman" w:hAnsi="Times New Roman"/>
          <w:sz w:val="28"/>
          <w:szCs w:val="28"/>
        </w:rPr>
        <w:t>дозв</w:t>
      </w:r>
      <w:r w:rsidRPr="001C1702">
        <w:rPr>
          <w:rFonts w:ascii="Times New Roman" w:hAnsi="Times New Roman"/>
          <w:sz w:val="28"/>
          <w:szCs w:val="28"/>
        </w:rPr>
        <w:t>о</w:t>
      </w:r>
      <w:r>
        <w:rPr>
          <w:rFonts w:ascii="Times New Roman" w:hAnsi="Times New Roman"/>
          <w:sz w:val="28"/>
          <w:szCs w:val="28"/>
        </w:rPr>
        <w:t>лу</w:t>
      </w:r>
      <w:r w:rsidRPr="001C1702">
        <w:rPr>
          <w:rFonts w:ascii="Times New Roman" w:hAnsi="Times New Roman"/>
          <w:sz w:val="28"/>
          <w:szCs w:val="28"/>
        </w:rPr>
        <w:t xml:space="preserve"> не може перевищувати строку дії, зазначеного у втраченому або пошкодженому </w:t>
      </w:r>
      <w:r w:rsidR="00B14C8C">
        <w:rPr>
          <w:rFonts w:ascii="Times New Roman" w:hAnsi="Times New Roman"/>
          <w:sz w:val="28"/>
          <w:szCs w:val="28"/>
        </w:rPr>
        <w:t>д</w:t>
      </w:r>
      <w:r>
        <w:rPr>
          <w:rFonts w:ascii="Times New Roman" w:hAnsi="Times New Roman"/>
          <w:sz w:val="28"/>
          <w:szCs w:val="28"/>
        </w:rPr>
        <w:t>озволі</w:t>
      </w:r>
      <w:r w:rsidRPr="001C1702">
        <w:rPr>
          <w:rFonts w:ascii="Times New Roman" w:hAnsi="Times New Roman"/>
          <w:sz w:val="28"/>
          <w:szCs w:val="28"/>
        </w:rPr>
        <w:t>.</w:t>
      </w:r>
      <w:bookmarkStart w:id="24" w:name="o128"/>
      <w:bookmarkEnd w:id="24"/>
    </w:p>
    <w:p w:rsidR="001064E8" w:rsidRPr="001C1702" w:rsidRDefault="008C3F1C" w:rsidP="001064E8">
      <w:pPr>
        <w:pStyle w:val="HTML"/>
        <w:tabs>
          <w:tab w:val="clear" w:pos="916"/>
          <w:tab w:val="left" w:pos="0"/>
        </w:tabs>
        <w:ind w:firstLine="720"/>
        <w:jc w:val="both"/>
        <w:rPr>
          <w:rFonts w:ascii="Times New Roman" w:hAnsi="Times New Roman"/>
          <w:sz w:val="28"/>
          <w:szCs w:val="28"/>
        </w:rPr>
      </w:pPr>
      <w:r>
        <w:rPr>
          <w:rFonts w:ascii="Times New Roman" w:hAnsi="Times New Roman"/>
          <w:sz w:val="28"/>
          <w:szCs w:val="28"/>
        </w:rPr>
        <w:t>Розповсюджувач зовнішньої реклами</w:t>
      </w:r>
      <w:r w:rsidR="001064E8" w:rsidRPr="001C1702">
        <w:rPr>
          <w:rFonts w:ascii="Times New Roman" w:hAnsi="Times New Roman"/>
          <w:sz w:val="28"/>
          <w:szCs w:val="28"/>
        </w:rPr>
        <w:t>, який подав</w:t>
      </w:r>
      <w:r w:rsidR="001064E8">
        <w:rPr>
          <w:rFonts w:ascii="Times New Roman" w:hAnsi="Times New Roman"/>
          <w:sz w:val="28"/>
          <w:szCs w:val="28"/>
        </w:rPr>
        <w:t xml:space="preserve"> </w:t>
      </w:r>
      <w:r w:rsidR="001064E8" w:rsidRPr="001C1702">
        <w:rPr>
          <w:rFonts w:ascii="Times New Roman" w:hAnsi="Times New Roman"/>
          <w:sz w:val="28"/>
          <w:szCs w:val="28"/>
        </w:rPr>
        <w:t xml:space="preserve">заяву та відповідні </w:t>
      </w:r>
      <w:r w:rsidR="001064E8">
        <w:rPr>
          <w:rFonts w:ascii="Times New Roman" w:hAnsi="Times New Roman"/>
          <w:sz w:val="28"/>
          <w:szCs w:val="28"/>
        </w:rPr>
        <w:t xml:space="preserve"> </w:t>
      </w:r>
      <w:r w:rsidR="001064E8" w:rsidRPr="001C1702">
        <w:rPr>
          <w:rFonts w:ascii="Times New Roman" w:hAnsi="Times New Roman"/>
          <w:sz w:val="28"/>
          <w:szCs w:val="28"/>
        </w:rPr>
        <w:br/>
        <w:t>документи для вид</w:t>
      </w:r>
      <w:r w:rsidR="001064E8">
        <w:rPr>
          <w:rFonts w:ascii="Times New Roman" w:hAnsi="Times New Roman"/>
          <w:sz w:val="28"/>
          <w:szCs w:val="28"/>
        </w:rPr>
        <w:t xml:space="preserve">ачі дубліката </w:t>
      </w:r>
      <w:r w:rsidR="00B14C8C">
        <w:rPr>
          <w:rFonts w:ascii="Times New Roman" w:hAnsi="Times New Roman"/>
          <w:sz w:val="28"/>
          <w:szCs w:val="28"/>
        </w:rPr>
        <w:t>д</w:t>
      </w:r>
      <w:r w:rsidR="001064E8">
        <w:rPr>
          <w:rFonts w:ascii="Times New Roman" w:hAnsi="Times New Roman"/>
          <w:sz w:val="28"/>
          <w:szCs w:val="28"/>
        </w:rPr>
        <w:t>озв</w:t>
      </w:r>
      <w:r w:rsidR="001064E8" w:rsidRPr="001C1702">
        <w:rPr>
          <w:rFonts w:ascii="Times New Roman" w:hAnsi="Times New Roman"/>
          <w:sz w:val="28"/>
          <w:szCs w:val="28"/>
        </w:rPr>
        <w:t>о</w:t>
      </w:r>
      <w:r w:rsidR="001064E8">
        <w:rPr>
          <w:rFonts w:ascii="Times New Roman" w:hAnsi="Times New Roman"/>
          <w:sz w:val="28"/>
          <w:szCs w:val="28"/>
        </w:rPr>
        <w:t xml:space="preserve">лу </w:t>
      </w:r>
      <w:r w:rsidR="001064E8" w:rsidRPr="001C1702">
        <w:rPr>
          <w:rFonts w:ascii="Times New Roman" w:hAnsi="Times New Roman"/>
          <w:sz w:val="28"/>
          <w:szCs w:val="28"/>
        </w:rPr>
        <w:t xml:space="preserve">замість втраченого або пошкодженого,  провадить свою діяльність на підставі копії заяви про видачу </w:t>
      </w:r>
      <w:r w:rsidR="001064E8">
        <w:rPr>
          <w:rFonts w:ascii="Times New Roman" w:hAnsi="Times New Roman"/>
          <w:sz w:val="28"/>
          <w:szCs w:val="28"/>
        </w:rPr>
        <w:t xml:space="preserve">його </w:t>
      </w:r>
      <w:r w:rsidR="001064E8" w:rsidRPr="001C1702">
        <w:rPr>
          <w:rFonts w:ascii="Times New Roman" w:hAnsi="Times New Roman"/>
          <w:sz w:val="28"/>
          <w:szCs w:val="28"/>
        </w:rPr>
        <w:t>дубліката, зареєстрованої адміністратором</w:t>
      </w:r>
      <w:r w:rsidR="001064E8">
        <w:rPr>
          <w:rFonts w:ascii="Times New Roman" w:hAnsi="Times New Roman"/>
          <w:sz w:val="28"/>
          <w:szCs w:val="28"/>
        </w:rPr>
        <w:t xml:space="preserve"> Ц</w:t>
      </w:r>
      <w:r w:rsidR="004C2548">
        <w:rPr>
          <w:rFonts w:ascii="Times New Roman" w:hAnsi="Times New Roman"/>
          <w:sz w:val="28"/>
          <w:szCs w:val="28"/>
        </w:rPr>
        <w:t>НАП</w:t>
      </w:r>
      <w:r w:rsidR="001064E8" w:rsidRPr="001C1702">
        <w:rPr>
          <w:rFonts w:ascii="Times New Roman" w:hAnsi="Times New Roman"/>
          <w:sz w:val="28"/>
          <w:szCs w:val="28"/>
        </w:rPr>
        <w:t>.</w:t>
      </w:r>
    </w:p>
    <w:p w:rsidR="001064E8" w:rsidRPr="001C1702" w:rsidRDefault="008C3F1C" w:rsidP="001064E8">
      <w:pPr>
        <w:pStyle w:val="HTML"/>
        <w:tabs>
          <w:tab w:val="clear" w:pos="916"/>
          <w:tab w:val="left" w:pos="0"/>
        </w:tabs>
        <w:ind w:firstLine="720"/>
        <w:jc w:val="both"/>
        <w:rPr>
          <w:rFonts w:ascii="Times New Roman" w:hAnsi="Times New Roman"/>
          <w:sz w:val="28"/>
          <w:szCs w:val="28"/>
        </w:rPr>
      </w:pPr>
      <w:bookmarkStart w:id="25" w:name="o129"/>
      <w:bookmarkEnd w:id="25"/>
      <w:r>
        <w:rPr>
          <w:rFonts w:ascii="Times New Roman" w:hAnsi="Times New Roman"/>
          <w:sz w:val="28"/>
          <w:szCs w:val="28"/>
        </w:rPr>
        <w:t xml:space="preserve">Управління </w:t>
      </w:r>
      <w:r w:rsidR="001064E8" w:rsidRPr="001C1702">
        <w:rPr>
          <w:rFonts w:ascii="Times New Roman" w:hAnsi="Times New Roman"/>
          <w:sz w:val="28"/>
          <w:szCs w:val="28"/>
        </w:rPr>
        <w:t>протягом двох  робочих  днів  з дня  одержання</w:t>
      </w:r>
      <w:r w:rsidR="001064E8">
        <w:rPr>
          <w:rFonts w:ascii="Times New Roman" w:hAnsi="Times New Roman"/>
          <w:sz w:val="28"/>
          <w:szCs w:val="28"/>
        </w:rPr>
        <w:t xml:space="preserve">  заяви  про  видачу дубліката </w:t>
      </w:r>
      <w:r w:rsidR="00B14C8C">
        <w:rPr>
          <w:rFonts w:ascii="Times New Roman" w:hAnsi="Times New Roman"/>
          <w:sz w:val="28"/>
          <w:szCs w:val="28"/>
        </w:rPr>
        <w:t>д</w:t>
      </w:r>
      <w:r w:rsidR="001064E8" w:rsidRPr="001C1702">
        <w:rPr>
          <w:rFonts w:ascii="Times New Roman" w:hAnsi="Times New Roman"/>
          <w:sz w:val="28"/>
          <w:szCs w:val="28"/>
        </w:rPr>
        <w:t>озво</w:t>
      </w:r>
      <w:r w:rsidR="001064E8">
        <w:rPr>
          <w:rFonts w:ascii="Times New Roman" w:hAnsi="Times New Roman"/>
          <w:sz w:val="28"/>
          <w:szCs w:val="28"/>
        </w:rPr>
        <w:t>лу</w:t>
      </w:r>
      <w:r w:rsidR="001064E8" w:rsidRPr="001C1702">
        <w:rPr>
          <w:rFonts w:ascii="Times New Roman" w:hAnsi="Times New Roman"/>
          <w:sz w:val="28"/>
          <w:szCs w:val="28"/>
        </w:rPr>
        <w:t xml:space="preserve"> </w:t>
      </w:r>
      <w:r w:rsidR="001064E8">
        <w:rPr>
          <w:rFonts w:ascii="Times New Roman" w:hAnsi="Times New Roman"/>
          <w:sz w:val="28"/>
          <w:szCs w:val="28"/>
        </w:rPr>
        <w:t>переда</w:t>
      </w:r>
      <w:r w:rsidR="00255BD9">
        <w:rPr>
          <w:rFonts w:ascii="Times New Roman" w:hAnsi="Times New Roman"/>
          <w:sz w:val="28"/>
          <w:szCs w:val="28"/>
        </w:rPr>
        <w:t xml:space="preserve">є </w:t>
      </w:r>
      <w:r w:rsidR="001064E8" w:rsidRPr="001C1702">
        <w:rPr>
          <w:rFonts w:ascii="Times New Roman" w:hAnsi="Times New Roman"/>
          <w:sz w:val="28"/>
          <w:szCs w:val="28"/>
        </w:rPr>
        <w:t>адміністратору</w:t>
      </w:r>
      <w:r w:rsidR="001064E8">
        <w:rPr>
          <w:rFonts w:ascii="Times New Roman" w:hAnsi="Times New Roman"/>
          <w:sz w:val="28"/>
          <w:szCs w:val="28"/>
        </w:rPr>
        <w:t xml:space="preserve"> Ц</w:t>
      </w:r>
      <w:r w:rsidR="004C2548">
        <w:rPr>
          <w:rFonts w:ascii="Times New Roman" w:hAnsi="Times New Roman"/>
          <w:sz w:val="28"/>
          <w:szCs w:val="28"/>
        </w:rPr>
        <w:t xml:space="preserve">НАП </w:t>
      </w:r>
      <w:r w:rsidR="001064E8">
        <w:rPr>
          <w:rFonts w:ascii="Times New Roman" w:hAnsi="Times New Roman"/>
          <w:sz w:val="28"/>
          <w:szCs w:val="28"/>
        </w:rPr>
        <w:t xml:space="preserve">його </w:t>
      </w:r>
      <w:r w:rsidR="001064E8" w:rsidRPr="001C1702">
        <w:rPr>
          <w:rFonts w:ascii="Times New Roman" w:hAnsi="Times New Roman"/>
          <w:sz w:val="28"/>
          <w:szCs w:val="28"/>
        </w:rPr>
        <w:t>дублікат замість втраченого або пошкодженого</w:t>
      </w:r>
      <w:r w:rsidR="00AC31CD">
        <w:rPr>
          <w:rFonts w:ascii="Times New Roman" w:hAnsi="Times New Roman"/>
          <w:sz w:val="28"/>
          <w:szCs w:val="28"/>
        </w:rPr>
        <w:t xml:space="preserve">, якщо інше не </w:t>
      </w:r>
      <w:r w:rsidR="00255BD9">
        <w:rPr>
          <w:rFonts w:ascii="Times New Roman" w:hAnsi="Times New Roman"/>
          <w:sz w:val="28"/>
          <w:szCs w:val="28"/>
        </w:rPr>
        <w:t xml:space="preserve">встановлено </w:t>
      </w:r>
      <w:r w:rsidR="00AC31CD">
        <w:rPr>
          <w:rFonts w:ascii="Times New Roman" w:hAnsi="Times New Roman"/>
          <w:sz w:val="28"/>
          <w:szCs w:val="28"/>
        </w:rPr>
        <w:t>законом</w:t>
      </w:r>
      <w:r w:rsidR="001064E8">
        <w:rPr>
          <w:rFonts w:ascii="Times New Roman" w:hAnsi="Times New Roman"/>
          <w:sz w:val="28"/>
          <w:szCs w:val="28"/>
        </w:rPr>
        <w:t xml:space="preserve">. </w:t>
      </w:r>
    </w:p>
    <w:p w:rsidR="001064E8" w:rsidRPr="007460A1" w:rsidRDefault="001064E8" w:rsidP="001064E8">
      <w:pPr>
        <w:pStyle w:val="HTML"/>
        <w:tabs>
          <w:tab w:val="clear" w:pos="916"/>
          <w:tab w:val="left" w:pos="-180"/>
        </w:tabs>
        <w:ind w:firstLine="720"/>
        <w:jc w:val="both"/>
      </w:pPr>
      <w:bookmarkStart w:id="26" w:name="o130"/>
      <w:bookmarkEnd w:id="26"/>
      <w:r w:rsidRPr="001C1702">
        <w:rPr>
          <w:rFonts w:ascii="Times New Roman" w:hAnsi="Times New Roman"/>
          <w:sz w:val="28"/>
          <w:szCs w:val="28"/>
        </w:rPr>
        <w:t xml:space="preserve">У разі видачі дубліката </w:t>
      </w:r>
      <w:r w:rsidR="003A3401">
        <w:rPr>
          <w:rFonts w:ascii="Times New Roman" w:hAnsi="Times New Roman"/>
          <w:sz w:val="28"/>
          <w:szCs w:val="28"/>
        </w:rPr>
        <w:t>д</w:t>
      </w:r>
      <w:r>
        <w:rPr>
          <w:rFonts w:ascii="Times New Roman" w:hAnsi="Times New Roman"/>
          <w:sz w:val="28"/>
          <w:szCs w:val="28"/>
        </w:rPr>
        <w:t xml:space="preserve">озволу </w:t>
      </w:r>
      <w:r w:rsidRPr="001C1702">
        <w:rPr>
          <w:rFonts w:ascii="Times New Roman" w:hAnsi="Times New Roman"/>
          <w:sz w:val="28"/>
          <w:szCs w:val="28"/>
        </w:rPr>
        <w:t>замість втраченого або пошкодженого</w:t>
      </w:r>
      <w:r>
        <w:rPr>
          <w:rFonts w:ascii="Times New Roman" w:hAnsi="Times New Roman"/>
          <w:sz w:val="28"/>
          <w:szCs w:val="28"/>
        </w:rPr>
        <w:t xml:space="preserve"> </w:t>
      </w:r>
      <w:r w:rsidR="00774469">
        <w:rPr>
          <w:rFonts w:ascii="Times New Roman" w:hAnsi="Times New Roman"/>
          <w:sz w:val="28"/>
          <w:szCs w:val="28"/>
        </w:rPr>
        <w:t>Управління</w:t>
      </w:r>
      <w:r>
        <w:rPr>
          <w:rFonts w:ascii="Times New Roman" w:hAnsi="Times New Roman"/>
          <w:sz w:val="28"/>
          <w:szCs w:val="28"/>
        </w:rPr>
        <w:t xml:space="preserve"> </w:t>
      </w:r>
      <w:r w:rsidRPr="001C1702">
        <w:rPr>
          <w:rFonts w:ascii="Times New Roman" w:hAnsi="Times New Roman"/>
          <w:sz w:val="28"/>
          <w:szCs w:val="28"/>
        </w:rPr>
        <w:t xml:space="preserve">не пізніше наступного робочого дня з дня видачі  </w:t>
      </w:r>
      <w:r>
        <w:rPr>
          <w:rFonts w:ascii="Times New Roman" w:hAnsi="Times New Roman"/>
          <w:sz w:val="28"/>
          <w:szCs w:val="28"/>
        </w:rPr>
        <w:t>його</w:t>
      </w:r>
      <w:r w:rsidRPr="001C1702">
        <w:rPr>
          <w:rFonts w:ascii="Times New Roman" w:hAnsi="Times New Roman"/>
          <w:sz w:val="28"/>
          <w:szCs w:val="28"/>
        </w:rPr>
        <w:t xml:space="preserve"> дубліката  </w:t>
      </w:r>
      <w:r w:rsidR="00774469">
        <w:rPr>
          <w:rFonts w:ascii="Times New Roman" w:hAnsi="Times New Roman"/>
          <w:sz w:val="28"/>
          <w:szCs w:val="28"/>
        </w:rPr>
        <w:t xml:space="preserve">видає наказ </w:t>
      </w:r>
      <w:r w:rsidRPr="001C1702">
        <w:rPr>
          <w:rFonts w:ascii="Times New Roman" w:hAnsi="Times New Roman"/>
          <w:sz w:val="28"/>
          <w:szCs w:val="28"/>
        </w:rPr>
        <w:t xml:space="preserve"> про визнання недійсним </w:t>
      </w:r>
      <w:r>
        <w:rPr>
          <w:rFonts w:ascii="Times New Roman" w:hAnsi="Times New Roman"/>
          <w:sz w:val="28"/>
          <w:szCs w:val="28"/>
        </w:rPr>
        <w:t>Дозв</w:t>
      </w:r>
      <w:r w:rsidRPr="001C1702">
        <w:rPr>
          <w:rFonts w:ascii="Times New Roman" w:hAnsi="Times New Roman"/>
          <w:sz w:val="28"/>
          <w:szCs w:val="28"/>
        </w:rPr>
        <w:t>о</w:t>
      </w:r>
      <w:r>
        <w:rPr>
          <w:rFonts w:ascii="Times New Roman" w:hAnsi="Times New Roman"/>
          <w:sz w:val="28"/>
          <w:szCs w:val="28"/>
        </w:rPr>
        <w:t>лу</w:t>
      </w:r>
      <w:r w:rsidRPr="001C1702">
        <w:rPr>
          <w:rFonts w:ascii="Times New Roman" w:hAnsi="Times New Roman"/>
          <w:sz w:val="28"/>
          <w:szCs w:val="28"/>
        </w:rPr>
        <w:t>, що був втрачений або пошкоджений, із  внесенням  відповідних  змін до реєстру</w:t>
      </w:r>
      <w:r>
        <w:rPr>
          <w:rFonts w:ascii="Times New Roman" w:hAnsi="Times New Roman"/>
          <w:sz w:val="28"/>
          <w:szCs w:val="28"/>
        </w:rPr>
        <w:t>.</w:t>
      </w:r>
    </w:p>
    <w:p w:rsidR="009632D1" w:rsidRDefault="00B94490" w:rsidP="009632D1">
      <w:pPr>
        <w:pStyle w:val="rvps2"/>
        <w:shd w:val="clear" w:color="auto" w:fill="FFFFFF"/>
        <w:tabs>
          <w:tab w:val="left" w:pos="900"/>
        </w:tabs>
        <w:spacing w:before="0" w:beforeAutospacing="0" w:after="0" w:afterAutospacing="0"/>
        <w:ind w:firstLine="709"/>
        <w:jc w:val="both"/>
        <w:textAlignment w:val="baseline"/>
        <w:rPr>
          <w:rFonts w:ascii="Times New Roman CYR" w:hAnsi="Times New Roman CYR" w:cs="Times New Roman CYR"/>
          <w:sz w:val="28"/>
          <w:szCs w:val="28"/>
          <w:lang w:val="uk-UA"/>
        </w:rPr>
      </w:pPr>
      <w:r w:rsidRPr="00574F81">
        <w:rPr>
          <w:rFonts w:ascii="Times New Roman CYR" w:hAnsi="Times New Roman CYR" w:cs="Times New Roman CYR"/>
          <w:sz w:val="28"/>
          <w:szCs w:val="28"/>
          <w:lang w:val="uk-UA"/>
        </w:rPr>
        <w:t>6.1</w:t>
      </w:r>
      <w:r w:rsidR="001064E8">
        <w:rPr>
          <w:rFonts w:ascii="Times New Roman CYR" w:hAnsi="Times New Roman CYR" w:cs="Times New Roman CYR"/>
          <w:sz w:val="28"/>
          <w:szCs w:val="28"/>
          <w:lang w:val="uk-UA"/>
        </w:rPr>
        <w:t>7</w:t>
      </w:r>
      <w:r w:rsidRPr="00574F81">
        <w:rPr>
          <w:rFonts w:ascii="Times New Roman CYR" w:hAnsi="Times New Roman CYR" w:cs="Times New Roman CYR"/>
          <w:sz w:val="28"/>
          <w:szCs w:val="28"/>
          <w:lang w:val="uk-UA"/>
        </w:rPr>
        <w:t xml:space="preserve">. </w:t>
      </w:r>
      <w:r w:rsidR="00221615">
        <w:rPr>
          <w:rFonts w:ascii="Times New Roman CYR" w:hAnsi="Times New Roman CYR" w:cs="Times New Roman CYR"/>
          <w:sz w:val="28"/>
          <w:szCs w:val="28"/>
          <w:lang w:val="uk-UA"/>
        </w:rPr>
        <w:t xml:space="preserve">У разі надання дозволу на розміщення зовнішньої реклами </w:t>
      </w:r>
      <w:r w:rsidR="00221615" w:rsidRPr="00221615">
        <w:rPr>
          <w:rFonts w:ascii="Times New Roman CYR" w:hAnsi="Times New Roman CYR" w:cs="Times New Roman CYR"/>
          <w:bCs/>
          <w:sz w:val="28"/>
          <w:szCs w:val="28"/>
          <w:lang w:val="uk-UA"/>
        </w:rPr>
        <w:t xml:space="preserve">на місцях, об’єктах </w:t>
      </w:r>
      <w:r w:rsidR="00221615">
        <w:rPr>
          <w:rFonts w:ascii="Times New Roman CYR" w:hAnsi="Times New Roman CYR" w:cs="Times New Roman CYR"/>
          <w:bCs/>
          <w:sz w:val="28"/>
          <w:szCs w:val="28"/>
          <w:lang w:val="uk-UA"/>
        </w:rPr>
        <w:t xml:space="preserve">або </w:t>
      </w:r>
      <w:r w:rsidR="00221615" w:rsidRPr="00221615">
        <w:rPr>
          <w:rFonts w:ascii="Times New Roman CYR" w:hAnsi="Times New Roman CYR" w:cs="Times New Roman CYR"/>
          <w:bCs/>
          <w:sz w:val="28"/>
          <w:szCs w:val="28"/>
          <w:lang w:val="uk-UA"/>
        </w:rPr>
        <w:t>елементах благоустрою, що перебувають в комунальній власності</w:t>
      </w:r>
      <w:r w:rsidR="00221615">
        <w:rPr>
          <w:rFonts w:ascii="Times New Roman CYR" w:hAnsi="Times New Roman CYR" w:cs="Times New Roman CYR"/>
          <w:bCs/>
          <w:sz w:val="28"/>
          <w:szCs w:val="28"/>
          <w:lang w:val="uk-UA"/>
        </w:rPr>
        <w:t>, р</w:t>
      </w:r>
      <w:r w:rsidRPr="00574F81">
        <w:rPr>
          <w:rFonts w:ascii="Times New Roman CYR" w:hAnsi="Times New Roman CYR" w:cs="Times New Roman CYR"/>
          <w:sz w:val="28"/>
          <w:szCs w:val="28"/>
          <w:lang w:val="uk-UA"/>
        </w:rPr>
        <w:t xml:space="preserve">озповсюджувач зовнішньої реклами зобов’язаний </w:t>
      </w:r>
      <w:r w:rsidR="004B4F4E">
        <w:rPr>
          <w:rFonts w:ascii="Times New Roman CYR" w:hAnsi="Times New Roman CYR" w:cs="Times New Roman CYR"/>
          <w:sz w:val="28"/>
          <w:szCs w:val="28"/>
          <w:lang w:val="uk-UA"/>
        </w:rPr>
        <w:t xml:space="preserve">протягом </w:t>
      </w:r>
      <w:r w:rsidRPr="006201B2">
        <w:rPr>
          <w:rFonts w:ascii="Times New Roman CYR" w:hAnsi="Times New Roman CYR" w:cs="Times New Roman CYR"/>
          <w:sz w:val="28"/>
          <w:szCs w:val="28"/>
          <w:lang w:val="uk-UA"/>
        </w:rPr>
        <w:t xml:space="preserve"> </w:t>
      </w:r>
      <w:r w:rsidR="00C26ADA">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10</w:t>
      </w:r>
      <w:r w:rsidRPr="006201B2">
        <w:rPr>
          <w:rFonts w:ascii="Times New Roman CYR" w:hAnsi="Times New Roman CYR" w:cs="Times New Roman CYR"/>
          <w:sz w:val="28"/>
          <w:szCs w:val="28"/>
          <w:lang w:val="uk-UA"/>
        </w:rPr>
        <w:t xml:space="preserve">-ти </w:t>
      </w:r>
      <w:r w:rsidR="00E12CE4">
        <w:rPr>
          <w:rFonts w:ascii="Times New Roman CYR" w:hAnsi="Times New Roman CYR" w:cs="Times New Roman CYR"/>
          <w:sz w:val="28"/>
          <w:szCs w:val="28"/>
          <w:lang w:val="uk-UA"/>
        </w:rPr>
        <w:t xml:space="preserve">робочих днів </w:t>
      </w:r>
      <w:r w:rsidRPr="00574F81">
        <w:rPr>
          <w:rFonts w:ascii="Times New Roman CYR" w:hAnsi="Times New Roman CYR" w:cs="Times New Roman CYR"/>
          <w:sz w:val="28"/>
          <w:szCs w:val="28"/>
          <w:lang w:val="uk-UA"/>
        </w:rPr>
        <w:t>з дати отримання дозволу</w:t>
      </w:r>
      <w:r w:rsidR="00221615">
        <w:rPr>
          <w:rFonts w:ascii="Times New Roman CYR" w:hAnsi="Times New Roman CYR" w:cs="Times New Roman CYR"/>
          <w:sz w:val="28"/>
          <w:szCs w:val="28"/>
          <w:lang w:val="uk-UA"/>
        </w:rPr>
        <w:t xml:space="preserve"> на розміщення зовнішньої реклами </w:t>
      </w:r>
      <w:r w:rsidR="001C6E6F">
        <w:rPr>
          <w:rFonts w:ascii="Times New Roman CYR" w:hAnsi="Times New Roman CYR" w:cs="Times New Roman CYR"/>
          <w:sz w:val="28"/>
          <w:szCs w:val="28"/>
          <w:lang w:val="uk-UA"/>
        </w:rPr>
        <w:t xml:space="preserve">укласти </w:t>
      </w:r>
      <w:r w:rsidRPr="00574F81">
        <w:rPr>
          <w:rFonts w:ascii="Times New Roman CYR" w:hAnsi="Times New Roman CYR" w:cs="Times New Roman CYR"/>
          <w:sz w:val="28"/>
          <w:szCs w:val="28"/>
          <w:lang w:val="uk-UA"/>
        </w:rPr>
        <w:t>Договір на тимчасове користування місцем розташування рекламного засобу (далі - Договір)</w:t>
      </w:r>
      <w:r w:rsidR="00511DDF">
        <w:rPr>
          <w:rFonts w:ascii="Times New Roman CYR" w:hAnsi="Times New Roman CYR" w:cs="Times New Roman CYR"/>
          <w:sz w:val="28"/>
          <w:szCs w:val="28"/>
          <w:lang w:val="uk-UA"/>
        </w:rPr>
        <w:t xml:space="preserve">. Договір укладається між </w:t>
      </w:r>
      <w:r w:rsidR="00511DDF">
        <w:rPr>
          <w:rFonts w:ascii="Times New Roman CYR" w:hAnsi="Times New Roman CYR" w:cs="Times New Roman CYR"/>
          <w:bCs/>
          <w:sz w:val="28"/>
          <w:szCs w:val="28"/>
          <w:lang w:val="uk-UA"/>
        </w:rPr>
        <w:t>р</w:t>
      </w:r>
      <w:r w:rsidR="00511DDF" w:rsidRPr="00574F81">
        <w:rPr>
          <w:rFonts w:ascii="Times New Roman CYR" w:hAnsi="Times New Roman CYR" w:cs="Times New Roman CYR"/>
          <w:sz w:val="28"/>
          <w:szCs w:val="28"/>
          <w:lang w:val="uk-UA"/>
        </w:rPr>
        <w:t>озповсюджувач</w:t>
      </w:r>
      <w:r w:rsidR="00511DDF">
        <w:rPr>
          <w:rFonts w:ascii="Times New Roman CYR" w:hAnsi="Times New Roman CYR" w:cs="Times New Roman CYR"/>
          <w:sz w:val="28"/>
          <w:szCs w:val="28"/>
          <w:lang w:val="uk-UA"/>
        </w:rPr>
        <w:t>ем</w:t>
      </w:r>
      <w:r w:rsidR="00511DDF" w:rsidRPr="00574F81">
        <w:rPr>
          <w:rFonts w:ascii="Times New Roman CYR" w:hAnsi="Times New Roman CYR" w:cs="Times New Roman CYR"/>
          <w:sz w:val="28"/>
          <w:szCs w:val="28"/>
          <w:lang w:val="uk-UA"/>
        </w:rPr>
        <w:t xml:space="preserve"> зовнішньої реклами </w:t>
      </w:r>
      <w:r w:rsidR="00FF25A6">
        <w:rPr>
          <w:rFonts w:ascii="Times New Roman CYR" w:hAnsi="Times New Roman CYR" w:cs="Times New Roman CYR"/>
          <w:sz w:val="28"/>
          <w:szCs w:val="28"/>
          <w:lang w:val="uk-UA"/>
        </w:rPr>
        <w:t>та</w:t>
      </w:r>
      <w:r w:rsidR="00511DDF">
        <w:rPr>
          <w:rFonts w:ascii="Times New Roman CYR" w:hAnsi="Times New Roman CYR" w:cs="Times New Roman CYR"/>
          <w:sz w:val="28"/>
          <w:szCs w:val="28"/>
          <w:lang w:val="uk-UA"/>
        </w:rPr>
        <w:t xml:space="preserve"> </w:t>
      </w:r>
      <w:r w:rsidR="007F4014">
        <w:rPr>
          <w:rFonts w:ascii="Times New Roman CYR" w:hAnsi="Times New Roman CYR" w:cs="Times New Roman CYR"/>
          <w:sz w:val="28"/>
          <w:szCs w:val="28"/>
          <w:lang w:val="uk-UA"/>
        </w:rPr>
        <w:t>Управлін</w:t>
      </w:r>
      <w:r w:rsidR="000E390D">
        <w:rPr>
          <w:rFonts w:ascii="Times New Roman CYR" w:hAnsi="Times New Roman CYR" w:cs="Times New Roman CYR"/>
          <w:sz w:val="28"/>
          <w:szCs w:val="28"/>
          <w:lang w:val="uk-UA"/>
        </w:rPr>
        <w:t>н</w:t>
      </w:r>
      <w:r w:rsidR="007F4014">
        <w:rPr>
          <w:rFonts w:ascii="Times New Roman CYR" w:hAnsi="Times New Roman CYR" w:cs="Times New Roman CYR"/>
          <w:sz w:val="28"/>
          <w:szCs w:val="28"/>
          <w:lang w:val="uk-UA"/>
        </w:rPr>
        <w:t xml:space="preserve">ям, </w:t>
      </w:r>
      <w:r w:rsidR="001C6E6F">
        <w:rPr>
          <w:rFonts w:ascii="Times New Roman CYR" w:hAnsi="Times New Roman CYR" w:cs="Times New Roman CYR"/>
          <w:sz w:val="28"/>
          <w:szCs w:val="28"/>
          <w:lang w:val="uk-UA"/>
        </w:rPr>
        <w:t>від імені Бахмутської міської ради</w:t>
      </w:r>
      <w:r w:rsidR="009632D1">
        <w:rPr>
          <w:rFonts w:ascii="Times New Roman CYR" w:hAnsi="Times New Roman CYR" w:cs="Times New Roman CYR"/>
          <w:sz w:val="28"/>
          <w:szCs w:val="28"/>
          <w:lang w:val="uk-UA"/>
        </w:rPr>
        <w:t>, форма Примірного договору додається.              (Додаток 3).</w:t>
      </w:r>
    </w:p>
    <w:p w:rsidR="00027E37" w:rsidRDefault="001F016C" w:rsidP="009632D1">
      <w:pPr>
        <w:pStyle w:val="rvps2"/>
        <w:shd w:val="clear" w:color="auto" w:fill="FFFFFF"/>
        <w:tabs>
          <w:tab w:val="left" w:pos="900"/>
        </w:tabs>
        <w:spacing w:before="0" w:beforeAutospacing="0" w:after="0" w:afterAutospacing="0"/>
        <w:ind w:firstLine="709"/>
        <w:jc w:val="both"/>
        <w:textAlignment w:val="baseline"/>
        <w:rPr>
          <w:rFonts w:ascii="Times New Roman CYR" w:hAnsi="Times New Roman CYR" w:cs="Times New Roman CYR"/>
          <w:bCs/>
          <w:sz w:val="28"/>
          <w:szCs w:val="28"/>
          <w:lang w:val="uk-UA"/>
        </w:rPr>
      </w:pPr>
      <w:r>
        <w:rPr>
          <w:rFonts w:ascii="Times New Roman CYR" w:hAnsi="Times New Roman CYR" w:cs="Times New Roman CYR"/>
          <w:sz w:val="28"/>
          <w:szCs w:val="28"/>
          <w:lang w:val="uk-UA"/>
        </w:rPr>
        <w:t xml:space="preserve">Якщо зовнішня реклама розміщується </w:t>
      </w:r>
      <w:r w:rsidR="00027E37">
        <w:rPr>
          <w:rFonts w:ascii="Times New Roman CYR" w:hAnsi="Times New Roman CYR" w:cs="Times New Roman CYR"/>
          <w:sz w:val="28"/>
          <w:szCs w:val="28"/>
          <w:lang w:val="uk-UA"/>
        </w:rPr>
        <w:t xml:space="preserve">на місці, </w:t>
      </w:r>
      <w:r w:rsidR="00027E37" w:rsidRPr="00221615">
        <w:rPr>
          <w:rFonts w:ascii="Times New Roman CYR" w:hAnsi="Times New Roman CYR" w:cs="Times New Roman CYR"/>
          <w:bCs/>
          <w:sz w:val="28"/>
          <w:szCs w:val="28"/>
          <w:lang w:val="uk-UA"/>
        </w:rPr>
        <w:t>об’єкт</w:t>
      </w:r>
      <w:r w:rsidR="00027E37">
        <w:rPr>
          <w:rFonts w:ascii="Times New Roman CYR" w:hAnsi="Times New Roman CYR" w:cs="Times New Roman CYR"/>
          <w:bCs/>
          <w:sz w:val="28"/>
          <w:szCs w:val="28"/>
          <w:lang w:val="uk-UA"/>
        </w:rPr>
        <w:t xml:space="preserve">і або </w:t>
      </w:r>
      <w:r w:rsidR="00027E37" w:rsidRPr="00221615">
        <w:rPr>
          <w:rFonts w:ascii="Times New Roman CYR" w:hAnsi="Times New Roman CYR" w:cs="Times New Roman CYR"/>
          <w:bCs/>
          <w:sz w:val="28"/>
          <w:szCs w:val="28"/>
          <w:lang w:val="uk-UA"/>
        </w:rPr>
        <w:t>елемент</w:t>
      </w:r>
      <w:r w:rsidR="00027E37">
        <w:rPr>
          <w:rFonts w:ascii="Times New Roman CYR" w:hAnsi="Times New Roman CYR" w:cs="Times New Roman CYR"/>
          <w:bCs/>
          <w:sz w:val="28"/>
          <w:szCs w:val="28"/>
          <w:lang w:val="uk-UA"/>
        </w:rPr>
        <w:t>і</w:t>
      </w:r>
      <w:r w:rsidR="00027E37" w:rsidRPr="00221615">
        <w:rPr>
          <w:rFonts w:ascii="Times New Roman CYR" w:hAnsi="Times New Roman CYR" w:cs="Times New Roman CYR"/>
          <w:bCs/>
          <w:sz w:val="28"/>
          <w:szCs w:val="28"/>
          <w:lang w:val="uk-UA"/>
        </w:rPr>
        <w:t xml:space="preserve"> благоустрою, що перебува</w:t>
      </w:r>
      <w:r w:rsidR="00027E37">
        <w:rPr>
          <w:rFonts w:ascii="Times New Roman CYR" w:hAnsi="Times New Roman CYR" w:cs="Times New Roman CYR"/>
          <w:bCs/>
          <w:sz w:val="28"/>
          <w:szCs w:val="28"/>
          <w:lang w:val="uk-UA"/>
        </w:rPr>
        <w:t xml:space="preserve">є </w:t>
      </w:r>
      <w:r w:rsidR="00027E37" w:rsidRPr="00221615">
        <w:rPr>
          <w:rFonts w:ascii="Times New Roman CYR" w:hAnsi="Times New Roman CYR" w:cs="Times New Roman CYR"/>
          <w:bCs/>
          <w:sz w:val="28"/>
          <w:szCs w:val="28"/>
          <w:lang w:val="uk-UA"/>
        </w:rPr>
        <w:t xml:space="preserve"> </w:t>
      </w:r>
      <w:r w:rsidR="00027E37">
        <w:rPr>
          <w:rFonts w:ascii="Times New Roman CYR" w:hAnsi="Times New Roman CYR" w:cs="Times New Roman CYR"/>
          <w:bCs/>
          <w:sz w:val="28"/>
          <w:szCs w:val="28"/>
          <w:lang w:val="uk-UA"/>
        </w:rPr>
        <w:t xml:space="preserve">у державній або приватній власності, плата </w:t>
      </w:r>
      <w:r w:rsidR="00DF60EA">
        <w:rPr>
          <w:rFonts w:ascii="Times New Roman CYR" w:hAnsi="Times New Roman CYR" w:cs="Times New Roman CYR"/>
          <w:bCs/>
          <w:sz w:val="28"/>
          <w:szCs w:val="28"/>
          <w:lang w:val="uk-UA"/>
        </w:rPr>
        <w:t>за</w:t>
      </w:r>
      <w:r w:rsidR="00027E37" w:rsidRPr="00574F81">
        <w:rPr>
          <w:rFonts w:ascii="Times New Roman CYR" w:hAnsi="Times New Roman CYR" w:cs="Times New Roman CYR"/>
          <w:sz w:val="28"/>
          <w:szCs w:val="28"/>
          <w:lang w:val="uk-UA"/>
        </w:rPr>
        <w:t xml:space="preserve"> тимчасове користування місцем розташування рекламного засобу</w:t>
      </w:r>
      <w:r w:rsidR="00027E37">
        <w:rPr>
          <w:rFonts w:ascii="Times New Roman CYR" w:hAnsi="Times New Roman CYR" w:cs="Times New Roman CYR"/>
          <w:bCs/>
          <w:sz w:val="28"/>
          <w:szCs w:val="28"/>
          <w:lang w:val="uk-UA"/>
        </w:rPr>
        <w:t xml:space="preserve"> встановлюється на договірних засадах з  власником</w:t>
      </w:r>
      <w:r w:rsidR="00DD2006">
        <w:rPr>
          <w:rFonts w:ascii="Times New Roman CYR" w:hAnsi="Times New Roman CYR" w:cs="Times New Roman CYR"/>
          <w:bCs/>
          <w:sz w:val="28"/>
          <w:szCs w:val="28"/>
          <w:lang w:val="uk-UA"/>
        </w:rPr>
        <w:t xml:space="preserve"> </w:t>
      </w:r>
      <w:r w:rsidR="008535EB">
        <w:rPr>
          <w:rFonts w:ascii="Times New Roman CYR" w:hAnsi="Times New Roman CYR" w:cs="Times New Roman CYR"/>
          <w:bCs/>
          <w:sz w:val="28"/>
          <w:szCs w:val="28"/>
          <w:lang w:val="uk-UA"/>
        </w:rPr>
        <w:t xml:space="preserve"> місця розташування </w:t>
      </w:r>
      <w:r w:rsidR="00027E37">
        <w:rPr>
          <w:rFonts w:ascii="Times New Roman CYR" w:hAnsi="Times New Roman CYR" w:cs="Times New Roman CYR"/>
          <w:bCs/>
          <w:sz w:val="28"/>
          <w:szCs w:val="28"/>
          <w:lang w:val="uk-UA"/>
        </w:rPr>
        <w:t>або уповноваженим ним органом (особою</w:t>
      </w:r>
      <w:r w:rsidR="00DD2006">
        <w:rPr>
          <w:rFonts w:ascii="Times New Roman CYR" w:hAnsi="Times New Roman CYR" w:cs="Times New Roman CYR"/>
          <w:bCs/>
          <w:sz w:val="28"/>
          <w:szCs w:val="28"/>
          <w:lang w:val="uk-UA"/>
        </w:rPr>
        <w:t>)</w:t>
      </w:r>
      <w:r w:rsidR="00027E37">
        <w:rPr>
          <w:rFonts w:ascii="Times New Roman CYR" w:hAnsi="Times New Roman CYR" w:cs="Times New Roman CYR"/>
          <w:bCs/>
          <w:sz w:val="28"/>
          <w:szCs w:val="28"/>
          <w:lang w:val="uk-UA"/>
        </w:rPr>
        <w:t>.</w:t>
      </w:r>
    </w:p>
    <w:p w:rsidR="00907AAB" w:rsidRDefault="00B94490" w:rsidP="00907AAB">
      <w:pPr>
        <w:pStyle w:val="rvps2"/>
        <w:shd w:val="clear" w:color="auto" w:fill="FFFFFF"/>
        <w:spacing w:before="0" w:beforeAutospacing="0" w:after="0" w:afterAutospacing="0"/>
        <w:ind w:firstLine="709"/>
        <w:jc w:val="both"/>
        <w:textAlignment w:val="baseline"/>
        <w:rPr>
          <w:sz w:val="28"/>
          <w:szCs w:val="28"/>
          <w:lang w:val="uk-UA"/>
        </w:rPr>
      </w:pPr>
      <w:r w:rsidRPr="00574F81">
        <w:rPr>
          <w:rFonts w:ascii="Times New Roman CYR" w:hAnsi="Times New Roman CYR" w:cs="Times New Roman CYR"/>
          <w:sz w:val="28"/>
          <w:szCs w:val="28"/>
          <w:lang w:val="uk-UA"/>
        </w:rPr>
        <w:t>6.1</w:t>
      </w:r>
      <w:r w:rsidR="001064E8">
        <w:rPr>
          <w:rFonts w:ascii="Times New Roman CYR" w:hAnsi="Times New Roman CYR" w:cs="Times New Roman CYR"/>
          <w:sz w:val="28"/>
          <w:szCs w:val="28"/>
          <w:lang w:val="uk-UA"/>
        </w:rPr>
        <w:t>8</w:t>
      </w:r>
      <w:r w:rsidRPr="00574F81">
        <w:rPr>
          <w:rFonts w:ascii="Times New Roman CYR" w:hAnsi="Times New Roman CYR" w:cs="Times New Roman CYR"/>
          <w:sz w:val="28"/>
          <w:szCs w:val="28"/>
          <w:lang w:val="uk-UA"/>
        </w:rPr>
        <w:t>. Якщо розміщення рекламного засобу на підставі виданого дозволу пов’язано з порушенням цілісності поверхні асфальтового чи іншого покриття, розкопуванням ґрунту, монтуванням фундаменту конструкції, розповсюджувач зовнішньої реклами повинен</w:t>
      </w:r>
      <w:r w:rsidRPr="00310CD7">
        <w:rPr>
          <w:sz w:val="28"/>
          <w:szCs w:val="28"/>
          <w:lang w:val="uk-UA"/>
        </w:rPr>
        <w:t xml:space="preserve"> отримати дозвіл на </w:t>
      </w:r>
      <w:r w:rsidR="00896948">
        <w:rPr>
          <w:sz w:val="28"/>
          <w:szCs w:val="28"/>
          <w:lang w:val="uk-UA"/>
        </w:rPr>
        <w:t>порушення об’єктів благоустрою</w:t>
      </w:r>
      <w:r w:rsidR="007F4014">
        <w:rPr>
          <w:sz w:val="28"/>
          <w:szCs w:val="28"/>
          <w:lang w:val="uk-UA"/>
        </w:rPr>
        <w:t xml:space="preserve"> відповідно до вимог чинного законодавства</w:t>
      </w:r>
      <w:r w:rsidR="00907AAB">
        <w:rPr>
          <w:sz w:val="28"/>
          <w:szCs w:val="28"/>
          <w:lang w:val="uk-UA"/>
        </w:rPr>
        <w:t xml:space="preserve"> та </w:t>
      </w:r>
      <w:r w:rsidR="00EA789B">
        <w:rPr>
          <w:sz w:val="28"/>
          <w:szCs w:val="28"/>
          <w:lang w:val="uk-UA"/>
        </w:rPr>
        <w:t>П</w:t>
      </w:r>
      <w:r w:rsidR="00907AAB">
        <w:rPr>
          <w:sz w:val="28"/>
          <w:szCs w:val="28"/>
          <w:lang w:val="uk-UA"/>
        </w:rPr>
        <w:t>равил благоустрою</w:t>
      </w:r>
      <w:r w:rsidR="00EA789B">
        <w:rPr>
          <w:sz w:val="28"/>
          <w:szCs w:val="28"/>
          <w:lang w:val="uk-UA"/>
        </w:rPr>
        <w:t xml:space="preserve"> у місті</w:t>
      </w:r>
      <w:r w:rsidR="00907AAB">
        <w:rPr>
          <w:sz w:val="28"/>
          <w:szCs w:val="28"/>
          <w:lang w:val="uk-UA"/>
        </w:rPr>
        <w:t>.</w:t>
      </w:r>
    </w:p>
    <w:p w:rsidR="00B94490" w:rsidRPr="00A94858" w:rsidRDefault="00B94490" w:rsidP="00907AAB">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lastRenderedPageBreak/>
        <w:t>6</w:t>
      </w:r>
      <w:r w:rsidRPr="00A94858">
        <w:rPr>
          <w:sz w:val="28"/>
          <w:szCs w:val="28"/>
          <w:lang w:val="uk-UA"/>
        </w:rPr>
        <w:t>.1</w:t>
      </w:r>
      <w:r w:rsidR="001064E8">
        <w:rPr>
          <w:sz w:val="28"/>
          <w:szCs w:val="28"/>
          <w:lang w:val="uk-UA"/>
        </w:rPr>
        <w:t>9</w:t>
      </w:r>
      <w:r w:rsidRPr="00A94858">
        <w:rPr>
          <w:sz w:val="28"/>
          <w:szCs w:val="28"/>
          <w:lang w:val="uk-UA"/>
        </w:rPr>
        <w:t xml:space="preserve">. Якщо розміщення рекламного засобу на підставі виданого </w:t>
      </w:r>
      <w:r w:rsidR="00DB61AB">
        <w:rPr>
          <w:sz w:val="28"/>
          <w:szCs w:val="28"/>
          <w:lang w:val="uk-UA"/>
        </w:rPr>
        <w:t>д</w:t>
      </w:r>
      <w:r w:rsidRPr="00A94858">
        <w:rPr>
          <w:sz w:val="28"/>
          <w:szCs w:val="28"/>
          <w:lang w:val="uk-UA"/>
        </w:rPr>
        <w:t>озволу пов’язано з розміщенням на фасаді (стіні) будівлі, власник рекламного засобу повинен отримати  технічні умови балансоутримувача будівлі.</w:t>
      </w:r>
    </w:p>
    <w:p w:rsidR="00B94490" w:rsidRPr="007F0240" w:rsidRDefault="00B94490" w:rsidP="00B94490">
      <w:pPr>
        <w:widowControl w:val="0"/>
        <w:autoSpaceDE w:val="0"/>
        <w:autoSpaceDN w:val="0"/>
        <w:adjustRightInd w:val="0"/>
        <w:ind w:firstLine="709"/>
        <w:jc w:val="both"/>
        <w:rPr>
          <w:sz w:val="28"/>
          <w:szCs w:val="28"/>
        </w:rPr>
      </w:pPr>
      <w:r>
        <w:rPr>
          <w:sz w:val="28"/>
          <w:szCs w:val="28"/>
        </w:rPr>
        <w:t>6</w:t>
      </w:r>
      <w:r w:rsidRPr="00A94858">
        <w:rPr>
          <w:sz w:val="28"/>
          <w:szCs w:val="28"/>
        </w:rPr>
        <w:t>.</w:t>
      </w:r>
      <w:r w:rsidR="001064E8">
        <w:rPr>
          <w:sz w:val="28"/>
          <w:szCs w:val="28"/>
        </w:rPr>
        <w:t>20</w:t>
      </w:r>
      <w:r w:rsidRPr="00A94858">
        <w:rPr>
          <w:sz w:val="28"/>
          <w:szCs w:val="28"/>
        </w:rPr>
        <w:t xml:space="preserve">. </w:t>
      </w:r>
      <w:r w:rsidRPr="007F0240">
        <w:rPr>
          <w:sz w:val="28"/>
          <w:szCs w:val="28"/>
        </w:rPr>
        <w:t>Після встановлення рекламного засобу р</w:t>
      </w:r>
      <w:r w:rsidRPr="00A94858">
        <w:rPr>
          <w:sz w:val="28"/>
          <w:szCs w:val="28"/>
        </w:rPr>
        <w:t>озповсюджувач</w:t>
      </w:r>
      <w:r w:rsidRPr="007F0240">
        <w:rPr>
          <w:sz w:val="28"/>
          <w:szCs w:val="28"/>
        </w:rPr>
        <w:t xml:space="preserve"> </w:t>
      </w:r>
      <w:r w:rsidRPr="00A94858">
        <w:rPr>
          <w:sz w:val="28"/>
          <w:szCs w:val="28"/>
        </w:rPr>
        <w:t>зовнішньої реклами зобов’язан</w:t>
      </w:r>
      <w:r>
        <w:rPr>
          <w:sz w:val="28"/>
          <w:szCs w:val="28"/>
        </w:rPr>
        <w:t>ий</w:t>
      </w:r>
      <w:r w:rsidRPr="007F0240">
        <w:rPr>
          <w:sz w:val="28"/>
          <w:szCs w:val="28"/>
        </w:rPr>
        <w:t xml:space="preserve"> в 5-ти денний термін надати робочому органу фотокартку місця розташування рекламного засобу (розміром не менш ніж 6х9</w:t>
      </w:r>
      <w:r w:rsidR="00A66879">
        <w:rPr>
          <w:sz w:val="28"/>
          <w:szCs w:val="28"/>
        </w:rPr>
        <w:t xml:space="preserve"> </w:t>
      </w:r>
      <w:r w:rsidRPr="007F0240">
        <w:rPr>
          <w:sz w:val="28"/>
          <w:szCs w:val="28"/>
        </w:rPr>
        <w:t xml:space="preserve">сантиметрів). </w:t>
      </w:r>
    </w:p>
    <w:p w:rsidR="00B94490" w:rsidRPr="007F0240" w:rsidRDefault="00B94490" w:rsidP="00B94490">
      <w:pPr>
        <w:widowControl w:val="0"/>
        <w:autoSpaceDE w:val="0"/>
        <w:autoSpaceDN w:val="0"/>
        <w:adjustRightInd w:val="0"/>
        <w:ind w:firstLine="709"/>
        <w:jc w:val="both"/>
        <w:rPr>
          <w:sz w:val="28"/>
          <w:szCs w:val="28"/>
        </w:rPr>
      </w:pPr>
      <w:r w:rsidRPr="007F0240">
        <w:rPr>
          <w:sz w:val="28"/>
          <w:szCs w:val="28"/>
        </w:rPr>
        <w:t>Роботи зі встановлення рекламного засобу вважаються завершеними після відновлення газонів та асфальтного покриття в разі, якщо вони були порушені під час встановлення.</w:t>
      </w:r>
    </w:p>
    <w:p w:rsidR="00D44C05" w:rsidRDefault="00B94490" w:rsidP="00D44C05">
      <w:pPr>
        <w:pStyle w:val="ac"/>
        <w:spacing w:after="0"/>
        <w:ind w:left="0" w:firstLine="709"/>
        <w:jc w:val="both"/>
        <w:rPr>
          <w:sz w:val="28"/>
          <w:szCs w:val="28"/>
          <w:lang w:val="uk-UA"/>
        </w:rPr>
      </w:pPr>
      <w:r>
        <w:rPr>
          <w:sz w:val="28"/>
          <w:szCs w:val="28"/>
        </w:rPr>
        <w:t>6</w:t>
      </w:r>
      <w:r w:rsidRPr="007F0240">
        <w:rPr>
          <w:sz w:val="28"/>
          <w:szCs w:val="28"/>
        </w:rPr>
        <w:t>.</w:t>
      </w:r>
      <w:r w:rsidR="001064E8">
        <w:rPr>
          <w:sz w:val="28"/>
          <w:szCs w:val="28"/>
          <w:lang w:val="uk-UA"/>
        </w:rPr>
        <w:t>21</w:t>
      </w:r>
      <w:r w:rsidRPr="007F0240">
        <w:rPr>
          <w:sz w:val="28"/>
          <w:szCs w:val="28"/>
        </w:rPr>
        <w:t xml:space="preserve">. </w:t>
      </w:r>
      <w:r w:rsidR="00D44C05">
        <w:rPr>
          <w:sz w:val="28"/>
          <w:szCs w:val="28"/>
          <w:lang w:val="uk-UA"/>
        </w:rPr>
        <w:t xml:space="preserve">Плата за </w:t>
      </w:r>
      <w:r w:rsidR="00D44C05" w:rsidRPr="00A94858">
        <w:rPr>
          <w:rFonts w:ascii="Times New Roman CYR" w:hAnsi="Times New Roman CYR" w:cs="Times New Roman CYR"/>
          <w:sz w:val="28"/>
          <w:szCs w:val="28"/>
        </w:rPr>
        <w:t xml:space="preserve">видачу </w:t>
      </w:r>
      <w:r w:rsidR="00DB61AB">
        <w:rPr>
          <w:rFonts w:ascii="Times New Roman CYR" w:hAnsi="Times New Roman CYR" w:cs="Times New Roman CYR"/>
          <w:sz w:val="28"/>
          <w:szCs w:val="28"/>
          <w:lang w:val="uk-UA"/>
        </w:rPr>
        <w:t>д</w:t>
      </w:r>
      <w:r w:rsidR="00D44C05" w:rsidRPr="00A94858">
        <w:rPr>
          <w:rFonts w:ascii="Times New Roman CYR" w:hAnsi="Times New Roman CYR" w:cs="Times New Roman CYR"/>
          <w:sz w:val="28"/>
          <w:szCs w:val="28"/>
        </w:rPr>
        <w:t>озвол</w:t>
      </w:r>
      <w:r w:rsidR="00D44C05">
        <w:rPr>
          <w:rFonts w:ascii="Times New Roman CYR" w:hAnsi="Times New Roman CYR" w:cs="Times New Roman CYR"/>
          <w:sz w:val="28"/>
          <w:szCs w:val="28"/>
        </w:rPr>
        <w:t>у</w:t>
      </w:r>
      <w:r w:rsidR="00D44C05" w:rsidRPr="00A94858">
        <w:rPr>
          <w:rFonts w:ascii="Times New Roman CYR" w:hAnsi="Times New Roman CYR" w:cs="Times New Roman CYR"/>
          <w:sz w:val="28"/>
          <w:szCs w:val="28"/>
        </w:rPr>
        <w:t xml:space="preserve"> </w:t>
      </w:r>
      <w:r w:rsidR="00D44C05">
        <w:rPr>
          <w:rFonts w:ascii="Times New Roman CYR" w:hAnsi="Times New Roman CYR" w:cs="Times New Roman CYR"/>
          <w:sz w:val="28"/>
          <w:szCs w:val="28"/>
          <w:lang w:val="uk-UA"/>
        </w:rPr>
        <w:t xml:space="preserve">Управлінням </w:t>
      </w:r>
      <w:r w:rsidR="00D44C05">
        <w:rPr>
          <w:sz w:val="28"/>
          <w:szCs w:val="28"/>
          <w:lang w:val="uk-UA"/>
        </w:rPr>
        <w:t>не справляється.</w:t>
      </w:r>
    </w:p>
    <w:p w:rsidR="00B94490" w:rsidRPr="00A94858" w:rsidRDefault="00B94490" w:rsidP="00B94490">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sidRPr="00A94858">
        <w:rPr>
          <w:rFonts w:ascii="Times New Roman CYR" w:hAnsi="Times New Roman CYR" w:cs="Times New Roman CYR"/>
          <w:sz w:val="28"/>
          <w:szCs w:val="28"/>
        </w:rPr>
        <w:t>.</w:t>
      </w:r>
      <w:r w:rsidR="001064E8">
        <w:rPr>
          <w:rFonts w:ascii="Times New Roman CYR" w:hAnsi="Times New Roman CYR" w:cs="Times New Roman CYR"/>
          <w:sz w:val="28"/>
          <w:szCs w:val="28"/>
        </w:rPr>
        <w:t>22</w:t>
      </w:r>
      <w:r w:rsidR="00210010">
        <w:rPr>
          <w:rFonts w:ascii="Times New Roman CYR" w:hAnsi="Times New Roman CYR" w:cs="Times New Roman CYR"/>
          <w:sz w:val="28"/>
          <w:szCs w:val="28"/>
        </w:rPr>
        <w:t xml:space="preserve">. </w:t>
      </w:r>
      <w:r w:rsidRPr="00A94858">
        <w:rPr>
          <w:rFonts w:ascii="Times New Roman CYR" w:hAnsi="Times New Roman CYR" w:cs="Times New Roman CYR"/>
          <w:sz w:val="28"/>
          <w:szCs w:val="28"/>
        </w:rPr>
        <w:t xml:space="preserve">Під час надання дозволу втручання у форму та зміст реклами забороняється. </w:t>
      </w:r>
    </w:p>
    <w:p w:rsidR="00B94490" w:rsidRPr="00F9344C" w:rsidRDefault="00B94490" w:rsidP="009632D1">
      <w:pPr>
        <w:pStyle w:val="rvps2"/>
        <w:shd w:val="clear" w:color="auto" w:fill="FFFFFF"/>
        <w:spacing w:before="0" w:beforeAutospacing="0" w:after="0" w:afterAutospacing="0"/>
        <w:ind w:firstLine="709"/>
        <w:jc w:val="both"/>
        <w:textAlignment w:val="baseline"/>
        <w:rPr>
          <w:rFonts w:ascii="Times New Roman CYR" w:hAnsi="Times New Roman CYR" w:cs="Times New Roman CYR"/>
          <w:sz w:val="28"/>
          <w:szCs w:val="28"/>
          <w:lang w:val="uk-UA"/>
        </w:rPr>
      </w:pPr>
      <w:r>
        <w:rPr>
          <w:sz w:val="28"/>
          <w:szCs w:val="28"/>
          <w:lang w:val="uk-UA"/>
        </w:rPr>
        <w:t>6</w:t>
      </w:r>
      <w:r w:rsidRPr="007F0240">
        <w:rPr>
          <w:sz w:val="28"/>
          <w:szCs w:val="28"/>
          <w:lang w:val="uk-UA"/>
        </w:rPr>
        <w:t>.2</w:t>
      </w:r>
      <w:r w:rsidR="001064E8">
        <w:rPr>
          <w:sz w:val="28"/>
          <w:szCs w:val="28"/>
          <w:lang w:val="uk-UA"/>
        </w:rPr>
        <w:t>3</w:t>
      </w:r>
      <w:r w:rsidRPr="007F0240">
        <w:rPr>
          <w:sz w:val="28"/>
          <w:szCs w:val="28"/>
          <w:lang w:val="uk-UA"/>
        </w:rPr>
        <w:t>. Виданий у встановленому порядку дозвіл</w:t>
      </w:r>
      <w:r w:rsidR="004C2548">
        <w:rPr>
          <w:sz w:val="28"/>
          <w:szCs w:val="28"/>
          <w:lang w:val="uk-UA"/>
        </w:rPr>
        <w:t xml:space="preserve"> </w:t>
      </w:r>
      <w:r w:rsidRPr="007F0240">
        <w:rPr>
          <w:sz w:val="28"/>
          <w:szCs w:val="28"/>
          <w:lang w:val="uk-UA"/>
        </w:rPr>
        <w:t>є підставою для розміщення зовнішньої реклами та виконання робіт, пов'язаних з розташуванням рекламного засобу.</w:t>
      </w:r>
    </w:p>
    <w:p w:rsidR="00D71141" w:rsidRDefault="00C1527B" w:rsidP="00800407">
      <w:pPr>
        <w:widowControl w:val="0"/>
        <w:autoSpaceDE w:val="0"/>
        <w:autoSpaceDN w:val="0"/>
        <w:adjustRightInd w:val="0"/>
        <w:ind w:firstLine="709"/>
        <w:jc w:val="both"/>
        <w:rPr>
          <w:sz w:val="28"/>
          <w:szCs w:val="28"/>
        </w:rPr>
      </w:pPr>
      <w:r>
        <w:rPr>
          <w:sz w:val="28"/>
          <w:szCs w:val="28"/>
        </w:rPr>
        <w:t xml:space="preserve"> 6.24. </w:t>
      </w:r>
      <w:r w:rsidR="00210010" w:rsidRPr="00210010">
        <w:rPr>
          <w:sz w:val="28"/>
          <w:szCs w:val="28"/>
        </w:rPr>
        <w:t xml:space="preserve">Строк дії дозволу продовжується на підставі заяви, яка подається </w:t>
      </w:r>
      <w:r w:rsidR="00F87AD6">
        <w:rPr>
          <w:sz w:val="28"/>
          <w:szCs w:val="28"/>
        </w:rPr>
        <w:t>в ЦНАП</w:t>
      </w:r>
      <w:r w:rsidR="00F87AD6" w:rsidRPr="00326E23">
        <w:rPr>
          <w:sz w:val="28"/>
          <w:szCs w:val="28"/>
        </w:rPr>
        <w:t xml:space="preserve"> </w:t>
      </w:r>
      <w:r w:rsidR="00210010" w:rsidRPr="00210010">
        <w:rPr>
          <w:sz w:val="28"/>
          <w:szCs w:val="28"/>
        </w:rPr>
        <w:t>розповсюджувачем зовнішньої реклами у довільній формі не пізніше ніж за один місяць до закінчення строку дії дозволу.</w:t>
      </w:r>
      <w:r w:rsidR="00D71141" w:rsidRPr="00D71141">
        <w:rPr>
          <w:sz w:val="28"/>
          <w:szCs w:val="28"/>
        </w:rPr>
        <w:t xml:space="preserve"> До заяви додається </w:t>
      </w:r>
      <w:r w:rsidR="00D71141">
        <w:rPr>
          <w:sz w:val="28"/>
          <w:szCs w:val="28"/>
        </w:rPr>
        <w:t xml:space="preserve">оригінал </w:t>
      </w:r>
      <w:r w:rsidR="00D71141" w:rsidRPr="00D71141">
        <w:rPr>
          <w:sz w:val="28"/>
          <w:szCs w:val="28"/>
        </w:rPr>
        <w:t>примірник</w:t>
      </w:r>
      <w:r w:rsidR="00D71141">
        <w:rPr>
          <w:sz w:val="28"/>
          <w:szCs w:val="28"/>
        </w:rPr>
        <w:t xml:space="preserve">а </w:t>
      </w:r>
      <w:r w:rsidR="003A3401">
        <w:rPr>
          <w:sz w:val="28"/>
          <w:szCs w:val="28"/>
        </w:rPr>
        <w:t>дозв</w:t>
      </w:r>
      <w:r w:rsidR="00D71141" w:rsidRPr="00D71141">
        <w:rPr>
          <w:sz w:val="28"/>
          <w:szCs w:val="28"/>
        </w:rPr>
        <w:t>олу</w:t>
      </w:r>
      <w:r w:rsidR="00D71141">
        <w:rPr>
          <w:sz w:val="28"/>
          <w:szCs w:val="28"/>
        </w:rPr>
        <w:t>.</w:t>
      </w:r>
    </w:p>
    <w:p w:rsidR="00332AEF" w:rsidRDefault="00DE287B" w:rsidP="00C1527B">
      <w:pPr>
        <w:ind w:firstLine="709"/>
        <w:jc w:val="both"/>
        <w:rPr>
          <w:color w:val="000000"/>
          <w:sz w:val="28"/>
          <w:szCs w:val="28"/>
        </w:rPr>
      </w:pPr>
      <w:r>
        <w:rPr>
          <w:sz w:val="28"/>
          <w:szCs w:val="28"/>
        </w:rPr>
        <w:t xml:space="preserve">Строк дії </w:t>
      </w:r>
      <w:r w:rsidR="003A3401">
        <w:rPr>
          <w:sz w:val="28"/>
          <w:szCs w:val="28"/>
        </w:rPr>
        <w:t>д</w:t>
      </w:r>
      <w:r w:rsidRPr="00F775AE">
        <w:rPr>
          <w:sz w:val="28"/>
          <w:szCs w:val="28"/>
        </w:rPr>
        <w:t>озв</w:t>
      </w:r>
      <w:r>
        <w:rPr>
          <w:sz w:val="28"/>
          <w:szCs w:val="28"/>
        </w:rPr>
        <w:t xml:space="preserve">олу продовжується </w:t>
      </w:r>
      <w:r w:rsidRPr="00F775AE">
        <w:rPr>
          <w:sz w:val="28"/>
          <w:szCs w:val="28"/>
        </w:rPr>
        <w:t xml:space="preserve">на підставі відповідного </w:t>
      </w:r>
      <w:r>
        <w:rPr>
          <w:sz w:val="28"/>
          <w:szCs w:val="28"/>
        </w:rPr>
        <w:t>наказу Управління</w:t>
      </w:r>
      <w:r w:rsidR="00C1527B">
        <w:rPr>
          <w:sz w:val="28"/>
          <w:szCs w:val="28"/>
        </w:rPr>
        <w:t xml:space="preserve">, який </w:t>
      </w:r>
      <w:r w:rsidRPr="00D2149C">
        <w:rPr>
          <w:rFonts w:ascii="Times New Roman CYR" w:hAnsi="Times New Roman CYR" w:cs="Times New Roman CYR"/>
          <w:color w:val="000000"/>
          <w:sz w:val="28"/>
          <w:szCs w:val="28"/>
        </w:rPr>
        <w:t xml:space="preserve">фіксується в </w:t>
      </w:r>
      <w:r>
        <w:rPr>
          <w:rFonts w:ascii="Times New Roman CYR" w:hAnsi="Times New Roman CYR" w:cs="Times New Roman CYR"/>
          <w:color w:val="000000"/>
          <w:sz w:val="28"/>
          <w:szCs w:val="28"/>
        </w:rPr>
        <w:t xml:space="preserve">журналі </w:t>
      </w:r>
      <w:r w:rsidRPr="00F343C3">
        <w:rPr>
          <w:color w:val="000000"/>
          <w:sz w:val="28"/>
          <w:szCs w:val="28"/>
        </w:rPr>
        <w:t>заяв та дозволів на розміщення зовнішньої реклами</w:t>
      </w:r>
      <w:r w:rsidR="00172E13">
        <w:rPr>
          <w:color w:val="000000"/>
          <w:sz w:val="28"/>
          <w:szCs w:val="28"/>
        </w:rPr>
        <w:t>.</w:t>
      </w:r>
    </w:p>
    <w:p w:rsidR="00252321" w:rsidRDefault="00C1527B" w:rsidP="00C1527B">
      <w:pPr>
        <w:ind w:firstLine="709"/>
        <w:jc w:val="both"/>
        <w:rPr>
          <w:color w:val="000000"/>
          <w:sz w:val="28"/>
          <w:szCs w:val="28"/>
        </w:rPr>
      </w:pPr>
      <w:r>
        <w:rPr>
          <w:color w:val="000000"/>
          <w:sz w:val="28"/>
          <w:szCs w:val="28"/>
        </w:rPr>
        <w:t>Р</w:t>
      </w:r>
      <w:r w:rsidR="00DE287B">
        <w:rPr>
          <w:color w:val="000000"/>
          <w:sz w:val="28"/>
          <w:szCs w:val="28"/>
        </w:rPr>
        <w:t xml:space="preserve">обочим органом вноситься відповідний запис до двох примірників </w:t>
      </w:r>
      <w:r w:rsidR="003A3401">
        <w:rPr>
          <w:color w:val="000000"/>
          <w:sz w:val="28"/>
          <w:szCs w:val="28"/>
        </w:rPr>
        <w:t>дозв</w:t>
      </w:r>
      <w:r w:rsidR="00DE287B">
        <w:rPr>
          <w:color w:val="000000"/>
          <w:sz w:val="28"/>
          <w:szCs w:val="28"/>
        </w:rPr>
        <w:t>олу</w:t>
      </w:r>
      <w:r>
        <w:rPr>
          <w:color w:val="000000"/>
          <w:sz w:val="28"/>
          <w:szCs w:val="28"/>
        </w:rPr>
        <w:t xml:space="preserve">, </w:t>
      </w:r>
      <w:r w:rsidR="00D92514">
        <w:rPr>
          <w:color w:val="000000"/>
          <w:sz w:val="28"/>
          <w:szCs w:val="28"/>
        </w:rPr>
        <w:t xml:space="preserve">перший </w:t>
      </w:r>
      <w:r>
        <w:rPr>
          <w:color w:val="000000"/>
          <w:sz w:val="28"/>
          <w:szCs w:val="28"/>
        </w:rPr>
        <w:t>п</w:t>
      </w:r>
      <w:r w:rsidR="00DE287B">
        <w:rPr>
          <w:color w:val="000000"/>
          <w:sz w:val="28"/>
          <w:szCs w:val="28"/>
        </w:rPr>
        <w:t>римірник дозволу</w:t>
      </w:r>
      <w:r>
        <w:rPr>
          <w:color w:val="000000"/>
          <w:sz w:val="28"/>
          <w:szCs w:val="28"/>
        </w:rPr>
        <w:t xml:space="preserve"> </w:t>
      </w:r>
      <w:r w:rsidR="00DE287B">
        <w:rPr>
          <w:color w:val="000000"/>
          <w:sz w:val="28"/>
          <w:szCs w:val="28"/>
        </w:rPr>
        <w:t xml:space="preserve">надається </w:t>
      </w:r>
      <w:r w:rsidR="00DE287B">
        <w:rPr>
          <w:rFonts w:ascii="Times New Roman CYR" w:hAnsi="Times New Roman CYR" w:cs="Times New Roman CYR"/>
          <w:sz w:val="28"/>
          <w:szCs w:val="28"/>
        </w:rPr>
        <w:t>в ЦНАП</w:t>
      </w:r>
      <w:r w:rsidR="00DE287B" w:rsidRPr="00F343C3">
        <w:rPr>
          <w:rFonts w:ascii="Times New Roman CYR" w:hAnsi="Times New Roman CYR" w:cs="Times New Roman CYR"/>
          <w:sz w:val="28"/>
          <w:szCs w:val="28"/>
        </w:rPr>
        <w:t xml:space="preserve"> </w:t>
      </w:r>
      <w:r w:rsidR="00DE287B" w:rsidRPr="00F343C3">
        <w:rPr>
          <w:color w:val="000000"/>
          <w:sz w:val="28"/>
          <w:szCs w:val="28"/>
        </w:rPr>
        <w:t xml:space="preserve">не пізніше ніж протягом </w:t>
      </w:r>
      <w:r w:rsidR="00252321">
        <w:rPr>
          <w:color w:val="000000"/>
          <w:sz w:val="28"/>
          <w:szCs w:val="28"/>
        </w:rPr>
        <w:t xml:space="preserve">десяти днів одержання заяви про продовження терміну дії </w:t>
      </w:r>
      <w:r w:rsidR="003A3401">
        <w:rPr>
          <w:color w:val="000000"/>
          <w:sz w:val="28"/>
          <w:szCs w:val="28"/>
        </w:rPr>
        <w:t>д</w:t>
      </w:r>
      <w:r w:rsidR="00252321">
        <w:rPr>
          <w:color w:val="000000"/>
          <w:sz w:val="28"/>
          <w:szCs w:val="28"/>
        </w:rPr>
        <w:t>озволу.</w:t>
      </w:r>
    </w:p>
    <w:p w:rsidR="00D92514" w:rsidRDefault="00D92514" w:rsidP="00D92514">
      <w:pPr>
        <w:ind w:firstLine="708"/>
        <w:contextualSpacing/>
        <w:jc w:val="both"/>
        <w:rPr>
          <w:color w:val="000000"/>
          <w:sz w:val="28"/>
          <w:szCs w:val="28"/>
        </w:rPr>
      </w:pPr>
      <w:r w:rsidRPr="00210010">
        <w:rPr>
          <w:sz w:val="28"/>
          <w:szCs w:val="28"/>
        </w:rPr>
        <w:t xml:space="preserve">Продовження строку дії дозволу фіксується в журналі </w:t>
      </w:r>
      <w:r>
        <w:rPr>
          <w:sz w:val="28"/>
          <w:szCs w:val="28"/>
        </w:rPr>
        <w:t xml:space="preserve">заяв </w:t>
      </w:r>
      <w:r w:rsidRPr="00F343C3">
        <w:rPr>
          <w:color w:val="000000"/>
          <w:sz w:val="28"/>
          <w:szCs w:val="28"/>
        </w:rPr>
        <w:t>та дозволів на розміщення зовнішньої реклами</w:t>
      </w:r>
      <w:r>
        <w:rPr>
          <w:color w:val="000000"/>
          <w:sz w:val="28"/>
          <w:szCs w:val="28"/>
        </w:rPr>
        <w:t>.</w:t>
      </w:r>
    </w:p>
    <w:p w:rsidR="00D92514" w:rsidRPr="00552438" w:rsidRDefault="00D92514" w:rsidP="00D92514">
      <w:pPr>
        <w:ind w:firstLine="708"/>
        <w:contextualSpacing/>
        <w:jc w:val="both"/>
        <w:rPr>
          <w:sz w:val="28"/>
          <w:szCs w:val="28"/>
        </w:rPr>
      </w:pPr>
      <w:r w:rsidRPr="00552438">
        <w:rPr>
          <w:sz w:val="28"/>
          <w:szCs w:val="28"/>
        </w:rPr>
        <w:t>Підстав</w:t>
      </w:r>
      <w:r w:rsidR="00F27227">
        <w:rPr>
          <w:sz w:val="28"/>
          <w:szCs w:val="28"/>
        </w:rPr>
        <w:t xml:space="preserve">ами </w:t>
      </w:r>
      <w:r w:rsidRPr="00552438">
        <w:rPr>
          <w:sz w:val="28"/>
          <w:szCs w:val="28"/>
        </w:rPr>
        <w:t xml:space="preserve">для відмови у </w:t>
      </w:r>
      <w:r>
        <w:rPr>
          <w:sz w:val="28"/>
          <w:szCs w:val="28"/>
        </w:rPr>
        <w:t xml:space="preserve">продовженні строку дії </w:t>
      </w:r>
      <w:r w:rsidR="00B14C8C">
        <w:rPr>
          <w:sz w:val="28"/>
          <w:szCs w:val="28"/>
        </w:rPr>
        <w:t>д</w:t>
      </w:r>
      <w:r>
        <w:rPr>
          <w:sz w:val="28"/>
          <w:szCs w:val="28"/>
        </w:rPr>
        <w:t xml:space="preserve">озволу </w:t>
      </w:r>
      <w:r w:rsidRPr="00552438">
        <w:rPr>
          <w:sz w:val="28"/>
          <w:szCs w:val="28"/>
        </w:rPr>
        <w:t>є:</w:t>
      </w:r>
    </w:p>
    <w:p w:rsidR="00D92514" w:rsidRDefault="00D92514" w:rsidP="00D92514">
      <w:pPr>
        <w:ind w:firstLine="709"/>
        <w:contextualSpacing/>
        <w:jc w:val="both"/>
        <w:rPr>
          <w:sz w:val="28"/>
          <w:szCs w:val="28"/>
        </w:rPr>
      </w:pPr>
      <w:r w:rsidRPr="00552438">
        <w:rPr>
          <w:sz w:val="28"/>
          <w:szCs w:val="28"/>
        </w:rPr>
        <w:t xml:space="preserve">- </w:t>
      </w:r>
      <w:r>
        <w:rPr>
          <w:sz w:val="28"/>
          <w:szCs w:val="28"/>
        </w:rPr>
        <w:t>не</w:t>
      </w:r>
      <w:r w:rsidRPr="00552438">
        <w:rPr>
          <w:sz w:val="28"/>
          <w:szCs w:val="28"/>
        </w:rPr>
        <w:t xml:space="preserve">подання </w:t>
      </w:r>
      <w:r>
        <w:rPr>
          <w:sz w:val="28"/>
          <w:szCs w:val="28"/>
        </w:rPr>
        <w:t xml:space="preserve">розповсюджувачем зовнішньої реклами примірника </w:t>
      </w:r>
      <w:r w:rsidR="003A3401">
        <w:rPr>
          <w:sz w:val="28"/>
          <w:szCs w:val="28"/>
        </w:rPr>
        <w:t>д</w:t>
      </w:r>
      <w:r>
        <w:rPr>
          <w:sz w:val="28"/>
          <w:szCs w:val="28"/>
        </w:rPr>
        <w:t>озволу;</w:t>
      </w:r>
    </w:p>
    <w:p w:rsidR="00B14C8C" w:rsidRPr="004C2548" w:rsidRDefault="00D92514" w:rsidP="00D92514">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sidRPr="004C2548">
        <w:rPr>
          <w:sz w:val="28"/>
          <w:szCs w:val="28"/>
          <w:lang w:val="uk-UA"/>
        </w:rPr>
        <w:t xml:space="preserve">- </w:t>
      </w:r>
      <w:r w:rsidR="00D71141" w:rsidRPr="004C2548">
        <w:rPr>
          <w:color w:val="000000"/>
          <w:sz w:val="28"/>
          <w:szCs w:val="28"/>
          <w:lang w:val="uk-UA"/>
        </w:rPr>
        <w:t xml:space="preserve">прострочення терміну подачі заяви на продовження строку дії </w:t>
      </w:r>
      <w:r w:rsidR="003A3401" w:rsidRPr="004C2548">
        <w:rPr>
          <w:color w:val="000000"/>
          <w:sz w:val="28"/>
          <w:szCs w:val="28"/>
          <w:lang w:val="uk-UA"/>
        </w:rPr>
        <w:t>д</w:t>
      </w:r>
      <w:r w:rsidR="00D71141" w:rsidRPr="004C2548">
        <w:rPr>
          <w:color w:val="000000"/>
          <w:sz w:val="28"/>
          <w:szCs w:val="28"/>
          <w:lang w:val="uk-UA"/>
        </w:rPr>
        <w:t>озволу</w:t>
      </w:r>
      <w:r w:rsidR="00B14C8C" w:rsidRPr="004C2548">
        <w:rPr>
          <w:color w:val="000000"/>
          <w:sz w:val="28"/>
          <w:szCs w:val="28"/>
          <w:lang w:val="uk-UA"/>
        </w:rPr>
        <w:t>;</w:t>
      </w:r>
    </w:p>
    <w:p w:rsidR="00D92514" w:rsidRDefault="00B14C8C" w:rsidP="00D92514">
      <w:pPr>
        <w:pStyle w:val="rvps2"/>
        <w:shd w:val="clear" w:color="auto" w:fill="FFFFFF"/>
        <w:spacing w:before="0" w:beforeAutospacing="0" w:after="0" w:afterAutospacing="0"/>
        <w:ind w:firstLine="709"/>
        <w:contextualSpacing/>
        <w:jc w:val="both"/>
        <w:textAlignment w:val="baseline"/>
        <w:rPr>
          <w:sz w:val="28"/>
          <w:szCs w:val="28"/>
          <w:lang w:val="uk-UA"/>
        </w:rPr>
      </w:pPr>
      <w:r w:rsidRPr="004C2548">
        <w:rPr>
          <w:color w:val="000000"/>
          <w:sz w:val="28"/>
          <w:szCs w:val="28"/>
          <w:lang w:val="uk-UA"/>
        </w:rPr>
        <w:t xml:space="preserve">- розміщення  рекламного засобу в місці, що не відповідає </w:t>
      </w:r>
      <w:r w:rsidRPr="004C2548">
        <w:rPr>
          <w:sz w:val="28"/>
          <w:szCs w:val="28"/>
          <w:lang w:val="uk-UA"/>
        </w:rPr>
        <w:t>дозволу на розміщення зовнішньої реклами, строк якого продовжується</w:t>
      </w:r>
      <w:r w:rsidR="004C2548">
        <w:rPr>
          <w:sz w:val="28"/>
          <w:szCs w:val="28"/>
          <w:lang w:val="uk-UA"/>
        </w:rPr>
        <w:t>;</w:t>
      </w:r>
    </w:p>
    <w:p w:rsidR="004C2548" w:rsidRPr="004C2548" w:rsidRDefault="004C2548" w:rsidP="00D92514">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Pr>
          <w:sz w:val="28"/>
          <w:szCs w:val="28"/>
          <w:lang w:val="uk-UA"/>
        </w:rPr>
        <w:t>- інші підстави, передбачені чинним законодавством.</w:t>
      </w:r>
    </w:p>
    <w:p w:rsidR="00B94490" w:rsidRPr="000E39B2" w:rsidRDefault="001115E3" w:rsidP="00B94490">
      <w:pPr>
        <w:pStyle w:val="ac"/>
        <w:spacing w:after="0"/>
        <w:ind w:left="0" w:firstLine="709"/>
        <w:jc w:val="both"/>
        <w:rPr>
          <w:sz w:val="28"/>
          <w:szCs w:val="28"/>
          <w:lang w:val="uk-UA"/>
        </w:rPr>
      </w:pPr>
      <w:r>
        <w:rPr>
          <w:sz w:val="28"/>
          <w:szCs w:val="28"/>
          <w:lang w:val="uk-UA"/>
        </w:rPr>
        <w:t>6.2</w:t>
      </w:r>
      <w:r w:rsidR="00CF66C2">
        <w:rPr>
          <w:sz w:val="28"/>
          <w:szCs w:val="28"/>
          <w:lang w:val="uk-UA"/>
        </w:rPr>
        <w:t>5</w:t>
      </w:r>
      <w:r>
        <w:rPr>
          <w:sz w:val="28"/>
          <w:szCs w:val="28"/>
          <w:lang w:val="uk-UA"/>
        </w:rPr>
        <w:t>.</w:t>
      </w:r>
      <w:r w:rsidR="00B94490" w:rsidRPr="00310CD7">
        <w:rPr>
          <w:sz w:val="28"/>
          <w:szCs w:val="28"/>
          <w:lang w:val="uk-UA"/>
        </w:rPr>
        <w:t xml:space="preserve">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w:t>
      </w:r>
      <w:r w:rsidR="00B94490">
        <w:rPr>
          <w:sz w:val="28"/>
          <w:szCs w:val="28"/>
          <w:lang w:val="uk-UA"/>
        </w:rPr>
        <w:t xml:space="preserve">у семиденний строк </w:t>
      </w:r>
      <w:r w:rsidR="00B94490" w:rsidRPr="00310CD7">
        <w:rPr>
          <w:sz w:val="28"/>
          <w:szCs w:val="28"/>
          <w:lang w:val="uk-UA"/>
        </w:rPr>
        <w:t xml:space="preserve">письмово повідомляє про це розповсюджувача зовнішньої реклами. 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рівноцінне місце. У разі досягнення згоди щодо нового місця розташування рекламного </w:t>
      </w:r>
      <w:r w:rsidR="00896948">
        <w:rPr>
          <w:sz w:val="28"/>
          <w:szCs w:val="28"/>
          <w:lang w:val="uk-UA"/>
        </w:rPr>
        <w:t>засобу вносяться зміни у дозвіл та Договір</w:t>
      </w:r>
      <w:r w:rsidR="00A4607D">
        <w:rPr>
          <w:sz w:val="28"/>
          <w:szCs w:val="28"/>
          <w:lang w:val="uk-UA"/>
        </w:rPr>
        <w:t>.</w:t>
      </w:r>
    </w:p>
    <w:p w:rsidR="007E7FCB" w:rsidRPr="00101BFF" w:rsidRDefault="007E7FCB" w:rsidP="007E7FCB">
      <w:pPr>
        <w:ind w:firstLine="540"/>
        <w:jc w:val="both"/>
        <w:rPr>
          <w:sz w:val="28"/>
          <w:szCs w:val="28"/>
        </w:rPr>
      </w:pPr>
      <w:r w:rsidRPr="004B4F4E">
        <w:rPr>
          <w:sz w:val="28"/>
          <w:szCs w:val="28"/>
        </w:rPr>
        <w:lastRenderedPageBreak/>
        <w:t xml:space="preserve">При цьому витрати, пов'язані з демонтажем/монтажем рекламного засобу перенесенням його на інше місце, здійснюються за рахунок </w:t>
      </w:r>
      <w:r w:rsidR="00C26ADA">
        <w:rPr>
          <w:sz w:val="28"/>
          <w:szCs w:val="28"/>
        </w:rPr>
        <w:t>розповсюджувача зовнішньої реклами.</w:t>
      </w:r>
    </w:p>
    <w:p w:rsidR="00C26ADA" w:rsidRDefault="00C26ADA" w:rsidP="00C26ADA">
      <w:pPr>
        <w:pStyle w:val="ac"/>
        <w:spacing w:after="0"/>
        <w:ind w:left="0" w:firstLine="709"/>
        <w:jc w:val="both"/>
        <w:rPr>
          <w:sz w:val="28"/>
          <w:szCs w:val="28"/>
          <w:lang w:val="uk-UA"/>
        </w:rPr>
      </w:pPr>
      <w:r w:rsidRPr="00310CD7">
        <w:rPr>
          <w:sz w:val="28"/>
          <w:szCs w:val="28"/>
          <w:lang w:val="uk-UA"/>
        </w:rPr>
        <w:t xml:space="preserve">У разі досягнення згоди щодо нового місця розташування рекламного </w:t>
      </w:r>
      <w:r>
        <w:rPr>
          <w:sz w:val="28"/>
          <w:szCs w:val="28"/>
          <w:lang w:val="uk-UA"/>
        </w:rPr>
        <w:t xml:space="preserve">засобу вносяться зміни у дозвіл та Договір. </w:t>
      </w:r>
    </w:p>
    <w:p w:rsidR="00A4607D" w:rsidRDefault="00C26ADA" w:rsidP="00A4607D">
      <w:pPr>
        <w:pStyle w:val="ac"/>
        <w:spacing w:after="0"/>
        <w:ind w:left="0" w:firstLine="709"/>
        <w:jc w:val="both"/>
        <w:rPr>
          <w:sz w:val="28"/>
          <w:szCs w:val="28"/>
          <w:lang w:val="uk-UA"/>
        </w:rPr>
      </w:pPr>
      <w:r w:rsidRPr="00310CD7">
        <w:rPr>
          <w:sz w:val="28"/>
          <w:szCs w:val="28"/>
          <w:lang w:val="uk-UA"/>
        </w:rPr>
        <w:t xml:space="preserve">У разі </w:t>
      </w:r>
      <w:r>
        <w:rPr>
          <w:sz w:val="28"/>
          <w:szCs w:val="28"/>
          <w:lang w:val="uk-UA"/>
        </w:rPr>
        <w:t xml:space="preserve">не </w:t>
      </w:r>
      <w:r w:rsidRPr="00310CD7">
        <w:rPr>
          <w:sz w:val="28"/>
          <w:szCs w:val="28"/>
          <w:lang w:val="uk-UA"/>
        </w:rPr>
        <w:t xml:space="preserve">досягнення згоди щодо нового місця розташування рекламного </w:t>
      </w:r>
      <w:r>
        <w:rPr>
          <w:sz w:val="28"/>
          <w:szCs w:val="28"/>
          <w:lang w:val="uk-UA"/>
        </w:rPr>
        <w:t xml:space="preserve">засобу, </w:t>
      </w:r>
      <w:r w:rsidR="00907AAB">
        <w:rPr>
          <w:sz w:val="28"/>
          <w:szCs w:val="28"/>
          <w:lang w:val="uk-UA"/>
        </w:rPr>
        <w:t xml:space="preserve">дія </w:t>
      </w:r>
      <w:r>
        <w:rPr>
          <w:sz w:val="28"/>
          <w:szCs w:val="28"/>
          <w:lang w:val="uk-UA"/>
        </w:rPr>
        <w:t>дозв</w:t>
      </w:r>
      <w:r w:rsidR="00907AAB">
        <w:rPr>
          <w:sz w:val="28"/>
          <w:szCs w:val="28"/>
          <w:lang w:val="uk-UA"/>
        </w:rPr>
        <w:t>олу зупиняється на час необхідний для проведення робіт з реконструкції, ремонту будівництва</w:t>
      </w:r>
      <w:r w:rsidR="00D55CD1">
        <w:rPr>
          <w:sz w:val="28"/>
          <w:szCs w:val="28"/>
          <w:lang w:val="uk-UA"/>
        </w:rPr>
        <w:t>, зміни містобудівної ситуації</w:t>
      </w:r>
      <w:r w:rsidR="00907AAB">
        <w:rPr>
          <w:sz w:val="28"/>
          <w:szCs w:val="28"/>
          <w:lang w:val="uk-UA"/>
        </w:rPr>
        <w:t xml:space="preserve">. </w:t>
      </w:r>
    </w:p>
    <w:p w:rsidR="00B94490" w:rsidRDefault="00B94490" w:rsidP="00B94490">
      <w:pPr>
        <w:pStyle w:val="ac"/>
        <w:spacing w:after="0"/>
        <w:ind w:left="0" w:firstLine="709"/>
        <w:jc w:val="both"/>
        <w:rPr>
          <w:sz w:val="28"/>
          <w:szCs w:val="28"/>
          <w:lang w:val="uk-UA"/>
        </w:rPr>
      </w:pPr>
      <w:r w:rsidRPr="00310CD7">
        <w:rPr>
          <w:sz w:val="28"/>
          <w:szCs w:val="28"/>
          <w:lang w:val="uk-UA"/>
        </w:rPr>
        <w:t>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 за відсутності обставин, що унеможливлюють розташування рекламного засобу внаслідок проведення робіт.</w:t>
      </w:r>
      <w:r w:rsidR="00C26ADA">
        <w:rPr>
          <w:sz w:val="28"/>
          <w:szCs w:val="28"/>
          <w:lang w:val="uk-UA"/>
        </w:rPr>
        <w:t xml:space="preserve"> </w:t>
      </w:r>
    </w:p>
    <w:p w:rsidR="00210010" w:rsidRPr="00886B25" w:rsidRDefault="00C26ADA" w:rsidP="00B94490">
      <w:pPr>
        <w:pStyle w:val="ac"/>
        <w:spacing w:after="0"/>
        <w:ind w:left="0" w:firstLine="709"/>
        <w:jc w:val="both"/>
        <w:rPr>
          <w:sz w:val="28"/>
          <w:szCs w:val="28"/>
          <w:lang w:val="uk-UA"/>
        </w:rPr>
      </w:pPr>
      <w:r>
        <w:rPr>
          <w:sz w:val="28"/>
          <w:szCs w:val="28"/>
          <w:lang w:val="uk-UA"/>
        </w:rPr>
        <w:t xml:space="preserve">На період нерозміщення </w:t>
      </w:r>
      <w:r w:rsidR="00A4607D">
        <w:rPr>
          <w:sz w:val="28"/>
          <w:szCs w:val="28"/>
          <w:lang w:val="uk-UA"/>
        </w:rPr>
        <w:t>рекламного засобу</w:t>
      </w:r>
      <w:r w:rsidR="00FE0F40">
        <w:rPr>
          <w:sz w:val="28"/>
          <w:szCs w:val="28"/>
          <w:lang w:val="uk-UA"/>
        </w:rPr>
        <w:t>,</w:t>
      </w:r>
      <w:r w:rsidR="00A4607D">
        <w:rPr>
          <w:sz w:val="28"/>
          <w:szCs w:val="28"/>
          <w:lang w:val="uk-UA"/>
        </w:rPr>
        <w:t xml:space="preserve"> у зв’язку зі </w:t>
      </w:r>
      <w:r w:rsidR="00A4607D" w:rsidRPr="00310CD7">
        <w:rPr>
          <w:sz w:val="28"/>
          <w:szCs w:val="28"/>
          <w:lang w:val="uk-UA"/>
        </w:rPr>
        <w:t>змін</w:t>
      </w:r>
      <w:r w:rsidR="00A4607D">
        <w:rPr>
          <w:sz w:val="28"/>
          <w:szCs w:val="28"/>
          <w:lang w:val="uk-UA"/>
        </w:rPr>
        <w:t xml:space="preserve">ою </w:t>
      </w:r>
      <w:r w:rsidR="00A4607D" w:rsidRPr="00310CD7">
        <w:rPr>
          <w:sz w:val="28"/>
          <w:szCs w:val="28"/>
          <w:lang w:val="uk-UA"/>
        </w:rPr>
        <w:t xml:space="preserve">містобудівної ситуації, проведення реконструкції, ремонту, будівництва на місці розташування рекламного засобу, </w:t>
      </w:r>
      <w:r>
        <w:rPr>
          <w:sz w:val="28"/>
          <w:szCs w:val="28"/>
          <w:lang w:val="uk-UA"/>
        </w:rPr>
        <w:t xml:space="preserve">плата за тимчасове користуванням місцем розташування рекламного засобу </w:t>
      </w:r>
      <w:r w:rsidR="00C106EB">
        <w:rPr>
          <w:sz w:val="28"/>
          <w:szCs w:val="28"/>
          <w:lang w:val="uk-UA"/>
        </w:rPr>
        <w:t xml:space="preserve">розповсюджувачем зовнішньої реклами </w:t>
      </w:r>
      <w:r>
        <w:rPr>
          <w:sz w:val="28"/>
          <w:szCs w:val="28"/>
          <w:lang w:val="uk-UA"/>
        </w:rPr>
        <w:t>не справляється</w:t>
      </w:r>
      <w:r w:rsidR="00956513">
        <w:rPr>
          <w:sz w:val="28"/>
          <w:szCs w:val="28"/>
          <w:lang w:val="uk-UA"/>
        </w:rPr>
        <w:t>.</w:t>
      </w:r>
      <w:r>
        <w:rPr>
          <w:sz w:val="28"/>
          <w:szCs w:val="28"/>
          <w:lang w:val="uk-UA"/>
        </w:rPr>
        <w:t xml:space="preserve"> </w:t>
      </w:r>
    </w:p>
    <w:p w:rsidR="00C02B07" w:rsidRDefault="00C02B07" w:rsidP="00B94490">
      <w:pPr>
        <w:pStyle w:val="ac"/>
        <w:spacing w:after="0"/>
        <w:ind w:left="0" w:firstLine="709"/>
        <w:jc w:val="center"/>
        <w:rPr>
          <w:b/>
          <w:sz w:val="28"/>
          <w:szCs w:val="28"/>
          <w:lang w:val="uk-UA"/>
        </w:rPr>
      </w:pPr>
    </w:p>
    <w:p w:rsidR="00B94490" w:rsidRDefault="004661AF" w:rsidP="00B94490">
      <w:pPr>
        <w:pStyle w:val="ac"/>
        <w:spacing w:after="0"/>
        <w:ind w:left="0" w:firstLine="709"/>
        <w:jc w:val="center"/>
        <w:rPr>
          <w:b/>
          <w:sz w:val="28"/>
          <w:szCs w:val="28"/>
          <w:lang w:val="uk-UA"/>
        </w:rPr>
      </w:pPr>
      <w:r>
        <w:rPr>
          <w:b/>
          <w:sz w:val="28"/>
          <w:szCs w:val="28"/>
          <w:lang w:val="uk-UA"/>
        </w:rPr>
        <w:t>7</w:t>
      </w:r>
      <w:r w:rsidR="00B94490" w:rsidRPr="00310CD7">
        <w:rPr>
          <w:b/>
          <w:sz w:val="28"/>
          <w:szCs w:val="28"/>
          <w:lang w:val="uk-UA"/>
        </w:rPr>
        <w:t>. Порядок анулювання дозволу</w:t>
      </w:r>
    </w:p>
    <w:p w:rsidR="00B94490" w:rsidRPr="00310CD7" w:rsidRDefault="00B94490" w:rsidP="00B94490">
      <w:pPr>
        <w:pStyle w:val="ac"/>
        <w:spacing w:after="0"/>
        <w:ind w:left="0" w:firstLine="709"/>
        <w:jc w:val="both"/>
        <w:rPr>
          <w:b/>
          <w:sz w:val="28"/>
          <w:szCs w:val="28"/>
          <w:lang w:val="uk-UA"/>
        </w:rPr>
      </w:pPr>
    </w:p>
    <w:p w:rsidR="00B94490" w:rsidRPr="00F775AE" w:rsidRDefault="004661AF" w:rsidP="00B94490">
      <w:pPr>
        <w:ind w:firstLine="709"/>
        <w:jc w:val="both"/>
        <w:rPr>
          <w:sz w:val="28"/>
          <w:szCs w:val="28"/>
        </w:rPr>
      </w:pPr>
      <w:r>
        <w:rPr>
          <w:sz w:val="28"/>
          <w:szCs w:val="28"/>
        </w:rPr>
        <w:t>7</w:t>
      </w:r>
      <w:r w:rsidR="00B94490" w:rsidRPr="00F775AE">
        <w:rPr>
          <w:sz w:val="28"/>
          <w:szCs w:val="28"/>
        </w:rPr>
        <w:t>.</w:t>
      </w:r>
      <w:r w:rsidR="00B94490">
        <w:rPr>
          <w:sz w:val="28"/>
          <w:szCs w:val="28"/>
        </w:rPr>
        <w:t>1.</w:t>
      </w:r>
      <w:r w:rsidR="00B94490" w:rsidRPr="00F775AE">
        <w:rPr>
          <w:sz w:val="28"/>
          <w:szCs w:val="28"/>
        </w:rPr>
        <w:t xml:space="preserve"> Дозвіл на розміщення зовнішньої реклами анулюється на підставі відповідного </w:t>
      </w:r>
      <w:r w:rsidR="00896948">
        <w:rPr>
          <w:sz w:val="28"/>
          <w:szCs w:val="28"/>
        </w:rPr>
        <w:t xml:space="preserve">наказу </w:t>
      </w:r>
      <w:r w:rsidR="00B94490">
        <w:rPr>
          <w:sz w:val="28"/>
          <w:szCs w:val="28"/>
        </w:rPr>
        <w:t xml:space="preserve">Управління </w:t>
      </w:r>
      <w:r w:rsidR="00B94490" w:rsidRPr="00F775AE">
        <w:rPr>
          <w:sz w:val="28"/>
          <w:szCs w:val="28"/>
        </w:rPr>
        <w:t xml:space="preserve">до закінчення строку його дії з таких підстав: </w:t>
      </w:r>
    </w:p>
    <w:p w:rsidR="00B94490" w:rsidRPr="00F775AE" w:rsidRDefault="00B94490" w:rsidP="00B94490">
      <w:pPr>
        <w:ind w:firstLine="709"/>
        <w:jc w:val="both"/>
        <w:rPr>
          <w:sz w:val="28"/>
          <w:szCs w:val="28"/>
        </w:rPr>
      </w:pPr>
      <w:r w:rsidRPr="00F775AE">
        <w:rPr>
          <w:sz w:val="28"/>
          <w:szCs w:val="28"/>
        </w:rPr>
        <w:t xml:space="preserve">- за письмовою заявою розповсюджувача зовнішньої реклами. Заява про анулювання дозволу подається розповсюджувачем зовнішньої реклами </w:t>
      </w:r>
      <w:r w:rsidR="007F4014">
        <w:rPr>
          <w:sz w:val="28"/>
          <w:szCs w:val="28"/>
        </w:rPr>
        <w:t xml:space="preserve">в </w:t>
      </w:r>
      <w:r w:rsidRPr="00F775AE">
        <w:rPr>
          <w:sz w:val="28"/>
          <w:szCs w:val="28"/>
        </w:rPr>
        <w:t xml:space="preserve"> </w:t>
      </w:r>
      <w:r w:rsidR="00D55CD1">
        <w:rPr>
          <w:sz w:val="28"/>
          <w:szCs w:val="28"/>
        </w:rPr>
        <w:t xml:space="preserve">приміщенні </w:t>
      </w:r>
      <w:r>
        <w:rPr>
          <w:sz w:val="28"/>
          <w:szCs w:val="28"/>
        </w:rPr>
        <w:t>ЦНАП</w:t>
      </w:r>
      <w:r w:rsidRPr="00F775AE">
        <w:rPr>
          <w:sz w:val="28"/>
          <w:szCs w:val="28"/>
        </w:rPr>
        <w:t xml:space="preserve">; </w:t>
      </w:r>
    </w:p>
    <w:p w:rsidR="00B94490" w:rsidRPr="00F775AE" w:rsidRDefault="00216A50" w:rsidP="00B94490">
      <w:pPr>
        <w:ind w:firstLine="709"/>
        <w:jc w:val="both"/>
        <w:rPr>
          <w:color w:val="000000"/>
          <w:sz w:val="28"/>
          <w:szCs w:val="28"/>
        </w:rPr>
      </w:pPr>
      <w:r>
        <w:rPr>
          <w:sz w:val="28"/>
          <w:szCs w:val="28"/>
        </w:rPr>
        <w:t xml:space="preserve">  </w:t>
      </w:r>
      <w:r w:rsidR="00B94490" w:rsidRPr="00F775AE">
        <w:rPr>
          <w:sz w:val="28"/>
          <w:szCs w:val="28"/>
        </w:rPr>
        <w:t xml:space="preserve">- </w:t>
      </w:r>
      <w:r>
        <w:rPr>
          <w:sz w:val="28"/>
          <w:szCs w:val="28"/>
        </w:rPr>
        <w:t xml:space="preserve"> </w:t>
      </w:r>
      <w:r w:rsidR="00B94490" w:rsidRPr="00F775AE">
        <w:rPr>
          <w:color w:val="000000"/>
          <w:sz w:val="28"/>
          <w:szCs w:val="28"/>
        </w:rPr>
        <w:t xml:space="preserve">припинення юридичної особи шляхом злиття, приєднання, поділу, </w:t>
      </w:r>
      <w:r w:rsidR="00B94490" w:rsidRPr="00F775AE">
        <w:rPr>
          <w:color w:val="000000"/>
          <w:sz w:val="28"/>
          <w:szCs w:val="28"/>
        </w:rPr>
        <w:br/>
        <w:t>перетворення  та  ліквідації;</w:t>
      </w:r>
    </w:p>
    <w:p w:rsidR="00B94490" w:rsidRPr="00F775AE" w:rsidRDefault="00B94490" w:rsidP="00B94490">
      <w:pPr>
        <w:ind w:firstLine="709"/>
        <w:jc w:val="both"/>
        <w:rPr>
          <w:color w:val="000000"/>
          <w:sz w:val="28"/>
          <w:szCs w:val="28"/>
        </w:rPr>
      </w:pPr>
      <w:r w:rsidRPr="00F775AE">
        <w:rPr>
          <w:sz w:val="28"/>
          <w:szCs w:val="28"/>
        </w:rPr>
        <w:t xml:space="preserve"> - </w:t>
      </w:r>
      <w:r w:rsidRPr="00F775AE">
        <w:rPr>
          <w:color w:val="000000"/>
          <w:sz w:val="28"/>
          <w:szCs w:val="28"/>
        </w:rPr>
        <w:t>припинення підприємницької діяльності фізичної особи - підприємця;</w:t>
      </w:r>
    </w:p>
    <w:p w:rsidR="00C041F2" w:rsidRDefault="00AE7DDC" w:rsidP="007521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8"/>
          <w:szCs w:val="28"/>
        </w:rPr>
      </w:pPr>
      <w:r w:rsidRPr="00C041F2">
        <w:rPr>
          <w:color w:val="000000"/>
          <w:sz w:val="28"/>
          <w:szCs w:val="28"/>
        </w:rPr>
        <w:t>- не</w:t>
      </w:r>
      <w:r w:rsidR="00C041F2">
        <w:rPr>
          <w:color w:val="000000"/>
          <w:sz w:val="28"/>
          <w:szCs w:val="28"/>
        </w:rPr>
        <w:t xml:space="preserve"> </w:t>
      </w:r>
      <w:r w:rsidRPr="00C041F2">
        <w:rPr>
          <w:color w:val="000000"/>
          <w:sz w:val="28"/>
          <w:szCs w:val="28"/>
        </w:rPr>
        <w:t>укладання або роз</w:t>
      </w:r>
      <w:r>
        <w:rPr>
          <w:color w:val="000000"/>
          <w:sz w:val="28"/>
          <w:szCs w:val="28"/>
        </w:rPr>
        <w:t>і</w:t>
      </w:r>
      <w:r w:rsidR="00C041F2">
        <w:rPr>
          <w:color w:val="000000"/>
          <w:sz w:val="28"/>
          <w:szCs w:val="28"/>
        </w:rPr>
        <w:t>рвання договору на тимчасове користування місцем розташування рекламного засобу.</w:t>
      </w:r>
    </w:p>
    <w:p w:rsidR="007521E5" w:rsidRDefault="007521E5" w:rsidP="007521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8"/>
          <w:szCs w:val="28"/>
        </w:rPr>
      </w:pPr>
      <w:r>
        <w:rPr>
          <w:color w:val="000000"/>
          <w:sz w:val="28"/>
          <w:szCs w:val="28"/>
        </w:rPr>
        <w:t xml:space="preserve">Управління </w:t>
      </w:r>
      <w:r w:rsidRPr="007521E5">
        <w:rPr>
          <w:color w:val="000000"/>
          <w:sz w:val="28"/>
          <w:szCs w:val="28"/>
        </w:rPr>
        <w:t xml:space="preserve">може  звернутися   до   адміністративного   суду  з  позовом  про застосування   заходу реагування  у  виді  анулювання  </w:t>
      </w:r>
      <w:r>
        <w:rPr>
          <w:color w:val="000000"/>
          <w:sz w:val="28"/>
          <w:szCs w:val="28"/>
        </w:rPr>
        <w:t xml:space="preserve">дозволу </w:t>
      </w:r>
      <w:r w:rsidR="004C2548">
        <w:rPr>
          <w:color w:val="000000"/>
          <w:sz w:val="28"/>
          <w:szCs w:val="28"/>
        </w:rPr>
        <w:t>за наявності хоча б однієї з таких підстав</w:t>
      </w:r>
      <w:r w:rsidRPr="007521E5">
        <w:rPr>
          <w:color w:val="000000"/>
          <w:sz w:val="28"/>
          <w:szCs w:val="28"/>
        </w:rPr>
        <w:t>:</w:t>
      </w:r>
      <w:bookmarkStart w:id="27" w:name="o98"/>
      <w:bookmarkEnd w:id="27"/>
    </w:p>
    <w:p w:rsidR="007521E5" w:rsidRPr="007521E5" w:rsidRDefault="007521E5" w:rsidP="007521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color w:val="000000"/>
          <w:sz w:val="28"/>
          <w:szCs w:val="28"/>
        </w:rPr>
      </w:pPr>
      <w:r>
        <w:rPr>
          <w:color w:val="000000"/>
          <w:sz w:val="28"/>
          <w:szCs w:val="28"/>
        </w:rPr>
        <w:t xml:space="preserve">- </w:t>
      </w:r>
      <w:r w:rsidRPr="007521E5">
        <w:rPr>
          <w:color w:val="000000"/>
          <w:sz w:val="28"/>
          <w:szCs w:val="28"/>
        </w:rPr>
        <w:t>встановлення факту надання в заяві про видачу до</w:t>
      </w:r>
      <w:r>
        <w:rPr>
          <w:color w:val="000000"/>
          <w:sz w:val="28"/>
          <w:szCs w:val="28"/>
        </w:rPr>
        <w:t xml:space="preserve">зволу </w:t>
      </w:r>
      <w:r w:rsidRPr="007521E5">
        <w:rPr>
          <w:color w:val="000000"/>
          <w:sz w:val="28"/>
          <w:szCs w:val="28"/>
        </w:rPr>
        <w:t xml:space="preserve"> та  документах, що додаються до неї, недостовірної інформації; </w:t>
      </w:r>
    </w:p>
    <w:p w:rsidR="007A072C" w:rsidRDefault="007521E5" w:rsidP="00915300">
      <w:pPr>
        <w:pStyle w:val="HTML"/>
        <w:shd w:val="clear" w:color="auto" w:fill="FFFFFF"/>
        <w:ind w:firstLine="709"/>
        <w:jc w:val="both"/>
        <w:textAlignment w:val="baseline"/>
        <w:rPr>
          <w:rFonts w:ascii="Times New Roman" w:hAnsi="Times New Roman"/>
          <w:color w:val="000000"/>
          <w:sz w:val="28"/>
          <w:szCs w:val="28"/>
        </w:rPr>
      </w:pPr>
      <w:bookmarkStart w:id="28" w:name="o99"/>
      <w:bookmarkEnd w:id="28"/>
      <w:r>
        <w:rPr>
          <w:rFonts w:ascii="Times New Roman" w:hAnsi="Times New Roman"/>
          <w:color w:val="000000"/>
          <w:sz w:val="28"/>
          <w:szCs w:val="28"/>
        </w:rPr>
        <w:t xml:space="preserve">- </w:t>
      </w:r>
      <w:r w:rsidR="0075745C">
        <w:rPr>
          <w:rFonts w:ascii="Times New Roman" w:hAnsi="Times New Roman"/>
          <w:color w:val="000000"/>
          <w:sz w:val="28"/>
          <w:szCs w:val="28"/>
        </w:rPr>
        <w:t xml:space="preserve"> </w:t>
      </w:r>
      <w:r w:rsidRPr="007521E5">
        <w:rPr>
          <w:rFonts w:ascii="Times New Roman" w:hAnsi="Times New Roman"/>
          <w:color w:val="000000"/>
          <w:sz w:val="28"/>
          <w:szCs w:val="28"/>
        </w:rPr>
        <w:t xml:space="preserve">здійснення </w:t>
      </w:r>
      <w:r>
        <w:rPr>
          <w:rFonts w:ascii="Times New Roman" w:hAnsi="Times New Roman"/>
          <w:color w:val="000000"/>
          <w:sz w:val="28"/>
          <w:szCs w:val="28"/>
        </w:rPr>
        <w:t xml:space="preserve">розповсюджувачем зовнішньої реклами </w:t>
      </w:r>
      <w:r w:rsidRPr="007521E5">
        <w:rPr>
          <w:rFonts w:ascii="Times New Roman" w:hAnsi="Times New Roman"/>
          <w:color w:val="000000"/>
          <w:sz w:val="28"/>
          <w:szCs w:val="28"/>
        </w:rPr>
        <w:t xml:space="preserve"> певних дій  </w:t>
      </w:r>
      <w:r>
        <w:rPr>
          <w:rFonts w:ascii="Times New Roman" w:hAnsi="Times New Roman"/>
          <w:color w:val="000000"/>
          <w:sz w:val="28"/>
          <w:szCs w:val="28"/>
        </w:rPr>
        <w:t>щодо розміщення рекламного засобу</w:t>
      </w:r>
      <w:r w:rsidRPr="007521E5">
        <w:rPr>
          <w:rFonts w:ascii="Times New Roman" w:hAnsi="Times New Roman"/>
          <w:color w:val="000000"/>
          <w:sz w:val="28"/>
          <w:szCs w:val="28"/>
        </w:rPr>
        <w:t>, з порушенням вимог законодавства,</w:t>
      </w:r>
      <w:r w:rsidR="0075745C">
        <w:rPr>
          <w:rFonts w:ascii="Times New Roman" w:hAnsi="Times New Roman"/>
          <w:color w:val="000000"/>
          <w:sz w:val="28"/>
          <w:szCs w:val="28"/>
        </w:rPr>
        <w:t xml:space="preserve"> Правил</w:t>
      </w:r>
      <w:r w:rsidR="00344D2F">
        <w:rPr>
          <w:rFonts w:ascii="Times New Roman" w:hAnsi="Times New Roman"/>
          <w:color w:val="000000"/>
          <w:sz w:val="28"/>
          <w:szCs w:val="28"/>
        </w:rPr>
        <w:t>,</w:t>
      </w:r>
      <w:r w:rsidRPr="007521E5">
        <w:rPr>
          <w:rFonts w:ascii="Times New Roman" w:hAnsi="Times New Roman"/>
          <w:color w:val="000000"/>
          <w:sz w:val="28"/>
          <w:szCs w:val="28"/>
        </w:rPr>
        <w:t xml:space="preserve"> щодо яких </w:t>
      </w:r>
      <w:r w:rsidR="0075745C">
        <w:rPr>
          <w:rFonts w:ascii="Times New Roman" w:hAnsi="Times New Roman"/>
          <w:color w:val="000000"/>
          <w:sz w:val="28"/>
          <w:szCs w:val="28"/>
        </w:rPr>
        <w:t xml:space="preserve">Управління </w:t>
      </w:r>
      <w:r w:rsidRPr="007521E5">
        <w:rPr>
          <w:rFonts w:ascii="Times New Roman" w:hAnsi="Times New Roman"/>
          <w:color w:val="000000"/>
          <w:sz w:val="28"/>
          <w:szCs w:val="28"/>
        </w:rPr>
        <w:t>видавав припис</w:t>
      </w:r>
      <w:r w:rsidR="0075745C">
        <w:rPr>
          <w:rFonts w:ascii="Times New Roman" w:hAnsi="Times New Roman"/>
          <w:color w:val="000000"/>
          <w:sz w:val="28"/>
          <w:szCs w:val="28"/>
        </w:rPr>
        <w:t xml:space="preserve"> </w:t>
      </w:r>
      <w:r w:rsidRPr="007521E5">
        <w:rPr>
          <w:rFonts w:ascii="Times New Roman" w:hAnsi="Times New Roman"/>
          <w:color w:val="000000"/>
          <w:sz w:val="28"/>
          <w:szCs w:val="28"/>
        </w:rPr>
        <w:t>про їх усунення</w:t>
      </w:r>
      <w:r w:rsidR="007A072C">
        <w:rPr>
          <w:rFonts w:ascii="Times New Roman" w:hAnsi="Times New Roman"/>
          <w:color w:val="000000"/>
          <w:sz w:val="28"/>
          <w:szCs w:val="28"/>
        </w:rPr>
        <w:t>;</w:t>
      </w:r>
    </w:p>
    <w:p w:rsidR="0080072B" w:rsidRPr="00D2149C" w:rsidRDefault="007A072C" w:rsidP="00915300">
      <w:pPr>
        <w:pStyle w:val="HTML"/>
        <w:shd w:val="clear" w:color="auto" w:fill="FFFFFF"/>
        <w:ind w:firstLine="709"/>
        <w:jc w:val="both"/>
        <w:textAlignment w:val="baseline"/>
        <w:rPr>
          <w:rFonts w:ascii="Times New Roman CYR" w:hAnsi="Times New Roman CYR" w:cs="Times New Roman CYR"/>
          <w:color w:val="000000"/>
          <w:sz w:val="28"/>
          <w:szCs w:val="28"/>
        </w:rPr>
      </w:pPr>
      <w:r>
        <w:rPr>
          <w:rFonts w:ascii="Times New Roman" w:hAnsi="Times New Roman"/>
          <w:color w:val="000000"/>
          <w:sz w:val="28"/>
          <w:szCs w:val="28"/>
        </w:rPr>
        <w:t>- інших підстав, передбачених чинним законодавством.</w:t>
      </w:r>
    </w:p>
    <w:p w:rsidR="004B4F4E" w:rsidRDefault="00D52BE4" w:rsidP="004B4F4E">
      <w:pPr>
        <w:pStyle w:val="rvps2"/>
        <w:shd w:val="clear" w:color="auto" w:fill="FFFFFF"/>
        <w:spacing w:before="0" w:beforeAutospacing="0" w:after="0" w:afterAutospacing="0"/>
        <w:ind w:firstLine="709"/>
        <w:contextualSpacing/>
        <w:jc w:val="both"/>
        <w:textAlignment w:val="baseline"/>
        <w:rPr>
          <w:color w:val="000000"/>
          <w:sz w:val="28"/>
          <w:szCs w:val="28"/>
          <w:lang w:val="uk-UA"/>
        </w:rPr>
      </w:pPr>
      <w:r>
        <w:rPr>
          <w:rFonts w:ascii="Times New Roman CYR" w:hAnsi="Times New Roman CYR" w:cs="Times New Roman CYR"/>
          <w:color w:val="000000"/>
          <w:sz w:val="28"/>
          <w:szCs w:val="28"/>
          <w:lang w:val="uk-UA"/>
        </w:rPr>
        <w:lastRenderedPageBreak/>
        <w:t>7</w:t>
      </w:r>
      <w:r w:rsidR="00B94490" w:rsidRPr="00D2149C">
        <w:rPr>
          <w:rFonts w:ascii="Times New Roman CYR" w:hAnsi="Times New Roman CYR" w:cs="Times New Roman CYR"/>
          <w:color w:val="000000"/>
          <w:sz w:val="28"/>
          <w:szCs w:val="28"/>
          <w:lang w:val="uk-UA"/>
        </w:rPr>
        <w:t xml:space="preserve">.2. </w:t>
      </w:r>
      <w:r w:rsidR="00896948" w:rsidRPr="00D2149C">
        <w:rPr>
          <w:rFonts w:ascii="Times New Roman CYR" w:hAnsi="Times New Roman CYR" w:cs="Times New Roman CYR"/>
          <w:color w:val="000000"/>
          <w:sz w:val="28"/>
          <w:szCs w:val="28"/>
          <w:lang w:val="uk-UA"/>
        </w:rPr>
        <w:t xml:space="preserve">Наказ Управління </w:t>
      </w:r>
      <w:r w:rsidR="00B94490" w:rsidRPr="00D2149C">
        <w:rPr>
          <w:rFonts w:ascii="Times New Roman CYR" w:hAnsi="Times New Roman CYR" w:cs="Times New Roman CYR"/>
          <w:color w:val="000000"/>
          <w:sz w:val="28"/>
          <w:szCs w:val="28"/>
          <w:lang w:val="uk-UA"/>
        </w:rPr>
        <w:t xml:space="preserve"> про анулювання дозволу фіксується </w:t>
      </w:r>
      <w:r w:rsidR="004B4F4E" w:rsidRPr="00D2149C">
        <w:rPr>
          <w:rFonts w:ascii="Times New Roman CYR" w:hAnsi="Times New Roman CYR" w:cs="Times New Roman CYR"/>
          <w:color w:val="000000"/>
          <w:sz w:val="28"/>
          <w:szCs w:val="28"/>
          <w:lang w:val="uk-UA"/>
        </w:rPr>
        <w:t xml:space="preserve">в </w:t>
      </w:r>
      <w:r w:rsidR="00422AF7">
        <w:rPr>
          <w:rFonts w:ascii="Times New Roman CYR" w:hAnsi="Times New Roman CYR" w:cs="Times New Roman CYR"/>
          <w:color w:val="000000"/>
          <w:sz w:val="28"/>
          <w:szCs w:val="28"/>
          <w:lang w:val="uk-UA"/>
        </w:rPr>
        <w:t xml:space="preserve">журналі </w:t>
      </w:r>
      <w:r w:rsidR="004B4F4E" w:rsidRPr="00F343C3">
        <w:rPr>
          <w:color w:val="000000"/>
          <w:sz w:val="28"/>
          <w:szCs w:val="28"/>
          <w:lang w:val="uk-UA"/>
        </w:rPr>
        <w:t xml:space="preserve"> заяв та дозволів на розміщення зовнішньої реклами,</w:t>
      </w:r>
      <w:r w:rsidR="004B4F4E" w:rsidRPr="00D2149C">
        <w:rPr>
          <w:color w:val="000000"/>
          <w:sz w:val="28"/>
          <w:szCs w:val="28"/>
          <w:lang w:val="uk-UA"/>
        </w:rPr>
        <w:t xml:space="preserve"> </w:t>
      </w:r>
      <w:r w:rsidR="00890C63">
        <w:rPr>
          <w:color w:val="000000"/>
          <w:sz w:val="28"/>
          <w:szCs w:val="28"/>
          <w:lang w:val="uk-UA"/>
        </w:rPr>
        <w:t xml:space="preserve">та </w:t>
      </w:r>
      <w:r w:rsidR="004B4F4E" w:rsidRPr="00F343C3">
        <w:rPr>
          <w:color w:val="000000"/>
          <w:sz w:val="28"/>
          <w:szCs w:val="28"/>
          <w:lang w:val="uk-UA"/>
        </w:rPr>
        <w:t xml:space="preserve"> </w:t>
      </w:r>
      <w:r w:rsidR="00714B07">
        <w:rPr>
          <w:color w:val="000000"/>
          <w:sz w:val="28"/>
          <w:szCs w:val="28"/>
          <w:lang w:val="uk-UA"/>
        </w:rPr>
        <w:t xml:space="preserve">надається </w:t>
      </w:r>
      <w:r w:rsidR="007A072C">
        <w:rPr>
          <w:color w:val="000000"/>
          <w:sz w:val="28"/>
          <w:szCs w:val="28"/>
          <w:lang w:val="uk-UA"/>
        </w:rPr>
        <w:t xml:space="preserve">в </w:t>
      </w:r>
      <w:r w:rsidR="004B4F4E" w:rsidRPr="00F343C3">
        <w:rPr>
          <w:rFonts w:ascii="Times New Roman CYR" w:hAnsi="Times New Roman CYR" w:cs="Times New Roman CYR"/>
          <w:sz w:val="28"/>
          <w:szCs w:val="28"/>
          <w:lang w:val="uk-UA"/>
        </w:rPr>
        <w:t xml:space="preserve"> </w:t>
      </w:r>
      <w:r w:rsidR="004B4F4E">
        <w:rPr>
          <w:rFonts w:ascii="Times New Roman CYR" w:hAnsi="Times New Roman CYR" w:cs="Times New Roman CYR"/>
          <w:sz w:val="28"/>
          <w:szCs w:val="28"/>
          <w:lang w:val="uk-UA"/>
        </w:rPr>
        <w:t>ЦНАП</w:t>
      </w:r>
      <w:r w:rsidR="004B4F4E" w:rsidRPr="00F343C3">
        <w:rPr>
          <w:rFonts w:ascii="Times New Roman CYR" w:hAnsi="Times New Roman CYR" w:cs="Times New Roman CYR"/>
          <w:sz w:val="28"/>
          <w:szCs w:val="28"/>
          <w:lang w:val="uk-UA"/>
        </w:rPr>
        <w:t xml:space="preserve"> </w:t>
      </w:r>
      <w:r w:rsidR="004B4F4E" w:rsidRPr="00F343C3">
        <w:rPr>
          <w:color w:val="000000"/>
          <w:sz w:val="28"/>
          <w:szCs w:val="28"/>
          <w:lang w:val="uk-UA"/>
        </w:rPr>
        <w:t xml:space="preserve">не пізніше ніж протягом наступного робочого дня після прийняття відповідного </w:t>
      </w:r>
      <w:r w:rsidR="004B4F4E">
        <w:rPr>
          <w:color w:val="000000"/>
          <w:sz w:val="28"/>
          <w:szCs w:val="28"/>
          <w:lang w:val="uk-UA"/>
        </w:rPr>
        <w:t>наказу.</w:t>
      </w:r>
    </w:p>
    <w:p w:rsidR="00896948" w:rsidRDefault="007A072C" w:rsidP="00B94490">
      <w:pPr>
        <w:widowControl w:val="0"/>
        <w:autoSpaceDE w:val="0"/>
        <w:autoSpaceDN w:val="0"/>
        <w:adjustRightInd w:val="0"/>
        <w:ind w:firstLine="709"/>
        <w:jc w:val="both"/>
        <w:rPr>
          <w:color w:val="000000"/>
          <w:sz w:val="28"/>
          <w:szCs w:val="28"/>
        </w:rPr>
      </w:pPr>
      <w:r>
        <w:rPr>
          <w:color w:val="000000"/>
          <w:sz w:val="28"/>
          <w:szCs w:val="28"/>
        </w:rPr>
        <w:t xml:space="preserve">Рішення щодо анулювання дозволу </w:t>
      </w:r>
      <w:r w:rsidR="00B94490" w:rsidRPr="00F775AE">
        <w:rPr>
          <w:color w:val="000000"/>
          <w:sz w:val="28"/>
          <w:szCs w:val="28"/>
        </w:rPr>
        <w:t xml:space="preserve">може бути оскаржено </w:t>
      </w:r>
      <w:r w:rsidR="00896948">
        <w:rPr>
          <w:color w:val="000000"/>
          <w:sz w:val="28"/>
          <w:szCs w:val="28"/>
        </w:rPr>
        <w:t xml:space="preserve">в порядку та </w:t>
      </w:r>
      <w:r w:rsidR="00FE0F40">
        <w:rPr>
          <w:color w:val="000000"/>
          <w:sz w:val="28"/>
          <w:szCs w:val="28"/>
        </w:rPr>
        <w:t xml:space="preserve">у </w:t>
      </w:r>
      <w:r w:rsidR="00896948">
        <w:rPr>
          <w:color w:val="000000"/>
          <w:sz w:val="28"/>
          <w:szCs w:val="28"/>
        </w:rPr>
        <w:t>спосіб, визначен</w:t>
      </w:r>
      <w:r w:rsidR="000023B6">
        <w:rPr>
          <w:color w:val="000000"/>
          <w:sz w:val="28"/>
          <w:szCs w:val="28"/>
        </w:rPr>
        <w:t>і</w:t>
      </w:r>
      <w:r w:rsidR="00896948">
        <w:rPr>
          <w:color w:val="000000"/>
          <w:sz w:val="28"/>
          <w:szCs w:val="28"/>
        </w:rPr>
        <w:t xml:space="preserve"> чинним законодавством</w:t>
      </w:r>
      <w:r>
        <w:rPr>
          <w:color w:val="000000"/>
          <w:sz w:val="28"/>
          <w:szCs w:val="28"/>
        </w:rPr>
        <w:t>.</w:t>
      </w:r>
    </w:p>
    <w:p w:rsidR="00B94490" w:rsidRDefault="00D52BE4" w:rsidP="00B94490">
      <w:pPr>
        <w:ind w:firstLine="709"/>
        <w:jc w:val="both"/>
        <w:rPr>
          <w:sz w:val="28"/>
          <w:szCs w:val="28"/>
        </w:rPr>
      </w:pPr>
      <w:r>
        <w:rPr>
          <w:sz w:val="28"/>
          <w:szCs w:val="28"/>
        </w:rPr>
        <w:t>7</w:t>
      </w:r>
      <w:r w:rsidR="00B94490">
        <w:rPr>
          <w:sz w:val="28"/>
          <w:szCs w:val="28"/>
        </w:rPr>
        <w:t xml:space="preserve">.3. </w:t>
      </w:r>
      <w:r w:rsidR="00B94490" w:rsidRPr="00F775AE">
        <w:rPr>
          <w:sz w:val="28"/>
          <w:szCs w:val="28"/>
        </w:rPr>
        <w:t xml:space="preserve">Дія дозволу припиняється через десять робочих днів із дня  прийняття </w:t>
      </w:r>
      <w:r w:rsidR="00890C63">
        <w:rPr>
          <w:color w:val="000000"/>
          <w:sz w:val="28"/>
          <w:szCs w:val="28"/>
        </w:rPr>
        <w:t xml:space="preserve">Управлінням наказу про </w:t>
      </w:r>
      <w:r w:rsidR="00B94490" w:rsidRPr="00F775AE">
        <w:rPr>
          <w:sz w:val="28"/>
          <w:szCs w:val="28"/>
        </w:rPr>
        <w:t>анулювання дозволу</w:t>
      </w:r>
      <w:r w:rsidR="00B94490">
        <w:rPr>
          <w:sz w:val="28"/>
          <w:szCs w:val="28"/>
        </w:rPr>
        <w:t>.</w:t>
      </w:r>
    </w:p>
    <w:p w:rsidR="00890C63" w:rsidRDefault="00D52BE4" w:rsidP="00B94490">
      <w:pPr>
        <w:ind w:firstLine="709"/>
        <w:jc w:val="both"/>
        <w:rPr>
          <w:sz w:val="28"/>
          <w:szCs w:val="28"/>
        </w:rPr>
      </w:pPr>
      <w:r>
        <w:rPr>
          <w:sz w:val="28"/>
          <w:szCs w:val="28"/>
        </w:rPr>
        <w:t>7</w:t>
      </w:r>
      <w:r w:rsidR="00B94490">
        <w:rPr>
          <w:sz w:val="28"/>
          <w:szCs w:val="28"/>
        </w:rPr>
        <w:t xml:space="preserve">.4. </w:t>
      </w:r>
      <w:r w:rsidR="00B94490" w:rsidRPr="00F775AE">
        <w:rPr>
          <w:sz w:val="28"/>
          <w:szCs w:val="28"/>
        </w:rPr>
        <w:t>У разі невиконання розповсюджувачем зовнішньої реклами  демонтажу рекламного засобу, дозвіл на розміщення якого було анульовано, демонтаж такого засобу здійснюється у відповідності до Положення про демонтаж самовільно встановлених тимчасових споруд</w:t>
      </w:r>
      <w:r w:rsidR="0001038A">
        <w:rPr>
          <w:sz w:val="28"/>
          <w:szCs w:val="28"/>
        </w:rPr>
        <w:t xml:space="preserve"> на території міста</w:t>
      </w:r>
      <w:r w:rsidR="00890C63">
        <w:rPr>
          <w:sz w:val="28"/>
          <w:szCs w:val="28"/>
        </w:rPr>
        <w:t>.</w:t>
      </w:r>
    </w:p>
    <w:p w:rsidR="00B94490" w:rsidRPr="00F775AE" w:rsidRDefault="00B94490" w:rsidP="00B94490">
      <w:pPr>
        <w:ind w:firstLine="709"/>
        <w:jc w:val="both"/>
        <w:rPr>
          <w:b/>
          <w:sz w:val="28"/>
          <w:szCs w:val="28"/>
        </w:rPr>
      </w:pPr>
    </w:p>
    <w:p w:rsidR="00B94490" w:rsidRPr="00F775AE" w:rsidRDefault="00D52BE4" w:rsidP="00B94490">
      <w:pPr>
        <w:ind w:firstLine="709"/>
        <w:jc w:val="center"/>
        <w:rPr>
          <w:b/>
          <w:sz w:val="28"/>
          <w:szCs w:val="28"/>
        </w:rPr>
      </w:pPr>
      <w:r>
        <w:rPr>
          <w:b/>
          <w:sz w:val="28"/>
          <w:szCs w:val="28"/>
        </w:rPr>
        <w:t>8</w:t>
      </w:r>
      <w:r w:rsidR="00B94490" w:rsidRPr="00F775AE">
        <w:rPr>
          <w:b/>
          <w:sz w:val="28"/>
          <w:szCs w:val="28"/>
        </w:rPr>
        <w:t xml:space="preserve">. Плата за тимчасове користування місцями розташування  </w:t>
      </w:r>
      <w:r w:rsidR="00370D2C">
        <w:rPr>
          <w:b/>
          <w:sz w:val="28"/>
          <w:szCs w:val="28"/>
        </w:rPr>
        <w:t>рекламних засобів</w:t>
      </w:r>
    </w:p>
    <w:p w:rsidR="00B94490" w:rsidRPr="00F775AE" w:rsidRDefault="00B94490" w:rsidP="00B94490">
      <w:pPr>
        <w:ind w:firstLine="709"/>
        <w:jc w:val="center"/>
        <w:rPr>
          <w:sz w:val="28"/>
          <w:szCs w:val="28"/>
        </w:rPr>
      </w:pPr>
    </w:p>
    <w:p w:rsidR="00B94490" w:rsidRDefault="00D52BE4" w:rsidP="00B94490">
      <w:pPr>
        <w:ind w:firstLine="709"/>
        <w:jc w:val="both"/>
        <w:rPr>
          <w:sz w:val="28"/>
          <w:szCs w:val="28"/>
        </w:rPr>
      </w:pPr>
      <w:r>
        <w:rPr>
          <w:sz w:val="28"/>
          <w:szCs w:val="28"/>
        </w:rPr>
        <w:t>8</w:t>
      </w:r>
      <w:r w:rsidR="00B94490" w:rsidRPr="00F775AE">
        <w:rPr>
          <w:sz w:val="28"/>
          <w:szCs w:val="28"/>
        </w:rPr>
        <w:t>.1. Плата за тимчасове користування місцем</w:t>
      </w:r>
      <w:r w:rsidR="00B94490">
        <w:rPr>
          <w:sz w:val="28"/>
          <w:szCs w:val="28"/>
        </w:rPr>
        <w:t xml:space="preserve"> </w:t>
      </w:r>
      <w:r w:rsidR="00B94490" w:rsidRPr="00F775AE">
        <w:rPr>
          <w:sz w:val="28"/>
          <w:szCs w:val="28"/>
        </w:rPr>
        <w:t xml:space="preserve">розташування рекламних засобів, що </w:t>
      </w:r>
      <w:r w:rsidR="00504905">
        <w:rPr>
          <w:sz w:val="28"/>
          <w:szCs w:val="28"/>
        </w:rPr>
        <w:t xml:space="preserve">перебуває </w:t>
      </w:r>
      <w:r w:rsidR="00B94490" w:rsidRPr="00F775AE">
        <w:rPr>
          <w:sz w:val="28"/>
          <w:szCs w:val="28"/>
        </w:rPr>
        <w:t xml:space="preserve">в комунальній власності, встановлюється цими Правилами та Договором, а місцем, </w:t>
      </w:r>
      <w:r w:rsidR="00B94490">
        <w:rPr>
          <w:sz w:val="28"/>
          <w:szCs w:val="28"/>
        </w:rPr>
        <w:t xml:space="preserve">що </w:t>
      </w:r>
      <w:r w:rsidR="00B94490" w:rsidRPr="00F775AE">
        <w:rPr>
          <w:sz w:val="28"/>
          <w:szCs w:val="28"/>
        </w:rPr>
        <w:t>перебуває у державній або приватній власності</w:t>
      </w:r>
      <w:r w:rsidR="00B94490">
        <w:rPr>
          <w:sz w:val="28"/>
          <w:szCs w:val="28"/>
        </w:rPr>
        <w:t xml:space="preserve"> – на договірних засадах з його власником або уповноваженим ним органом ( особою).</w:t>
      </w:r>
    </w:p>
    <w:p w:rsidR="003B3C60" w:rsidRDefault="00D52BE4" w:rsidP="00B94490">
      <w:pPr>
        <w:ind w:firstLine="709"/>
        <w:jc w:val="both"/>
        <w:rPr>
          <w:sz w:val="28"/>
          <w:szCs w:val="28"/>
        </w:rPr>
      </w:pPr>
      <w:r>
        <w:rPr>
          <w:sz w:val="28"/>
          <w:szCs w:val="28"/>
        </w:rPr>
        <w:t>8</w:t>
      </w:r>
      <w:r w:rsidR="00B94490" w:rsidRPr="00F775AE">
        <w:rPr>
          <w:sz w:val="28"/>
          <w:szCs w:val="28"/>
        </w:rPr>
        <w:t xml:space="preserve">.2. З дати прийняття </w:t>
      </w:r>
      <w:r w:rsidR="00896948">
        <w:rPr>
          <w:sz w:val="28"/>
          <w:szCs w:val="28"/>
        </w:rPr>
        <w:t xml:space="preserve">Управлінням наказу </w:t>
      </w:r>
      <w:r w:rsidR="00B94490" w:rsidRPr="00F775AE">
        <w:rPr>
          <w:sz w:val="28"/>
          <w:szCs w:val="28"/>
        </w:rPr>
        <w:t>про надання дозволу на розміщення зовнішньої реклами, розповсюджувач зовнішньої реклами здійснює оплату за тимчасове користування місцем, що знаходиться в комунальній власності, на підставі укладеного Договору</w:t>
      </w:r>
      <w:r w:rsidR="003B3C60">
        <w:rPr>
          <w:sz w:val="28"/>
          <w:szCs w:val="28"/>
        </w:rPr>
        <w:t xml:space="preserve">. </w:t>
      </w:r>
    </w:p>
    <w:p w:rsidR="00B94490" w:rsidRPr="00F775AE" w:rsidRDefault="00D52BE4" w:rsidP="00B94490">
      <w:pPr>
        <w:ind w:firstLine="709"/>
        <w:jc w:val="both"/>
        <w:rPr>
          <w:sz w:val="28"/>
          <w:szCs w:val="28"/>
        </w:rPr>
      </w:pPr>
      <w:r>
        <w:rPr>
          <w:sz w:val="28"/>
          <w:szCs w:val="28"/>
        </w:rPr>
        <w:t>8</w:t>
      </w:r>
      <w:r w:rsidR="00B94490" w:rsidRPr="00F775AE">
        <w:rPr>
          <w:sz w:val="28"/>
          <w:szCs w:val="28"/>
        </w:rPr>
        <w:t>.</w:t>
      </w:r>
      <w:r w:rsidR="00422AF7">
        <w:rPr>
          <w:sz w:val="28"/>
          <w:szCs w:val="28"/>
        </w:rPr>
        <w:t>3</w:t>
      </w:r>
      <w:r w:rsidR="00B94490" w:rsidRPr="00F775AE">
        <w:rPr>
          <w:sz w:val="28"/>
          <w:szCs w:val="28"/>
        </w:rPr>
        <w:t>.</w:t>
      </w:r>
      <w:r w:rsidR="00B94490">
        <w:rPr>
          <w:sz w:val="28"/>
          <w:szCs w:val="28"/>
        </w:rPr>
        <w:t xml:space="preserve"> </w:t>
      </w:r>
      <w:r w:rsidR="00B94490" w:rsidRPr="00F775AE">
        <w:rPr>
          <w:sz w:val="28"/>
          <w:szCs w:val="28"/>
        </w:rPr>
        <w:t>Розмір плати за тимчасов</w:t>
      </w:r>
      <w:r w:rsidR="00621279">
        <w:rPr>
          <w:sz w:val="28"/>
          <w:szCs w:val="28"/>
        </w:rPr>
        <w:t xml:space="preserve">е </w:t>
      </w:r>
      <w:r w:rsidR="00B94490" w:rsidRPr="00F775AE">
        <w:rPr>
          <w:sz w:val="28"/>
          <w:szCs w:val="28"/>
        </w:rPr>
        <w:t xml:space="preserve">користування місцем розташування рекламного засобу визначається умовами Договору, укладеного між Управлінням та розповсюджувачем зовнішньої реклами </w:t>
      </w:r>
      <w:r w:rsidR="00B94490">
        <w:rPr>
          <w:sz w:val="28"/>
          <w:szCs w:val="28"/>
        </w:rPr>
        <w:t xml:space="preserve">з </w:t>
      </w:r>
      <w:r w:rsidR="00B94490" w:rsidRPr="00F775AE">
        <w:rPr>
          <w:sz w:val="28"/>
          <w:szCs w:val="28"/>
        </w:rPr>
        <w:t>урахуванням базового тарифу, площі місця розташування, коригуючого коефіцієнту, понижуючого коефіцієнту функціонального використання спеціальних конструкцій.</w:t>
      </w:r>
    </w:p>
    <w:p w:rsidR="00B94490" w:rsidRPr="00F775AE" w:rsidRDefault="00D52BE4" w:rsidP="00B94490">
      <w:pPr>
        <w:ind w:firstLine="709"/>
        <w:jc w:val="both"/>
        <w:rPr>
          <w:sz w:val="28"/>
          <w:szCs w:val="28"/>
        </w:rPr>
      </w:pPr>
      <w:r>
        <w:rPr>
          <w:sz w:val="28"/>
          <w:szCs w:val="28"/>
        </w:rPr>
        <w:t>8</w:t>
      </w:r>
      <w:r w:rsidR="00B94490" w:rsidRPr="00F775AE">
        <w:rPr>
          <w:sz w:val="28"/>
          <w:szCs w:val="28"/>
        </w:rPr>
        <w:t>.</w:t>
      </w:r>
      <w:r w:rsidR="00422AF7">
        <w:rPr>
          <w:sz w:val="28"/>
          <w:szCs w:val="28"/>
        </w:rPr>
        <w:t>4</w:t>
      </w:r>
      <w:r w:rsidR="00B94490" w:rsidRPr="00F775AE">
        <w:rPr>
          <w:sz w:val="28"/>
          <w:szCs w:val="28"/>
        </w:rPr>
        <w:t xml:space="preserve">. </w:t>
      </w:r>
      <w:r w:rsidR="00B94490">
        <w:rPr>
          <w:sz w:val="28"/>
          <w:szCs w:val="28"/>
        </w:rPr>
        <w:t>Розмір п</w:t>
      </w:r>
      <w:r w:rsidR="00B94490" w:rsidRPr="00F775AE">
        <w:rPr>
          <w:sz w:val="28"/>
          <w:szCs w:val="28"/>
        </w:rPr>
        <w:t>лат</w:t>
      </w:r>
      <w:r w:rsidR="00B94490">
        <w:rPr>
          <w:sz w:val="28"/>
          <w:szCs w:val="28"/>
        </w:rPr>
        <w:t>и</w:t>
      </w:r>
      <w:r w:rsidR="00B94490" w:rsidRPr="00F775AE">
        <w:rPr>
          <w:sz w:val="28"/>
          <w:szCs w:val="28"/>
        </w:rPr>
        <w:t xml:space="preserve"> за тимчасове користування місцем розташування </w:t>
      </w:r>
      <w:r w:rsidR="00B94490">
        <w:rPr>
          <w:sz w:val="28"/>
          <w:szCs w:val="28"/>
        </w:rPr>
        <w:t>рекламного засобу</w:t>
      </w:r>
      <w:r w:rsidR="0007604F">
        <w:rPr>
          <w:sz w:val="28"/>
          <w:szCs w:val="28"/>
        </w:rPr>
        <w:t>, в місяць протягом року,</w:t>
      </w:r>
      <w:r w:rsidR="00B94490">
        <w:rPr>
          <w:sz w:val="28"/>
          <w:szCs w:val="28"/>
        </w:rPr>
        <w:t xml:space="preserve"> </w:t>
      </w:r>
      <w:r w:rsidR="00B94490" w:rsidRPr="00F775AE">
        <w:rPr>
          <w:sz w:val="28"/>
          <w:szCs w:val="28"/>
        </w:rPr>
        <w:t>обчислюється за наступною формулою:</w:t>
      </w:r>
    </w:p>
    <w:p w:rsidR="00B94490" w:rsidRPr="00F775AE" w:rsidRDefault="00B94490" w:rsidP="00B94490">
      <w:pPr>
        <w:ind w:firstLine="709"/>
        <w:jc w:val="both"/>
        <w:rPr>
          <w:sz w:val="28"/>
          <w:szCs w:val="28"/>
        </w:rPr>
      </w:pPr>
    </w:p>
    <w:p w:rsidR="00B94490" w:rsidRPr="00F775AE" w:rsidRDefault="00B94490" w:rsidP="00B94490">
      <w:pPr>
        <w:ind w:firstLine="709"/>
        <w:jc w:val="both"/>
        <w:rPr>
          <w:b/>
          <w:sz w:val="28"/>
          <w:szCs w:val="28"/>
        </w:rPr>
      </w:pPr>
      <w:r w:rsidRPr="00F775AE">
        <w:rPr>
          <w:b/>
          <w:sz w:val="28"/>
          <w:szCs w:val="28"/>
        </w:rPr>
        <w:t>П=</w:t>
      </w:r>
      <w:r>
        <w:rPr>
          <w:b/>
          <w:sz w:val="28"/>
          <w:szCs w:val="28"/>
        </w:rPr>
        <w:t xml:space="preserve"> (</w:t>
      </w:r>
      <w:r w:rsidRPr="00F775AE">
        <w:rPr>
          <w:b/>
          <w:sz w:val="28"/>
          <w:szCs w:val="28"/>
        </w:rPr>
        <w:t>Бт х S х Кзон х Кк х  Кп</w:t>
      </w:r>
      <w:r w:rsidR="00504905">
        <w:rPr>
          <w:b/>
          <w:sz w:val="28"/>
          <w:szCs w:val="28"/>
        </w:rPr>
        <w:t>он</w:t>
      </w:r>
      <w:r>
        <w:rPr>
          <w:b/>
          <w:sz w:val="28"/>
          <w:szCs w:val="28"/>
        </w:rPr>
        <w:t>)</w:t>
      </w:r>
      <w:r w:rsidRPr="00F775AE">
        <w:rPr>
          <w:b/>
          <w:sz w:val="28"/>
          <w:szCs w:val="28"/>
        </w:rPr>
        <w:t>,</w:t>
      </w:r>
      <w:r>
        <w:rPr>
          <w:b/>
          <w:sz w:val="28"/>
          <w:szCs w:val="28"/>
        </w:rPr>
        <w:t xml:space="preserve"> грн, </w:t>
      </w:r>
      <w:r w:rsidRPr="00F775AE">
        <w:rPr>
          <w:b/>
          <w:sz w:val="28"/>
          <w:szCs w:val="28"/>
        </w:rPr>
        <w:t>де</w:t>
      </w:r>
    </w:p>
    <w:p w:rsidR="00B94490" w:rsidRPr="00F775AE" w:rsidRDefault="00B94490" w:rsidP="00B94490">
      <w:pPr>
        <w:ind w:firstLine="709"/>
        <w:jc w:val="both"/>
        <w:rPr>
          <w:sz w:val="28"/>
          <w:szCs w:val="28"/>
        </w:rPr>
      </w:pPr>
    </w:p>
    <w:p w:rsidR="00B94490" w:rsidRDefault="00B94490" w:rsidP="00B94490">
      <w:pPr>
        <w:ind w:firstLine="709"/>
        <w:jc w:val="both"/>
        <w:rPr>
          <w:sz w:val="28"/>
          <w:szCs w:val="28"/>
          <w:lang w:val="ru-RU"/>
        </w:rPr>
      </w:pPr>
      <w:r>
        <w:rPr>
          <w:sz w:val="28"/>
          <w:szCs w:val="28"/>
        </w:rPr>
        <w:t>- П - розмір п</w:t>
      </w:r>
      <w:r w:rsidRPr="00F775AE">
        <w:rPr>
          <w:sz w:val="28"/>
          <w:szCs w:val="28"/>
        </w:rPr>
        <w:t>лат</w:t>
      </w:r>
      <w:r>
        <w:rPr>
          <w:sz w:val="28"/>
          <w:szCs w:val="28"/>
        </w:rPr>
        <w:t>и</w:t>
      </w:r>
      <w:r w:rsidRPr="00F775AE">
        <w:rPr>
          <w:sz w:val="28"/>
          <w:szCs w:val="28"/>
        </w:rPr>
        <w:t xml:space="preserve"> за тимчасове користування місцем розташування </w:t>
      </w:r>
      <w:r>
        <w:rPr>
          <w:sz w:val="28"/>
          <w:szCs w:val="28"/>
        </w:rPr>
        <w:t xml:space="preserve">рекламного засобу в місяць, </w:t>
      </w:r>
      <w:r w:rsidR="007E7FCB">
        <w:rPr>
          <w:sz w:val="28"/>
          <w:szCs w:val="28"/>
        </w:rPr>
        <w:t>грн</w:t>
      </w:r>
      <w:r w:rsidR="007E7FCB">
        <w:rPr>
          <w:sz w:val="28"/>
          <w:szCs w:val="28"/>
          <w:lang w:val="ru-RU"/>
        </w:rPr>
        <w:t>.</w:t>
      </w:r>
      <w:r>
        <w:rPr>
          <w:sz w:val="28"/>
          <w:szCs w:val="28"/>
        </w:rPr>
        <w:t xml:space="preserve"> </w:t>
      </w:r>
    </w:p>
    <w:p w:rsidR="00FF25A6" w:rsidRDefault="00FF25A6" w:rsidP="00B94490">
      <w:pPr>
        <w:ind w:firstLine="709"/>
        <w:jc w:val="both"/>
        <w:rPr>
          <w:sz w:val="28"/>
          <w:szCs w:val="28"/>
        </w:rPr>
      </w:pPr>
    </w:p>
    <w:p w:rsidR="00B94490" w:rsidRPr="00F775AE" w:rsidRDefault="00B94490" w:rsidP="00B94490">
      <w:pPr>
        <w:ind w:firstLine="709"/>
        <w:jc w:val="both"/>
        <w:rPr>
          <w:sz w:val="28"/>
          <w:szCs w:val="28"/>
        </w:rPr>
      </w:pPr>
      <w:r w:rsidRPr="00F775AE">
        <w:rPr>
          <w:sz w:val="28"/>
          <w:szCs w:val="28"/>
        </w:rPr>
        <w:t>- Бт – базовий тариф - розмір плати за 1 кв.м.</w:t>
      </w:r>
      <w:r w:rsidR="0007604F">
        <w:rPr>
          <w:sz w:val="28"/>
          <w:szCs w:val="28"/>
          <w:lang w:val="ru-RU"/>
        </w:rPr>
        <w:t xml:space="preserve"> </w:t>
      </w:r>
      <w:r w:rsidRPr="00F775AE">
        <w:rPr>
          <w:sz w:val="28"/>
          <w:szCs w:val="28"/>
        </w:rPr>
        <w:t>площі місця розташування рекламного засобу</w:t>
      </w:r>
      <w:r w:rsidR="0007604F">
        <w:rPr>
          <w:sz w:val="28"/>
          <w:szCs w:val="28"/>
          <w:lang w:val="ru-RU"/>
        </w:rPr>
        <w:t>, складає 40 грн. за 1 кв.м.;</w:t>
      </w:r>
    </w:p>
    <w:p w:rsidR="00FF25A6" w:rsidRDefault="00FF25A6" w:rsidP="00B94490">
      <w:pPr>
        <w:ind w:firstLine="709"/>
        <w:jc w:val="both"/>
        <w:rPr>
          <w:b/>
          <w:bCs/>
          <w:sz w:val="28"/>
          <w:szCs w:val="28"/>
        </w:rPr>
      </w:pPr>
    </w:p>
    <w:p w:rsidR="00B94490" w:rsidRPr="00F775AE" w:rsidRDefault="00B94490" w:rsidP="00B94490">
      <w:pPr>
        <w:ind w:firstLine="709"/>
        <w:jc w:val="both"/>
        <w:rPr>
          <w:sz w:val="28"/>
          <w:szCs w:val="28"/>
        </w:rPr>
      </w:pPr>
      <w:r w:rsidRPr="00F775AE">
        <w:rPr>
          <w:b/>
          <w:bCs/>
          <w:sz w:val="28"/>
          <w:szCs w:val="28"/>
        </w:rPr>
        <w:t xml:space="preserve">- S- </w:t>
      </w:r>
      <w:r w:rsidRPr="00F775AE">
        <w:rPr>
          <w:sz w:val="28"/>
          <w:szCs w:val="28"/>
        </w:rPr>
        <w:t>площа розташування рекламного засобу, кв.м;</w:t>
      </w:r>
    </w:p>
    <w:p w:rsidR="00FF25A6" w:rsidRDefault="00FF25A6" w:rsidP="00B94490">
      <w:pPr>
        <w:ind w:firstLine="709"/>
        <w:jc w:val="both"/>
        <w:rPr>
          <w:sz w:val="28"/>
          <w:szCs w:val="28"/>
        </w:rPr>
      </w:pPr>
    </w:p>
    <w:p w:rsidR="00B94490" w:rsidRDefault="00B94490" w:rsidP="00B94490">
      <w:pPr>
        <w:ind w:firstLine="709"/>
        <w:jc w:val="both"/>
        <w:rPr>
          <w:sz w:val="28"/>
          <w:szCs w:val="28"/>
        </w:rPr>
      </w:pPr>
      <w:r w:rsidRPr="00F775AE">
        <w:rPr>
          <w:sz w:val="28"/>
          <w:szCs w:val="28"/>
        </w:rPr>
        <w:lastRenderedPageBreak/>
        <w:t xml:space="preserve">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w:t>
      </w:r>
      <w:smartTag w:uri="urn:schemas-microsoft-com:office:smarttags" w:element="metricconverter">
        <w:smartTagPr>
          <w:attr w:name="ProductID" w:val="0,5 метра"/>
        </w:smartTagPr>
        <w:r w:rsidRPr="00F775AE">
          <w:rPr>
            <w:sz w:val="28"/>
            <w:szCs w:val="28"/>
          </w:rPr>
          <w:t>0,5 метра</w:t>
        </w:r>
      </w:smartTag>
      <w:r w:rsidRPr="00F775AE">
        <w:rPr>
          <w:sz w:val="28"/>
          <w:szCs w:val="28"/>
        </w:rPr>
        <w:t xml:space="preserve"> за периметром горизонтальної проекції цього засобу. Для неназемного та недахового рекламного засобу площа місця дорівнює площі вертикальної проекції цього засобу на уявну паралельну їй площину</w:t>
      </w:r>
      <w:r>
        <w:rPr>
          <w:sz w:val="28"/>
          <w:szCs w:val="28"/>
        </w:rPr>
        <w:t>.</w:t>
      </w:r>
    </w:p>
    <w:p w:rsidR="00B94490" w:rsidRDefault="00B94490" w:rsidP="00B94490">
      <w:pPr>
        <w:ind w:firstLine="709"/>
        <w:jc w:val="both"/>
        <w:rPr>
          <w:color w:val="000000"/>
          <w:sz w:val="28"/>
          <w:szCs w:val="28"/>
        </w:rPr>
      </w:pPr>
      <w:r w:rsidRPr="00553175">
        <w:rPr>
          <w:color w:val="000000"/>
          <w:sz w:val="28"/>
          <w:szCs w:val="28"/>
        </w:rPr>
        <w:t xml:space="preserve">Для наземного та дахового рекламного засобу в розрахунок площі місця розташування не включається фундамент рекламної конструкції, кріплення для встановлення освітлення та декоративні елементи. </w:t>
      </w:r>
    </w:p>
    <w:p w:rsidR="00B94490" w:rsidRPr="00F775AE" w:rsidRDefault="00B94490" w:rsidP="00B94490">
      <w:pPr>
        <w:ind w:firstLine="709"/>
        <w:jc w:val="both"/>
        <w:rPr>
          <w:sz w:val="28"/>
          <w:szCs w:val="28"/>
        </w:rPr>
      </w:pPr>
      <w:r w:rsidRPr="00F775AE">
        <w:rPr>
          <w:b/>
          <w:bCs/>
          <w:sz w:val="28"/>
          <w:szCs w:val="28"/>
        </w:rPr>
        <w:t xml:space="preserve">- </w:t>
      </w:r>
      <w:r w:rsidRPr="0001038A">
        <w:rPr>
          <w:b/>
          <w:bCs/>
          <w:sz w:val="28"/>
          <w:szCs w:val="28"/>
        </w:rPr>
        <w:t>Кзон-</w:t>
      </w:r>
      <w:r w:rsidRPr="00F775AE">
        <w:rPr>
          <w:b/>
          <w:bCs/>
          <w:sz w:val="28"/>
          <w:szCs w:val="28"/>
        </w:rPr>
        <w:t xml:space="preserve"> </w:t>
      </w:r>
      <w:r w:rsidRPr="00F775AE">
        <w:rPr>
          <w:sz w:val="28"/>
          <w:szCs w:val="28"/>
        </w:rPr>
        <w:t>зональний коефіцієнт;</w:t>
      </w:r>
    </w:p>
    <w:p w:rsidR="0015379D" w:rsidRDefault="00B94490" w:rsidP="002D4159">
      <w:pPr>
        <w:ind w:firstLine="709"/>
        <w:jc w:val="both"/>
        <w:rPr>
          <w:color w:val="000000"/>
          <w:sz w:val="28"/>
          <w:szCs w:val="28"/>
        </w:rPr>
      </w:pPr>
      <w:r w:rsidRPr="00F775AE">
        <w:rPr>
          <w:color w:val="000000"/>
          <w:sz w:val="28"/>
          <w:szCs w:val="28"/>
        </w:rPr>
        <w:t xml:space="preserve">Розмір зонального коефіцієнту встановлюється в залежності від місця розташування рекламного засобу на території </w:t>
      </w:r>
      <w:r>
        <w:rPr>
          <w:color w:val="000000"/>
          <w:sz w:val="28"/>
          <w:szCs w:val="28"/>
        </w:rPr>
        <w:t>м.</w:t>
      </w:r>
      <w:r w:rsidRPr="00F775AE">
        <w:rPr>
          <w:color w:val="000000"/>
          <w:sz w:val="28"/>
          <w:szCs w:val="28"/>
        </w:rPr>
        <w:t xml:space="preserve"> Бахмута ( таблиця 1).</w:t>
      </w:r>
      <w:r w:rsidR="002D4159">
        <w:rPr>
          <w:color w:val="000000"/>
          <w:sz w:val="28"/>
          <w:szCs w:val="28"/>
        </w:rPr>
        <w:t xml:space="preserve">  </w:t>
      </w:r>
      <w:r w:rsidR="00B87545">
        <w:rPr>
          <w:color w:val="000000"/>
          <w:sz w:val="28"/>
          <w:szCs w:val="28"/>
        </w:rPr>
        <w:t xml:space="preserve"> </w:t>
      </w:r>
      <w:r w:rsidR="0015379D">
        <w:rPr>
          <w:color w:val="000000"/>
          <w:sz w:val="28"/>
          <w:szCs w:val="28"/>
        </w:rPr>
        <w:t xml:space="preserve">                 </w:t>
      </w:r>
    </w:p>
    <w:p w:rsidR="00B94490" w:rsidRPr="00F775AE" w:rsidRDefault="002D4159" w:rsidP="002D4159">
      <w:pPr>
        <w:ind w:firstLine="709"/>
        <w:jc w:val="both"/>
        <w:rPr>
          <w:color w:val="000000"/>
          <w:sz w:val="28"/>
          <w:szCs w:val="28"/>
        </w:rPr>
      </w:pPr>
      <w:r>
        <w:rPr>
          <w:color w:val="000000"/>
          <w:sz w:val="28"/>
          <w:szCs w:val="28"/>
        </w:rPr>
        <w:t xml:space="preserve">Схема меж </w:t>
      </w:r>
      <w:r w:rsidR="00B87545">
        <w:rPr>
          <w:color w:val="000000"/>
          <w:sz w:val="28"/>
          <w:szCs w:val="28"/>
        </w:rPr>
        <w:t>визначених зон розташування рекламних засобів на території м</w:t>
      </w:r>
      <w:r>
        <w:rPr>
          <w:sz w:val="28"/>
          <w:szCs w:val="28"/>
        </w:rPr>
        <w:t>.</w:t>
      </w:r>
      <w:r w:rsidRPr="00F775AE">
        <w:rPr>
          <w:sz w:val="28"/>
          <w:szCs w:val="28"/>
        </w:rPr>
        <w:t xml:space="preserve"> Бахмута </w:t>
      </w:r>
      <w:r>
        <w:rPr>
          <w:sz w:val="28"/>
          <w:szCs w:val="28"/>
        </w:rPr>
        <w:t xml:space="preserve"> ( Додаток 4).</w:t>
      </w:r>
    </w:p>
    <w:p w:rsidR="00B94490" w:rsidRPr="00F775AE" w:rsidRDefault="00B94490" w:rsidP="00B94490">
      <w:pPr>
        <w:ind w:firstLine="708"/>
        <w:jc w:val="right"/>
        <w:rPr>
          <w:color w:val="000000"/>
          <w:sz w:val="28"/>
          <w:szCs w:val="28"/>
        </w:rPr>
      </w:pPr>
      <w:r w:rsidRPr="00F775AE">
        <w:rPr>
          <w:color w:val="000000"/>
          <w:sz w:val="28"/>
          <w:szCs w:val="28"/>
        </w:rPr>
        <w:t xml:space="preserve">Таблиця 1               </w:t>
      </w:r>
    </w:p>
    <w:p w:rsidR="00B94490" w:rsidRPr="00F775AE" w:rsidRDefault="00B94490" w:rsidP="00B94490">
      <w:pPr>
        <w:ind w:firstLine="708"/>
        <w:jc w:val="center"/>
        <w:rPr>
          <w:b/>
          <w:sz w:val="28"/>
          <w:szCs w:val="28"/>
        </w:rPr>
      </w:pPr>
      <w:r w:rsidRPr="00F775AE">
        <w:rPr>
          <w:b/>
          <w:color w:val="000000"/>
          <w:sz w:val="28"/>
          <w:szCs w:val="28"/>
        </w:rPr>
        <w:t>Розмір зонального коефіцієнту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4"/>
        <w:gridCol w:w="6542"/>
        <w:gridCol w:w="804"/>
      </w:tblGrid>
      <w:tr w:rsidR="00B94490" w:rsidRPr="00F775AE" w:rsidTr="006906B0">
        <w:tc>
          <w:tcPr>
            <w:tcW w:w="2224" w:type="dxa"/>
          </w:tcPr>
          <w:p w:rsidR="00B94490" w:rsidRPr="00F775AE" w:rsidRDefault="00B94490" w:rsidP="0019449E">
            <w:pPr>
              <w:rPr>
                <w:sz w:val="28"/>
                <w:szCs w:val="28"/>
              </w:rPr>
            </w:pPr>
            <w:r w:rsidRPr="00F775AE">
              <w:rPr>
                <w:sz w:val="28"/>
                <w:szCs w:val="28"/>
              </w:rPr>
              <w:t xml:space="preserve">Зона </w:t>
            </w:r>
          </w:p>
        </w:tc>
        <w:tc>
          <w:tcPr>
            <w:tcW w:w="6542" w:type="dxa"/>
          </w:tcPr>
          <w:p w:rsidR="00B94490" w:rsidRPr="00F775AE" w:rsidRDefault="00B94490" w:rsidP="0019449E">
            <w:pPr>
              <w:jc w:val="both"/>
              <w:rPr>
                <w:sz w:val="28"/>
                <w:szCs w:val="28"/>
              </w:rPr>
            </w:pPr>
            <w:r w:rsidRPr="00F775AE">
              <w:rPr>
                <w:sz w:val="28"/>
                <w:szCs w:val="28"/>
              </w:rPr>
              <w:t xml:space="preserve">Межі зон </w:t>
            </w:r>
            <w:r>
              <w:rPr>
                <w:sz w:val="28"/>
                <w:szCs w:val="28"/>
              </w:rPr>
              <w:t>м.</w:t>
            </w:r>
            <w:r w:rsidRPr="00F775AE">
              <w:rPr>
                <w:sz w:val="28"/>
                <w:szCs w:val="28"/>
              </w:rPr>
              <w:t xml:space="preserve"> Бахмута</w:t>
            </w:r>
          </w:p>
        </w:tc>
        <w:tc>
          <w:tcPr>
            <w:tcW w:w="804" w:type="dxa"/>
          </w:tcPr>
          <w:p w:rsidR="00B94490" w:rsidRPr="00F775AE" w:rsidRDefault="00B94490" w:rsidP="006906B0">
            <w:pPr>
              <w:jc w:val="both"/>
              <w:rPr>
                <w:sz w:val="28"/>
                <w:szCs w:val="28"/>
              </w:rPr>
            </w:pPr>
            <w:r w:rsidRPr="00F775AE">
              <w:rPr>
                <w:sz w:val="28"/>
                <w:szCs w:val="28"/>
              </w:rPr>
              <w:t>К</w:t>
            </w:r>
            <w:r w:rsidR="006906B0">
              <w:rPr>
                <w:sz w:val="28"/>
                <w:szCs w:val="28"/>
              </w:rPr>
              <w:t>зон</w:t>
            </w:r>
            <w:r w:rsidRPr="00F775AE">
              <w:rPr>
                <w:sz w:val="28"/>
                <w:szCs w:val="28"/>
              </w:rPr>
              <w:t xml:space="preserve"> </w:t>
            </w:r>
          </w:p>
        </w:tc>
      </w:tr>
      <w:tr w:rsidR="00B94490" w:rsidRPr="00F775AE" w:rsidTr="006906B0">
        <w:tc>
          <w:tcPr>
            <w:tcW w:w="2224" w:type="dxa"/>
          </w:tcPr>
          <w:p w:rsidR="00B94490" w:rsidRPr="00F775AE" w:rsidRDefault="00B94490" w:rsidP="002D4159">
            <w:pPr>
              <w:rPr>
                <w:sz w:val="28"/>
                <w:szCs w:val="28"/>
              </w:rPr>
            </w:pPr>
            <w:r w:rsidRPr="00F775AE">
              <w:rPr>
                <w:sz w:val="28"/>
                <w:szCs w:val="28"/>
              </w:rPr>
              <w:t>1 зона – центральна частина</w:t>
            </w:r>
            <w:r w:rsidR="004A1B1F">
              <w:rPr>
                <w:sz w:val="28"/>
                <w:szCs w:val="28"/>
              </w:rPr>
              <w:t xml:space="preserve">                      </w:t>
            </w:r>
            <w:r w:rsidRPr="00F775AE">
              <w:rPr>
                <w:sz w:val="28"/>
                <w:szCs w:val="28"/>
              </w:rPr>
              <w:t xml:space="preserve"> </w:t>
            </w:r>
            <w:r>
              <w:rPr>
                <w:sz w:val="28"/>
                <w:szCs w:val="28"/>
              </w:rPr>
              <w:t>м.</w:t>
            </w:r>
            <w:r w:rsidRPr="00F775AE">
              <w:rPr>
                <w:sz w:val="28"/>
                <w:szCs w:val="28"/>
              </w:rPr>
              <w:t xml:space="preserve"> Бахмута та </w:t>
            </w:r>
            <w:r w:rsidR="00B87545">
              <w:rPr>
                <w:sz w:val="28"/>
                <w:szCs w:val="28"/>
              </w:rPr>
              <w:t xml:space="preserve">частина </w:t>
            </w:r>
            <w:r w:rsidR="0015379D">
              <w:rPr>
                <w:sz w:val="28"/>
                <w:szCs w:val="28"/>
              </w:rPr>
              <w:t xml:space="preserve">території </w:t>
            </w:r>
            <w:r w:rsidRPr="00F775AE">
              <w:rPr>
                <w:sz w:val="28"/>
                <w:szCs w:val="28"/>
              </w:rPr>
              <w:t>мікрорайону «Ювілейний»</w:t>
            </w:r>
            <w:r w:rsidR="002D4159">
              <w:rPr>
                <w:sz w:val="28"/>
                <w:szCs w:val="28"/>
              </w:rPr>
              <w:t xml:space="preserve"> </w:t>
            </w:r>
          </w:p>
        </w:tc>
        <w:tc>
          <w:tcPr>
            <w:tcW w:w="6542" w:type="dxa"/>
          </w:tcPr>
          <w:p w:rsidR="00B94490" w:rsidRPr="00F775AE" w:rsidRDefault="00B94490" w:rsidP="0019449E">
            <w:pPr>
              <w:jc w:val="both"/>
              <w:rPr>
                <w:sz w:val="28"/>
                <w:szCs w:val="28"/>
              </w:rPr>
            </w:pPr>
            <w:r w:rsidRPr="00F775AE">
              <w:rPr>
                <w:sz w:val="28"/>
                <w:szCs w:val="28"/>
              </w:rPr>
              <w:t xml:space="preserve">- </w:t>
            </w:r>
            <w:r w:rsidR="00D439E9" w:rsidRPr="00F775AE">
              <w:rPr>
                <w:sz w:val="28"/>
                <w:szCs w:val="28"/>
              </w:rPr>
              <w:t xml:space="preserve">уздовж обох боків у межах червоних ліній (разом з проїжджою </w:t>
            </w:r>
            <w:r w:rsidR="00504905">
              <w:rPr>
                <w:sz w:val="28"/>
                <w:szCs w:val="28"/>
              </w:rPr>
              <w:t>частиною</w:t>
            </w:r>
            <w:r w:rsidR="00D439E9" w:rsidRPr="00F775AE">
              <w:rPr>
                <w:sz w:val="28"/>
                <w:szCs w:val="28"/>
              </w:rPr>
              <w:t xml:space="preserve">) </w:t>
            </w:r>
            <w:r w:rsidR="0015379D">
              <w:rPr>
                <w:sz w:val="28"/>
                <w:szCs w:val="28"/>
              </w:rPr>
              <w:t>вул.</w:t>
            </w:r>
            <w:r w:rsidR="00D439E9">
              <w:rPr>
                <w:sz w:val="28"/>
                <w:szCs w:val="28"/>
              </w:rPr>
              <w:t xml:space="preserve"> </w:t>
            </w:r>
            <w:r w:rsidRPr="00F775AE">
              <w:rPr>
                <w:sz w:val="28"/>
                <w:szCs w:val="28"/>
              </w:rPr>
              <w:t xml:space="preserve"> </w:t>
            </w:r>
            <w:r>
              <w:rPr>
                <w:sz w:val="28"/>
                <w:szCs w:val="28"/>
              </w:rPr>
              <w:t>Незалежності – Ціолковського - Ковальська</w:t>
            </w:r>
            <w:r w:rsidRPr="00F775AE">
              <w:rPr>
                <w:sz w:val="28"/>
                <w:szCs w:val="28"/>
              </w:rPr>
              <w:t xml:space="preserve"> – Благовіщенська –  О.Сибірцева – </w:t>
            </w:r>
            <w:r>
              <w:rPr>
                <w:sz w:val="28"/>
                <w:szCs w:val="28"/>
              </w:rPr>
              <w:t>Василя Першина</w:t>
            </w:r>
            <w:r w:rsidR="00B87545">
              <w:rPr>
                <w:sz w:val="28"/>
                <w:szCs w:val="28"/>
              </w:rPr>
              <w:t xml:space="preserve"> (за виключенням зони скверів, парків</w:t>
            </w:r>
            <w:r w:rsidR="0015379D">
              <w:rPr>
                <w:sz w:val="28"/>
                <w:szCs w:val="28"/>
              </w:rPr>
              <w:t>, площ та бульварів</w:t>
            </w:r>
            <w:r w:rsidR="008122A1">
              <w:rPr>
                <w:sz w:val="28"/>
                <w:szCs w:val="28"/>
              </w:rPr>
              <w:t>).</w:t>
            </w:r>
            <w:r w:rsidR="00B87545">
              <w:rPr>
                <w:sz w:val="28"/>
                <w:szCs w:val="28"/>
              </w:rPr>
              <w:t xml:space="preserve">  </w:t>
            </w:r>
          </w:p>
          <w:p w:rsidR="00B94490" w:rsidRDefault="00B94490" w:rsidP="0019449E">
            <w:pPr>
              <w:jc w:val="both"/>
              <w:rPr>
                <w:sz w:val="28"/>
                <w:szCs w:val="28"/>
              </w:rPr>
            </w:pPr>
            <w:r w:rsidRPr="00F775AE">
              <w:rPr>
                <w:sz w:val="28"/>
                <w:szCs w:val="28"/>
              </w:rPr>
              <w:t xml:space="preserve">Межі центральної частини </w:t>
            </w:r>
            <w:r>
              <w:rPr>
                <w:sz w:val="28"/>
                <w:szCs w:val="28"/>
              </w:rPr>
              <w:t>м.</w:t>
            </w:r>
            <w:r w:rsidRPr="00F775AE">
              <w:rPr>
                <w:sz w:val="28"/>
                <w:szCs w:val="28"/>
              </w:rPr>
              <w:t xml:space="preserve"> </w:t>
            </w:r>
            <w:r>
              <w:rPr>
                <w:sz w:val="28"/>
                <w:szCs w:val="28"/>
              </w:rPr>
              <w:t xml:space="preserve">Бахмута </w:t>
            </w:r>
            <w:r w:rsidRPr="00F775AE">
              <w:rPr>
                <w:sz w:val="28"/>
                <w:szCs w:val="28"/>
              </w:rPr>
              <w:t>визначаються червоними лініями вулиць, у межах яких вона знаходиться.</w:t>
            </w:r>
          </w:p>
          <w:p w:rsidR="0015379D" w:rsidRPr="00F775AE" w:rsidRDefault="0015379D" w:rsidP="0019449E">
            <w:pPr>
              <w:jc w:val="both"/>
              <w:rPr>
                <w:sz w:val="28"/>
                <w:szCs w:val="28"/>
              </w:rPr>
            </w:pPr>
            <w:r>
              <w:rPr>
                <w:sz w:val="28"/>
                <w:szCs w:val="28"/>
              </w:rPr>
              <w:t>Частина території мікрорайону «Ювілейний»:</w:t>
            </w:r>
          </w:p>
          <w:p w:rsidR="00B94490" w:rsidRPr="00F775AE" w:rsidRDefault="00B94490" w:rsidP="006906B0">
            <w:pPr>
              <w:jc w:val="both"/>
            </w:pPr>
            <w:r w:rsidRPr="00F775AE">
              <w:rPr>
                <w:sz w:val="28"/>
                <w:szCs w:val="28"/>
              </w:rPr>
              <w:t>- уздовж обох боків у межах червоних ліній (разом з проїжджою дорогою)</w:t>
            </w:r>
            <w:r w:rsidR="0015379D">
              <w:rPr>
                <w:sz w:val="28"/>
                <w:szCs w:val="28"/>
              </w:rPr>
              <w:t>:</w:t>
            </w:r>
            <w:r w:rsidRPr="00F775AE">
              <w:rPr>
                <w:sz w:val="28"/>
                <w:szCs w:val="28"/>
              </w:rPr>
              <w:t xml:space="preserve"> </w:t>
            </w:r>
            <w:r w:rsidR="0015379D">
              <w:rPr>
                <w:sz w:val="28"/>
                <w:szCs w:val="28"/>
              </w:rPr>
              <w:t xml:space="preserve">вул. </w:t>
            </w:r>
            <w:r w:rsidRPr="00F775AE">
              <w:rPr>
                <w:sz w:val="28"/>
                <w:szCs w:val="28"/>
              </w:rPr>
              <w:t>Ювілейн</w:t>
            </w:r>
            <w:r w:rsidR="0015379D">
              <w:rPr>
                <w:sz w:val="28"/>
                <w:szCs w:val="28"/>
              </w:rPr>
              <w:t xml:space="preserve">а </w:t>
            </w:r>
            <w:r w:rsidRPr="00F775AE">
              <w:rPr>
                <w:sz w:val="28"/>
                <w:szCs w:val="28"/>
              </w:rPr>
              <w:t xml:space="preserve">(від </w:t>
            </w:r>
            <w:r w:rsidR="006906B0">
              <w:rPr>
                <w:sz w:val="28"/>
                <w:szCs w:val="28"/>
              </w:rPr>
              <w:t xml:space="preserve">                      </w:t>
            </w:r>
            <w:r w:rsidRPr="00F775AE">
              <w:rPr>
                <w:sz w:val="28"/>
                <w:szCs w:val="28"/>
              </w:rPr>
              <w:t xml:space="preserve">вул. Чайковського до вул. Декабристів), </w:t>
            </w:r>
            <w:r w:rsidR="006906B0">
              <w:rPr>
                <w:sz w:val="28"/>
                <w:szCs w:val="28"/>
              </w:rPr>
              <w:t xml:space="preserve">                       </w:t>
            </w:r>
            <w:r w:rsidRPr="00F775AE">
              <w:rPr>
                <w:sz w:val="28"/>
                <w:szCs w:val="28"/>
              </w:rPr>
              <w:t xml:space="preserve">вул. Леваневського (від </w:t>
            </w:r>
            <w:r w:rsidR="0015379D">
              <w:rPr>
                <w:sz w:val="28"/>
                <w:szCs w:val="28"/>
              </w:rPr>
              <w:t xml:space="preserve">пров. </w:t>
            </w:r>
            <w:r w:rsidRPr="00F775AE">
              <w:rPr>
                <w:sz w:val="28"/>
                <w:szCs w:val="28"/>
              </w:rPr>
              <w:t>Ювіле</w:t>
            </w:r>
            <w:r w:rsidR="008122A1">
              <w:rPr>
                <w:sz w:val="28"/>
                <w:szCs w:val="28"/>
              </w:rPr>
              <w:t>й</w:t>
            </w:r>
            <w:r w:rsidRPr="00F775AE">
              <w:rPr>
                <w:sz w:val="28"/>
                <w:szCs w:val="28"/>
              </w:rPr>
              <w:t>н</w:t>
            </w:r>
            <w:r w:rsidR="0015379D">
              <w:rPr>
                <w:sz w:val="28"/>
                <w:szCs w:val="28"/>
              </w:rPr>
              <w:t xml:space="preserve">ий </w:t>
            </w:r>
            <w:r w:rsidRPr="00F775AE">
              <w:rPr>
                <w:sz w:val="28"/>
                <w:szCs w:val="28"/>
              </w:rPr>
              <w:t xml:space="preserve">до </w:t>
            </w:r>
            <w:r w:rsidR="008122A1">
              <w:rPr>
                <w:sz w:val="28"/>
                <w:szCs w:val="28"/>
              </w:rPr>
              <w:t xml:space="preserve">              </w:t>
            </w:r>
            <w:r w:rsidRPr="00F775AE">
              <w:rPr>
                <w:sz w:val="28"/>
                <w:szCs w:val="28"/>
              </w:rPr>
              <w:t xml:space="preserve">вул. </w:t>
            </w:r>
            <w:r w:rsidR="0015379D">
              <w:rPr>
                <w:sz w:val="28"/>
                <w:szCs w:val="28"/>
              </w:rPr>
              <w:t>60 років утворення СРСР</w:t>
            </w:r>
            <w:r w:rsidRPr="00F775AE">
              <w:rPr>
                <w:sz w:val="28"/>
                <w:szCs w:val="28"/>
              </w:rPr>
              <w:t>), вул. Чайковського (від вул. Корсунського до вул.</w:t>
            </w:r>
            <w:r>
              <w:rPr>
                <w:sz w:val="28"/>
                <w:szCs w:val="28"/>
              </w:rPr>
              <w:t xml:space="preserve"> </w:t>
            </w:r>
            <w:r w:rsidR="00504905">
              <w:rPr>
                <w:sz w:val="28"/>
                <w:szCs w:val="28"/>
              </w:rPr>
              <w:t xml:space="preserve">60 років утворення СРСР </w:t>
            </w:r>
            <w:r>
              <w:rPr>
                <w:sz w:val="28"/>
                <w:szCs w:val="28"/>
              </w:rPr>
              <w:t>)</w:t>
            </w:r>
            <w:r w:rsidRPr="00F775AE">
              <w:rPr>
                <w:sz w:val="28"/>
                <w:szCs w:val="28"/>
              </w:rPr>
              <w:t xml:space="preserve">; </w:t>
            </w:r>
            <w:r w:rsidR="00BE7086" w:rsidRPr="00F775AE">
              <w:rPr>
                <w:sz w:val="28"/>
                <w:szCs w:val="28"/>
              </w:rPr>
              <w:t>вул.</w:t>
            </w:r>
            <w:r w:rsidR="00BE7086">
              <w:rPr>
                <w:sz w:val="28"/>
                <w:szCs w:val="28"/>
              </w:rPr>
              <w:t xml:space="preserve"> 60 років утворення СРСР </w:t>
            </w:r>
            <w:r>
              <w:rPr>
                <w:sz w:val="28"/>
                <w:szCs w:val="28"/>
              </w:rPr>
              <w:t>(</w:t>
            </w:r>
            <w:r w:rsidRPr="00F775AE">
              <w:rPr>
                <w:sz w:val="28"/>
                <w:szCs w:val="28"/>
              </w:rPr>
              <w:t>від вул. Чайковського до вул. Леваневсь</w:t>
            </w:r>
            <w:r w:rsidR="00890C63">
              <w:rPr>
                <w:sz w:val="28"/>
                <w:szCs w:val="28"/>
              </w:rPr>
              <w:t>к</w:t>
            </w:r>
            <w:r w:rsidRPr="00F775AE">
              <w:rPr>
                <w:sz w:val="28"/>
                <w:szCs w:val="28"/>
              </w:rPr>
              <w:t>ого).</w:t>
            </w:r>
          </w:p>
        </w:tc>
        <w:tc>
          <w:tcPr>
            <w:tcW w:w="804" w:type="dxa"/>
          </w:tcPr>
          <w:p w:rsidR="00B94490" w:rsidRPr="00F775AE" w:rsidRDefault="00B94490" w:rsidP="0019449E">
            <w:pPr>
              <w:jc w:val="both"/>
              <w:rPr>
                <w:sz w:val="28"/>
                <w:szCs w:val="28"/>
              </w:rPr>
            </w:pPr>
            <w:r w:rsidRPr="00F775AE">
              <w:rPr>
                <w:sz w:val="28"/>
                <w:szCs w:val="28"/>
              </w:rPr>
              <w:t>2,1</w:t>
            </w:r>
          </w:p>
        </w:tc>
      </w:tr>
      <w:tr w:rsidR="00B94490" w:rsidRPr="00F775AE" w:rsidTr="006906B0">
        <w:trPr>
          <w:trHeight w:val="3118"/>
        </w:trPr>
        <w:tc>
          <w:tcPr>
            <w:tcW w:w="2224" w:type="dxa"/>
          </w:tcPr>
          <w:p w:rsidR="00B94490" w:rsidRPr="00F775AE" w:rsidRDefault="00B94490" w:rsidP="006906B0">
            <w:pPr>
              <w:rPr>
                <w:sz w:val="28"/>
                <w:szCs w:val="28"/>
              </w:rPr>
            </w:pPr>
            <w:r w:rsidRPr="00F775AE">
              <w:rPr>
                <w:sz w:val="28"/>
                <w:szCs w:val="28"/>
              </w:rPr>
              <w:t>2 зона -   включає</w:t>
            </w:r>
            <w:r w:rsidR="006906B0">
              <w:rPr>
                <w:sz w:val="28"/>
                <w:szCs w:val="28"/>
              </w:rPr>
              <w:t xml:space="preserve"> терито-</w:t>
            </w:r>
            <w:r w:rsidRPr="00F775AE">
              <w:rPr>
                <w:sz w:val="28"/>
                <w:szCs w:val="28"/>
              </w:rPr>
              <w:t xml:space="preserve"> </w:t>
            </w:r>
            <w:r w:rsidR="006906B0">
              <w:rPr>
                <w:sz w:val="28"/>
                <w:szCs w:val="28"/>
              </w:rPr>
              <w:t>р</w:t>
            </w:r>
            <w:r w:rsidRPr="00F775AE">
              <w:rPr>
                <w:sz w:val="28"/>
                <w:szCs w:val="28"/>
              </w:rPr>
              <w:t xml:space="preserve">ії рекреаційної зони (парків, скверів, площ та бульварів, розташованих на території </w:t>
            </w:r>
            <w:r>
              <w:rPr>
                <w:sz w:val="28"/>
                <w:szCs w:val="28"/>
              </w:rPr>
              <w:t>м.</w:t>
            </w:r>
            <w:r w:rsidRPr="00F775AE">
              <w:rPr>
                <w:sz w:val="28"/>
                <w:szCs w:val="28"/>
              </w:rPr>
              <w:t xml:space="preserve"> Бахмута) </w:t>
            </w:r>
          </w:p>
        </w:tc>
        <w:tc>
          <w:tcPr>
            <w:tcW w:w="6542" w:type="dxa"/>
          </w:tcPr>
          <w:p w:rsidR="00B94490" w:rsidRPr="00F775AE" w:rsidRDefault="00B94490" w:rsidP="0019449E">
            <w:pPr>
              <w:jc w:val="both"/>
              <w:rPr>
                <w:sz w:val="28"/>
                <w:szCs w:val="28"/>
              </w:rPr>
            </w:pPr>
            <w:r w:rsidRPr="00F775AE">
              <w:rPr>
                <w:sz w:val="28"/>
                <w:szCs w:val="28"/>
              </w:rPr>
              <w:t xml:space="preserve">- </w:t>
            </w:r>
            <w:r w:rsidRPr="00F775AE">
              <w:rPr>
                <w:b/>
                <w:sz w:val="28"/>
                <w:szCs w:val="28"/>
              </w:rPr>
              <w:t>сквер «Дружби»</w:t>
            </w:r>
            <w:r w:rsidRPr="00F775AE">
              <w:rPr>
                <w:sz w:val="28"/>
                <w:szCs w:val="28"/>
              </w:rPr>
              <w:t xml:space="preserve"> - територі</w:t>
            </w:r>
            <w:r w:rsidR="00167DA4">
              <w:rPr>
                <w:sz w:val="28"/>
                <w:szCs w:val="28"/>
              </w:rPr>
              <w:t>я</w:t>
            </w:r>
            <w:r w:rsidRPr="00F775AE">
              <w:rPr>
                <w:sz w:val="28"/>
                <w:szCs w:val="28"/>
              </w:rPr>
              <w:t>, розташована на перехресті вулиць Чайковського та Корсунського, обмежен</w:t>
            </w:r>
            <w:r w:rsidR="00167DA4">
              <w:rPr>
                <w:sz w:val="28"/>
                <w:szCs w:val="28"/>
              </w:rPr>
              <w:t>а</w:t>
            </w:r>
            <w:r w:rsidRPr="00F775AE">
              <w:rPr>
                <w:sz w:val="28"/>
                <w:szCs w:val="28"/>
              </w:rPr>
              <w:t>: з півдня – вул. Корсунського, з півночі – вул. Чайковського, зі сходу – будинком №107 вул. Чайковського</w:t>
            </w:r>
            <w:r w:rsidR="00504905">
              <w:rPr>
                <w:sz w:val="28"/>
                <w:szCs w:val="28"/>
              </w:rPr>
              <w:t>;</w:t>
            </w:r>
          </w:p>
          <w:p w:rsidR="00504905" w:rsidRDefault="00B94490" w:rsidP="0019449E">
            <w:pPr>
              <w:jc w:val="both"/>
              <w:rPr>
                <w:sz w:val="28"/>
                <w:szCs w:val="28"/>
              </w:rPr>
            </w:pPr>
            <w:r w:rsidRPr="00F775AE">
              <w:rPr>
                <w:sz w:val="28"/>
                <w:szCs w:val="28"/>
              </w:rPr>
              <w:t xml:space="preserve">- </w:t>
            </w:r>
            <w:r w:rsidRPr="00F775AE">
              <w:rPr>
                <w:b/>
                <w:sz w:val="28"/>
                <w:szCs w:val="28"/>
              </w:rPr>
              <w:t>сквер ДК «Машинобудівельник»</w:t>
            </w:r>
            <w:r w:rsidRPr="00F775AE">
              <w:rPr>
                <w:sz w:val="28"/>
                <w:szCs w:val="28"/>
              </w:rPr>
              <w:t xml:space="preserve"> - територія, розташована на перехресті вулиць </w:t>
            </w:r>
            <w:r>
              <w:rPr>
                <w:sz w:val="28"/>
                <w:szCs w:val="28"/>
              </w:rPr>
              <w:t xml:space="preserve">Миру </w:t>
            </w:r>
            <w:r w:rsidRPr="00F775AE">
              <w:rPr>
                <w:sz w:val="28"/>
                <w:szCs w:val="28"/>
              </w:rPr>
              <w:t xml:space="preserve">та Привокзальної, обмеженою: з півдня – вул. Привокзальна, з півночі – будівля №1 по вул. </w:t>
            </w:r>
            <w:r>
              <w:rPr>
                <w:sz w:val="28"/>
                <w:szCs w:val="28"/>
              </w:rPr>
              <w:t>Миру</w:t>
            </w:r>
            <w:r w:rsidRPr="00F775AE">
              <w:rPr>
                <w:sz w:val="28"/>
                <w:szCs w:val="28"/>
              </w:rPr>
              <w:t xml:space="preserve">, зі сходу – будівлі вокзалу ст. </w:t>
            </w:r>
            <w:r w:rsidR="00CA74F3">
              <w:rPr>
                <w:sz w:val="28"/>
                <w:szCs w:val="28"/>
                <w:lang w:val="ru-RU"/>
              </w:rPr>
              <w:t xml:space="preserve">Бахмут </w:t>
            </w:r>
            <w:r w:rsidRPr="00F775AE">
              <w:rPr>
                <w:sz w:val="28"/>
                <w:szCs w:val="28"/>
              </w:rPr>
              <w:t xml:space="preserve">– </w:t>
            </w:r>
            <w:r w:rsidR="00CA74F3">
              <w:rPr>
                <w:sz w:val="28"/>
                <w:szCs w:val="28"/>
                <w:lang w:val="ru-RU"/>
              </w:rPr>
              <w:t>1</w:t>
            </w:r>
            <w:r w:rsidRPr="00F775AE">
              <w:rPr>
                <w:sz w:val="28"/>
                <w:szCs w:val="28"/>
              </w:rPr>
              <w:t xml:space="preserve">, з заходу – вул. </w:t>
            </w:r>
            <w:r>
              <w:rPr>
                <w:sz w:val="28"/>
                <w:szCs w:val="28"/>
              </w:rPr>
              <w:t>Миру</w:t>
            </w:r>
            <w:r w:rsidR="00504905">
              <w:rPr>
                <w:sz w:val="28"/>
                <w:szCs w:val="28"/>
              </w:rPr>
              <w:t>;</w:t>
            </w:r>
          </w:p>
          <w:p w:rsidR="00B94490" w:rsidRPr="00F775AE" w:rsidRDefault="00B94490" w:rsidP="0019449E">
            <w:pPr>
              <w:jc w:val="both"/>
              <w:rPr>
                <w:sz w:val="28"/>
                <w:szCs w:val="28"/>
              </w:rPr>
            </w:pPr>
            <w:r w:rsidRPr="00F775AE">
              <w:rPr>
                <w:sz w:val="28"/>
                <w:szCs w:val="28"/>
              </w:rPr>
              <w:lastRenderedPageBreak/>
              <w:t xml:space="preserve"> - </w:t>
            </w:r>
            <w:r w:rsidRPr="00F775AE">
              <w:rPr>
                <w:b/>
                <w:sz w:val="28"/>
                <w:szCs w:val="28"/>
              </w:rPr>
              <w:t xml:space="preserve">сквер «ім. Чапліна»- </w:t>
            </w:r>
            <w:r w:rsidRPr="00167DA4">
              <w:rPr>
                <w:sz w:val="28"/>
                <w:szCs w:val="28"/>
              </w:rPr>
              <w:t>т</w:t>
            </w:r>
            <w:r w:rsidRPr="00F775AE">
              <w:rPr>
                <w:sz w:val="28"/>
                <w:szCs w:val="28"/>
              </w:rPr>
              <w:t>ериторія, розташована в межах вул. Горького,  обмежен</w:t>
            </w:r>
            <w:r w:rsidR="00167DA4">
              <w:rPr>
                <w:sz w:val="28"/>
                <w:szCs w:val="28"/>
              </w:rPr>
              <w:t>а</w:t>
            </w:r>
            <w:r w:rsidRPr="00F775AE">
              <w:rPr>
                <w:sz w:val="28"/>
                <w:szCs w:val="28"/>
              </w:rPr>
              <w:t>: з півдня та півночі – вул. Горького, зі сходу – пров. 2-й Ломоносівський, на якій розташовані братська могила радянських воїнів та партизан, могила М.В. Рясного, могила Героя Радянського Союзу В.Б. Корсунського, пам`ятник воїнам – визволителям;</w:t>
            </w:r>
          </w:p>
          <w:p w:rsidR="00B94490" w:rsidRPr="00F775AE" w:rsidRDefault="00B94490" w:rsidP="0019449E">
            <w:pPr>
              <w:jc w:val="both"/>
              <w:rPr>
                <w:sz w:val="28"/>
                <w:szCs w:val="28"/>
              </w:rPr>
            </w:pPr>
            <w:r w:rsidRPr="00F775AE">
              <w:rPr>
                <w:sz w:val="28"/>
                <w:szCs w:val="28"/>
              </w:rPr>
              <w:t xml:space="preserve">- </w:t>
            </w:r>
            <w:r w:rsidRPr="00F775AE">
              <w:rPr>
                <w:b/>
                <w:sz w:val="28"/>
                <w:szCs w:val="28"/>
              </w:rPr>
              <w:t>сквер «</w:t>
            </w:r>
            <w:r w:rsidR="00167DA4">
              <w:rPr>
                <w:b/>
                <w:sz w:val="28"/>
                <w:szCs w:val="28"/>
              </w:rPr>
              <w:t>Фонтанний</w:t>
            </w:r>
            <w:r w:rsidRPr="00F775AE">
              <w:rPr>
                <w:b/>
                <w:sz w:val="28"/>
                <w:szCs w:val="28"/>
              </w:rPr>
              <w:t>» -</w:t>
            </w:r>
            <w:r w:rsidRPr="00F775AE">
              <w:rPr>
                <w:sz w:val="28"/>
                <w:szCs w:val="28"/>
              </w:rPr>
              <w:t xml:space="preserve"> територія, розташована в межах вулиць </w:t>
            </w:r>
            <w:r>
              <w:rPr>
                <w:sz w:val="28"/>
                <w:szCs w:val="28"/>
              </w:rPr>
              <w:t xml:space="preserve">Свободи </w:t>
            </w:r>
            <w:r w:rsidRPr="00F775AE">
              <w:rPr>
                <w:sz w:val="28"/>
                <w:szCs w:val="28"/>
              </w:rPr>
              <w:t xml:space="preserve">та </w:t>
            </w:r>
            <w:r>
              <w:rPr>
                <w:sz w:val="28"/>
                <w:szCs w:val="28"/>
              </w:rPr>
              <w:t>О.</w:t>
            </w:r>
            <w:r w:rsidRPr="00F775AE">
              <w:rPr>
                <w:sz w:val="28"/>
                <w:szCs w:val="28"/>
              </w:rPr>
              <w:t>Сибірцева, обмежен</w:t>
            </w:r>
            <w:r w:rsidR="00167DA4">
              <w:rPr>
                <w:sz w:val="28"/>
                <w:szCs w:val="28"/>
              </w:rPr>
              <w:t>а</w:t>
            </w:r>
            <w:r w:rsidRPr="00F775AE">
              <w:rPr>
                <w:sz w:val="28"/>
                <w:szCs w:val="28"/>
              </w:rPr>
              <w:t xml:space="preserve">: з півдня будинком №19 по вул. </w:t>
            </w:r>
            <w:r>
              <w:rPr>
                <w:sz w:val="28"/>
                <w:szCs w:val="28"/>
              </w:rPr>
              <w:t>О.</w:t>
            </w:r>
            <w:r w:rsidRPr="00F775AE">
              <w:rPr>
                <w:sz w:val="28"/>
                <w:szCs w:val="28"/>
              </w:rPr>
              <w:t xml:space="preserve">Сибірцева, з півночі – вул. </w:t>
            </w:r>
            <w:r w:rsidR="0001038A">
              <w:rPr>
                <w:sz w:val="28"/>
                <w:szCs w:val="28"/>
              </w:rPr>
              <w:t>Свободи</w:t>
            </w:r>
            <w:r w:rsidRPr="00F775AE">
              <w:rPr>
                <w:sz w:val="28"/>
                <w:szCs w:val="28"/>
              </w:rPr>
              <w:t>,  зі сходу -  буд</w:t>
            </w:r>
            <w:r w:rsidR="00167DA4">
              <w:rPr>
                <w:sz w:val="28"/>
                <w:szCs w:val="28"/>
              </w:rPr>
              <w:t xml:space="preserve">инок </w:t>
            </w:r>
            <w:r w:rsidRPr="00F775AE">
              <w:rPr>
                <w:sz w:val="28"/>
                <w:szCs w:val="28"/>
              </w:rPr>
              <w:t xml:space="preserve"> №44 по </w:t>
            </w:r>
            <w:r w:rsidR="006906B0">
              <w:rPr>
                <w:sz w:val="28"/>
                <w:szCs w:val="28"/>
              </w:rPr>
              <w:t xml:space="preserve">              </w:t>
            </w:r>
            <w:r w:rsidRPr="00F775AE">
              <w:rPr>
                <w:sz w:val="28"/>
                <w:szCs w:val="28"/>
              </w:rPr>
              <w:t xml:space="preserve">вул. </w:t>
            </w:r>
            <w:r>
              <w:rPr>
                <w:sz w:val="28"/>
                <w:szCs w:val="28"/>
              </w:rPr>
              <w:t>Миру</w:t>
            </w:r>
            <w:r w:rsidRPr="00F775AE">
              <w:rPr>
                <w:sz w:val="28"/>
                <w:szCs w:val="28"/>
              </w:rPr>
              <w:t>, з заходу -  буд</w:t>
            </w:r>
            <w:r w:rsidR="00167DA4">
              <w:rPr>
                <w:sz w:val="28"/>
                <w:szCs w:val="28"/>
              </w:rPr>
              <w:t>инок</w:t>
            </w:r>
            <w:r w:rsidR="0001038A">
              <w:rPr>
                <w:sz w:val="28"/>
                <w:szCs w:val="28"/>
              </w:rPr>
              <w:t xml:space="preserve"> </w:t>
            </w:r>
            <w:r w:rsidRPr="00F775AE">
              <w:rPr>
                <w:sz w:val="28"/>
                <w:szCs w:val="28"/>
              </w:rPr>
              <w:t xml:space="preserve">№7 по вул. </w:t>
            </w:r>
            <w:r>
              <w:rPr>
                <w:sz w:val="28"/>
                <w:szCs w:val="28"/>
              </w:rPr>
              <w:t>Свободи</w:t>
            </w:r>
            <w:r w:rsidRPr="00F775AE">
              <w:rPr>
                <w:sz w:val="28"/>
                <w:szCs w:val="28"/>
              </w:rPr>
              <w:t>, на якій розташований фонтан;</w:t>
            </w:r>
          </w:p>
          <w:p w:rsidR="00504905" w:rsidRDefault="00B94490" w:rsidP="0019449E">
            <w:pPr>
              <w:jc w:val="both"/>
              <w:rPr>
                <w:sz w:val="28"/>
                <w:szCs w:val="28"/>
              </w:rPr>
            </w:pPr>
            <w:r w:rsidRPr="00F775AE">
              <w:rPr>
                <w:sz w:val="28"/>
                <w:szCs w:val="28"/>
              </w:rPr>
              <w:t xml:space="preserve">- </w:t>
            </w:r>
            <w:r w:rsidRPr="00F775AE">
              <w:rPr>
                <w:b/>
                <w:sz w:val="28"/>
                <w:szCs w:val="28"/>
              </w:rPr>
              <w:t>сквер «Булавіна» - т</w:t>
            </w:r>
            <w:r w:rsidRPr="00F775AE">
              <w:rPr>
                <w:sz w:val="28"/>
                <w:szCs w:val="28"/>
              </w:rPr>
              <w:t xml:space="preserve">ериторія, розташована в межах вулиць </w:t>
            </w:r>
            <w:r>
              <w:rPr>
                <w:sz w:val="28"/>
                <w:szCs w:val="28"/>
              </w:rPr>
              <w:t xml:space="preserve">Торгова </w:t>
            </w:r>
            <w:r w:rsidRPr="00F775AE">
              <w:rPr>
                <w:sz w:val="28"/>
                <w:szCs w:val="28"/>
              </w:rPr>
              <w:t xml:space="preserve">та </w:t>
            </w:r>
            <w:r>
              <w:rPr>
                <w:sz w:val="28"/>
                <w:szCs w:val="28"/>
              </w:rPr>
              <w:t>Незалежності</w:t>
            </w:r>
            <w:r w:rsidRPr="00F775AE">
              <w:rPr>
                <w:sz w:val="28"/>
                <w:szCs w:val="28"/>
              </w:rPr>
              <w:t>, обмежен</w:t>
            </w:r>
            <w:r w:rsidR="00167DA4">
              <w:rPr>
                <w:sz w:val="28"/>
                <w:szCs w:val="28"/>
              </w:rPr>
              <w:t>а</w:t>
            </w:r>
            <w:r w:rsidRPr="00F775AE">
              <w:rPr>
                <w:sz w:val="28"/>
                <w:szCs w:val="28"/>
              </w:rPr>
              <w:t xml:space="preserve">: з півдня та півночі  - вул. </w:t>
            </w:r>
            <w:r>
              <w:rPr>
                <w:sz w:val="28"/>
                <w:szCs w:val="28"/>
              </w:rPr>
              <w:t>Торгова</w:t>
            </w:r>
            <w:r w:rsidRPr="00F775AE">
              <w:rPr>
                <w:sz w:val="28"/>
                <w:szCs w:val="28"/>
              </w:rPr>
              <w:t>, зі сходу – буд</w:t>
            </w:r>
            <w:r w:rsidR="00167DA4">
              <w:rPr>
                <w:sz w:val="28"/>
                <w:szCs w:val="28"/>
              </w:rPr>
              <w:t>инком</w:t>
            </w:r>
            <w:r w:rsidRPr="00F775AE">
              <w:rPr>
                <w:sz w:val="28"/>
                <w:szCs w:val="28"/>
              </w:rPr>
              <w:t xml:space="preserve"> №1 по вул. </w:t>
            </w:r>
            <w:r>
              <w:rPr>
                <w:sz w:val="28"/>
                <w:szCs w:val="28"/>
              </w:rPr>
              <w:t>Торгова</w:t>
            </w:r>
            <w:r w:rsidRPr="00F775AE">
              <w:rPr>
                <w:sz w:val="28"/>
                <w:szCs w:val="28"/>
              </w:rPr>
              <w:t xml:space="preserve">, з заходу – </w:t>
            </w:r>
            <w:r w:rsidR="006906B0">
              <w:rPr>
                <w:sz w:val="28"/>
                <w:szCs w:val="28"/>
              </w:rPr>
              <w:t xml:space="preserve">                      </w:t>
            </w:r>
            <w:r w:rsidRPr="00F775AE">
              <w:rPr>
                <w:sz w:val="28"/>
                <w:szCs w:val="28"/>
              </w:rPr>
              <w:t xml:space="preserve">вул. </w:t>
            </w:r>
            <w:r>
              <w:rPr>
                <w:sz w:val="28"/>
                <w:szCs w:val="28"/>
              </w:rPr>
              <w:t>Незалежності</w:t>
            </w:r>
            <w:r w:rsidR="00504905">
              <w:rPr>
                <w:sz w:val="28"/>
                <w:szCs w:val="28"/>
              </w:rPr>
              <w:t>;</w:t>
            </w:r>
          </w:p>
          <w:p w:rsidR="00B94490" w:rsidRPr="00F775AE" w:rsidRDefault="00B94490" w:rsidP="0019449E">
            <w:pPr>
              <w:jc w:val="both"/>
              <w:rPr>
                <w:sz w:val="28"/>
                <w:szCs w:val="28"/>
              </w:rPr>
            </w:pPr>
            <w:r w:rsidRPr="00F775AE">
              <w:rPr>
                <w:sz w:val="28"/>
                <w:szCs w:val="28"/>
              </w:rPr>
              <w:t xml:space="preserve"> - </w:t>
            </w:r>
            <w:r w:rsidRPr="00D439E9">
              <w:rPr>
                <w:sz w:val="28"/>
                <w:szCs w:val="28"/>
              </w:rPr>
              <w:t>т</w:t>
            </w:r>
            <w:r w:rsidRPr="00F775AE">
              <w:rPr>
                <w:sz w:val="28"/>
                <w:szCs w:val="28"/>
              </w:rPr>
              <w:t xml:space="preserve">ериторія, розташована в межах вулиць Ювілейної та Чайковського, обмеженої: з півдня – вул. Чайковського, з півночі – будинок №55 по </w:t>
            </w:r>
            <w:r w:rsidR="006906B0">
              <w:rPr>
                <w:sz w:val="28"/>
                <w:szCs w:val="28"/>
              </w:rPr>
              <w:t xml:space="preserve">                 </w:t>
            </w:r>
            <w:r w:rsidRPr="00F775AE">
              <w:rPr>
                <w:sz w:val="28"/>
                <w:szCs w:val="28"/>
              </w:rPr>
              <w:t>вул. Ювілейній, зі сходу Свято-Благовіщенський храм по вул. Ювілейній, 19;</w:t>
            </w:r>
          </w:p>
          <w:p w:rsidR="00B94490" w:rsidRPr="00F775AE" w:rsidRDefault="00B94490" w:rsidP="0019449E">
            <w:pPr>
              <w:jc w:val="both"/>
              <w:rPr>
                <w:sz w:val="28"/>
                <w:szCs w:val="28"/>
              </w:rPr>
            </w:pPr>
            <w:r w:rsidRPr="00F775AE">
              <w:rPr>
                <w:sz w:val="28"/>
                <w:szCs w:val="28"/>
              </w:rPr>
              <w:t xml:space="preserve">- територія, розташована в межах вулиці </w:t>
            </w:r>
            <w:r>
              <w:rPr>
                <w:sz w:val="28"/>
                <w:szCs w:val="28"/>
              </w:rPr>
              <w:t>Б.</w:t>
            </w:r>
            <w:r w:rsidRPr="00F775AE">
              <w:rPr>
                <w:sz w:val="28"/>
                <w:szCs w:val="28"/>
              </w:rPr>
              <w:t xml:space="preserve">Горбатова, обмеженої: з півдня – </w:t>
            </w:r>
            <w:r w:rsidR="006906B0">
              <w:rPr>
                <w:sz w:val="28"/>
                <w:szCs w:val="28"/>
              </w:rPr>
              <w:t xml:space="preserve">                                 </w:t>
            </w:r>
            <w:r w:rsidRPr="00F775AE">
              <w:rPr>
                <w:sz w:val="28"/>
                <w:szCs w:val="28"/>
              </w:rPr>
              <w:t xml:space="preserve">вул. </w:t>
            </w:r>
            <w:r>
              <w:rPr>
                <w:sz w:val="28"/>
                <w:szCs w:val="28"/>
              </w:rPr>
              <w:t>Б.</w:t>
            </w:r>
            <w:r w:rsidRPr="00F775AE">
              <w:rPr>
                <w:sz w:val="28"/>
                <w:szCs w:val="28"/>
              </w:rPr>
              <w:t xml:space="preserve">Горбатова, з півночі – будинком №39 по </w:t>
            </w:r>
            <w:r w:rsidR="006906B0">
              <w:rPr>
                <w:sz w:val="28"/>
                <w:szCs w:val="28"/>
              </w:rPr>
              <w:t xml:space="preserve">              </w:t>
            </w:r>
            <w:r w:rsidRPr="00F775AE">
              <w:rPr>
                <w:sz w:val="28"/>
                <w:szCs w:val="28"/>
              </w:rPr>
              <w:t xml:space="preserve">вул. Горбатова, зі сходу – будинком №178 по </w:t>
            </w:r>
            <w:r w:rsidR="006906B0">
              <w:rPr>
                <w:sz w:val="28"/>
                <w:szCs w:val="28"/>
              </w:rPr>
              <w:t xml:space="preserve">             </w:t>
            </w:r>
            <w:r w:rsidRPr="00F775AE">
              <w:rPr>
                <w:sz w:val="28"/>
                <w:szCs w:val="28"/>
              </w:rPr>
              <w:t xml:space="preserve">вул. </w:t>
            </w:r>
            <w:r>
              <w:rPr>
                <w:sz w:val="28"/>
                <w:szCs w:val="28"/>
              </w:rPr>
              <w:t>О.</w:t>
            </w:r>
            <w:r w:rsidRPr="00F775AE">
              <w:rPr>
                <w:sz w:val="28"/>
                <w:szCs w:val="28"/>
              </w:rPr>
              <w:t xml:space="preserve">Сибірцева, з заходу – вул. </w:t>
            </w:r>
            <w:r>
              <w:rPr>
                <w:sz w:val="28"/>
                <w:szCs w:val="28"/>
              </w:rPr>
              <w:t>Садова</w:t>
            </w:r>
            <w:r w:rsidRPr="00F775AE">
              <w:rPr>
                <w:sz w:val="28"/>
                <w:szCs w:val="28"/>
              </w:rPr>
              <w:t>;</w:t>
            </w:r>
          </w:p>
          <w:p w:rsidR="00B94490" w:rsidRPr="00F775AE" w:rsidRDefault="00B94490" w:rsidP="0019449E">
            <w:pPr>
              <w:jc w:val="both"/>
              <w:rPr>
                <w:sz w:val="28"/>
                <w:szCs w:val="28"/>
              </w:rPr>
            </w:pPr>
            <w:r w:rsidRPr="00F775AE">
              <w:rPr>
                <w:sz w:val="28"/>
                <w:szCs w:val="28"/>
              </w:rPr>
              <w:t xml:space="preserve">- </w:t>
            </w:r>
            <w:r w:rsidRPr="00F775AE">
              <w:rPr>
                <w:b/>
                <w:sz w:val="28"/>
                <w:szCs w:val="28"/>
              </w:rPr>
              <w:t>сквер «Воїнів – інтернаціоналістів»</w:t>
            </w:r>
            <w:r w:rsidRPr="00F775AE">
              <w:rPr>
                <w:sz w:val="28"/>
                <w:szCs w:val="28"/>
              </w:rPr>
              <w:t xml:space="preserve"> - територія, розташована на перехресті вулиць Польовій та Чайковського, обмеженою: зі сходу – </w:t>
            </w:r>
            <w:r w:rsidR="006906B0">
              <w:rPr>
                <w:sz w:val="28"/>
                <w:szCs w:val="28"/>
              </w:rPr>
              <w:t xml:space="preserve">                          </w:t>
            </w:r>
            <w:r w:rsidRPr="00F775AE">
              <w:rPr>
                <w:sz w:val="28"/>
                <w:szCs w:val="28"/>
              </w:rPr>
              <w:t>вул. Чайковського, з півночі – вул. Польова, з заходу – присадибною ділянкою по вул. Польовій, 8, з півдня буд</w:t>
            </w:r>
            <w:r w:rsidR="00167DA4">
              <w:rPr>
                <w:sz w:val="28"/>
                <w:szCs w:val="28"/>
              </w:rPr>
              <w:t xml:space="preserve">инком №39 </w:t>
            </w:r>
            <w:r w:rsidRPr="00F775AE">
              <w:rPr>
                <w:sz w:val="28"/>
                <w:szCs w:val="28"/>
              </w:rPr>
              <w:t xml:space="preserve"> по вул. Чайковського</w:t>
            </w:r>
            <w:r w:rsidR="00167DA4">
              <w:rPr>
                <w:sz w:val="28"/>
                <w:szCs w:val="28"/>
              </w:rPr>
              <w:t>;</w:t>
            </w:r>
          </w:p>
          <w:p w:rsidR="00B94490" w:rsidRPr="00F775AE" w:rsidRDefault="00B94490" w:rsidP="0019449E">
            <w:pPr>
              <w:jc w:val="both"/>
              <w:rPr>
                <w:sz w:val="28"/>
                <w:szCs w:val="28"/>
              </w:rPr>
            </w:pPr>
            <w:r w:rsidRPr="00F775AE">
              <w:rPr>
                <w:sz w:val="28"/>
                <w:szCs w:val="28"/>
              </w:rPr>
              <w:t xml:space="preserve">- </w:t>
            </w:r>
            <w:r w:rsidRPr="00F775AE">
              <w:rPr>
                <w:b/>
                <w:sz w:val="28"/>
                <w:szCs w:val="28"/>
              </w:rPr>
              <w:t xml:space="preserve">сквер «Воїнів – визволителів Донбасу» - </w:t>
            </w:r>
            <w:r w:rsidRPr="00F775AE">
              <w:rPr>
                <w:sz w:val="28"/>
                <w:szCs w:val="28"/>
              </w:rPr>
              <w:t xml:space="preserve"> територія, розташована на перехресті вулиць</w:t>
            </w:r>
            <w:r>
              <w:rPr>
                <w:sz w:val="28"/>
                <w:szCs w:val="28"/>
              </w:rPr>
              <w:t xml:space="preserve"> </w:t>
            </w:r>
            <w:r w:rsidR="00BE7086">
              <w:rPr>
                <w:sz w:val="28"/>
                <w:szCs w:val="28"/>
              </w:rPr>
              <w:t xml:space="preserve">            60 років утворення СРСР </w:t>
            </w:r>
            <w:r>
              <w:rPr>
                <w:sz w:val="28"/>
                <w:szCs w:val="28"/>
              </w:rPr>
              <w:t>т</w:t>
            </w:r>
            <w:r w:rsidRPr="00F775AE">
              <w:rPr>
                <w:sz w:val="28"/>
                <w:szCs w:val="28"/>
              </w:rPr>
              <w:t xml:space="preserve">а Чайковського, обмеженою: з півночі  - вул. </w:t>
            </w:r>
            <w:r w:rsidR="006906B0">
              <w:rPr>
                <w:sz w:val="28"/>
                <w:szCs w:val="28"/>
              </w:rPr>
              <w:t>60 років утворення СРСР</w:t>
            </w:r>
            <w:r w:rsidR="006906B0" w:rsidRPr="00F775AE">
              <w:rPr>
                <w:sz w:val="28"/>
                <w:szCs w:val="28"/>
              </w:rPr>
              <w:t>,</w:t>
            </w:r>
            <w:r w:rsidRPr="00F775AE">
              <w:rPr>
                <w:sz w:val="28"/>
                <w:szCs w:val="28"/>
              </w:rPr>
              <w:t xml:space="preserve"> з півдня – </w:t>
            </w:r>
            <w:r w:rsidR="00167DA4">
              <w:rPr>
                <w:sz w:val="28"/>
                <w:szCs w:val="28"/>
              </w:rPr>
              <w:t xml:space="preserve">будинком № 26 по </w:t>
            </w:r>
            <w:r w:rsidR="006906B0">
              <w:rPr>
                <w:sz w:val="28"/>
                <w:szCs w:val="28"/>
              </w:rPr>
              <w:t xml:space="preserve">                          </w:t>
            </w:r>
            <w:r w:rsidR="00167DA4">
              <w:rPr>
                <w:sz w:val="28"/>
                <w:szCs w:val="28"/>
              </w:rPr>
              <w:t xml:space="preserve"> </w:t>
            </w:r>
            <w:r w:rsidRPr="00F775AE">
              <w:rPr>
                <w:sz w:val="28"/>
                <w:szCs w:val="28"/>
              </w:rPr>
              <w:t xml:space="preserve">вул. Чайковського, зі сходу – вул. Чайковського,  з заходу - </w:t>
            </w:r>
            <w:r w:rsidR="00BE7086">
              <w:rPr>
                <w:sz w:val="28"/>
                <w:szCs w:val="28"/>
              </w:rPr>
              <w:t>ж</w:t>
            </w:r>
            <w:r w:rsidRPr="00F775AE">
              <w:rPr>
                <w:sz w:val="28"/>
                <w:szCs w:val="28"/>
              </w:rPr>
              <w:t xml:space="preserve">итловим будинком по вул. </w:t>
            </w:r>
            <w:r w:rsidR="00504905">
              <w:rPr>
                <w:sz w:val="28"/>
                <w:szCs w:val="28"/>
              </w:rPr>
              <w:t>60 років утворення СРСР</w:t>
            </w:r>
            <w:r w:rsidRPr="00F775AE">
              <w:rPr>
                <w:sz w:val="28"/>
                <w:szCs w:val="28"/>
              </w:rPr>
              <w:t>, 1;</w:t>
            </w:r>
          </w:p>
          <w:p w:rsidR="006906B0" w:rsidRDefault="00B94490" w:rsidP="0019449E">
            <w:pPr>
              <w:jc w:val="both"/>
              <w:rPr>
                <w:sz w:val="28"/>
                <w:szCs w:val="28"/>
              </w:rPr>
            </w:pPr>
            <w:r w:rsidRPr="00F775AE">
              <w:rPr>
                <w:sz w:val="28"/>
                <w:szCs w:val="28"/>
              </w:rPr>
              <w:t xml:space="preserve">- </w:t>
            </w:r>
            <w:r w:rsidRPr="00F775AE">
              <w:rPr>
                <w:b/>
                <w:sz w:val="28"/>
                <w:szCs w:val="28"/>
              </w:rPr>
              <w:t xml:space="preserve">площа «Свободи» </w:t>
            </w:r>
            <w:r w:rsidRPr="00F775AE">
              <w:rPr>
                <w:sz w:val="28"/>
                <w:szCs w:val="28"/>
              </w:rPr>
              <w:t xml:space="preserve">- </w:t>
            </w:r>
            <w:r w:rsidR="009A35BE">
              <w:rPr>
                <w:sz w:val="28"/>
                <w:szCs w:val="28"/>
              </w:rPr>
              <w:t xml:space="preserve">територія </w:t>
            </w:r>
            <w:r w:rsidRPr="00F775AE">
              <w:rPr>
                <w:sz w:val="28"/>
                <w:szCs w:val="28"/>
              </w:rPr>
              <w:t xml:space="preserve">між вулицями </w:t>
            </w:r>
            <w:r>
              <w:rPr>
                <w:sz w:val="28"/>
                <w:szCs w:val="28"/>
              </w:rPr>
              <w:t>Миру</w:t>
            </w:r>
            <w:r w:rsidRPr="00F775AE">
              <w:rPr>
                <w:sz w:val="28"/>
                <w:szCs w:val="28"/>
              </w:rPr>
              <w:t>,</w:t>
            </w:r>
            <w:r>
              <w:rPr>
                <w:sz w:val="28"/>
                <w:szCs w:val="28"/>
              </w:rPr>
              <w:t xml:space="preserve"> </w:t>
            </w:r>
            <w:r w:rsidR="006906B0">
              <w:rPr>
                <w:sz w:val="28"/>
                <w:szCs w:val="28"/>
              </w:rPr>
              <w:t xml:space="preserve">   </w:t>
            </w:r>
            <w:r>
              <w:rPr>
                <w:sz w:val="28"/>
                <w:szCs w:val="28"/>
              </w:rPr>
              <w:t>Свободи,</w:t>
            </w:r>
            <w:r w:rsidRPr="00F775AE">
              <w:rPr>
                <w:sz w:val="28"/>
                <w:szCs w:val="28"/>
              </w:rPr>
              <w:t xml:space="preserve"> </w:t>
            </w:r>
            <w:r w:rsidR="006906B0">
              <w:rPr>
                <w:sz w:val="28"/>
                <w:szCs w:val="28"/>
              </w:rPr>
              <w:t xml:space="preserve">     </w:t>
            </w:r>
            <w:r>
              <w:rPr>
                <w:sz w:val="28"/>
                <w:szCs w:val="28"/>
              </w:rPr>
              <w:t xml:space="preserve">Василя </w:t>
            </w:r>
            <w:r w:rsidR="006906B0">
              <w:rPr>
                <w:sz w:val="28"/>
                <w:szCs w:val="28"/>
              </w:rPr>
              <w:t xml:space="preserve">   </w:t>
            </w:r>
            <w:r>
              <w:rPr>
                <w:sz w:val="28"/>
                <w:szCs w:val="28"/>
              </w:rPr>
              <w:t xml:space="preserve">Першина </w:t>
            </w:r>
            <w:r w:rsidR="006906B0">
              <w:rPr>
                <w:sz w:val="28"/>
                <w:szCs w:val="28"/>
              </w:rPr>
              <w:t xml:space="preserve">       </w:t>
            </w:r>
            <w:r w:rsidRPr="00F775AE">
              <w:rPr>
                <w:sz w:val="28"/>
                <w:szCs w:val="28"/>
              </w:rPr>
              <w:t>та</w:t>
            </w:r>
            <w:r w:rsidR="006906B0">
              <w:rPr>
                <w:sz w:val="28"/>
                <w:szCs w:val="28"/>
              </w:rPr>
              <w:t xml:space="preserve">                                            </w:t>
            </w:r>
            <w:r w:rsidRPr="00F775AE">
              <w:rPr>
                <w:sz w:val="28"/>
                <w:szCs w:val="28"/>
              </w:rPr>
              <w:t xml:space="preserve"> </w:t>
            </w:r>
            <w:r w:rsidR="006906B0">
              <w:rPr>
                <w:sz w:val="28"/>
                <w:szCs w:val="28"/>
              </w:rPr>
              <w:t xml:space="preserve">          </w:t>
            </w:r>
          </w:p>
          <w:p w:rsidR="006906B0" w:rsidRDefault="006906B0" w:rsidP="0019449E">
            <w:pPr>
              <w:jc w:val="both"/>
              <w:rPr>
                <w:sz w:val="28"/>
                <w:szCs w:val="28"/>
              </w:rPr>
            </w:pPr>
          </w:p>
          <w:p w:rsidR="00B94490" w:rsidRPr="00F775AE" w:rsidRDefault="00B94490" w:rsidP="0019449E">
            <w:pPr>
              <w:jc w:val="both"/>
              <w:rPr>
                <w:sz w:val="28"/>
                <w:szCs w:val="28"/>
              </w:rPr>
            </w:pPr>
            <w:r>
              <w:rPr>
                <w:sz w:val="28"/>
                <w:szCs w:val="28"/>
              </w:rPr>
              <w:lastRenderedPageBreak/>
              <w:t>Незалежності</w:t>
            </w:r>
            <w:r w:rsidRPr="00F775AE">
              <w:rPr>
                <w:sz w:val="28"/>
                <w:szCs w:val="28"/>
              </w:rPr>
              <w:t>;</w:t>
            </w:r>
          </w:p>
          <w:p w:rsidR="009A35BE" w:rsidRDefault="00B94490" w:rsidP="0019449E">
            <w:pPr>
              <w:jc w:val="both"/>
              <w:rPr>
                <w:sz w:val="28"/>
                <w:szCs w:val="28"/>
              </w:rPr>
            </w:pPr>
            <w:r w:rsidRPr="00F775AE">
              <w:rPr>
                <w:sz w:val="28"/>
                <w:szCs w:val="28"/>
              </w:rPr>
              <w:t xml:space="preserve">- </w:t>
            </w:r>
            <w:r w:rsidRPr="00F775AE">
              <w:rPr>
                <w:b/>
                <w:sz w:val="28"/>
                <w:szCs w:val="28"/>
              </w:rPr>
              <w:t>парк Культури та відпочинку</w:t>
            </w:r>
            <w:r w:rsidRPr="00F775AE">
              <w:rPr>
                <w:sz w:val="28"/>
                <w:szCs w:val="28"/>
              </w:rPr>
              <w:t xml:space="preserve"> </w:t>
            </w:r>
            <w:r w:rsidR="009A35BE">
              <w:rPr>
                <w:sz w:val="28"/>
                <w:szCs w:val="28"/>
              </w:rPr>
              <w:t>–</w:t>
            </w:r>
            <w:r w:rsidRPr="00F775AE">
              <w:rPr>
                <w:sz w:val="28"/>
                <w:szCs w:val="28"/>
              </w:rPr>
              <w:t xml:space="preserve"> </w:t>
            </w:r>
            <w:r w:rsidR="009A35BE">
              <w:rPr>
                <w:sz w:val="28"/>
                <w:szCs w:val="28"/>
              </w:rPr>
              <w:t xml:space="preserve">територія </w:t>
            </w:r>
            <w:r w:rsidRPr="00F775AE">
              <w:rPr>
                <w:sz w:val="28"/>
                <w:szCs w:val="28"/>
              </w:rPr>
              <w:t xml:space="preserve">між вулицями </w:t>
            </w:r>
            <w:r>
              <w:rPr>
                <w:sz w:val="28"/>
                <w:szCs w:val="28"/>
              </w:rPr>
              <w:t>Миру</w:t>
            </w:r>
            <w:r w:rsidR="009A35BE">
              <w:rPr>
                <w:sz w:val="28"/>
                <w:szCs w:val="28"/>
              </w:rPr>
              <w:t xml:space="preserve">, </w:t>
            </w:r>
            <w:r>
              <w:rPr>
                <w:sz w:val="28"/>
                <w:szCs w:val="28"/>
              </w:rPr>
              <w:t>Садова</w:t>
            </w:r>
            <w:r w:rsidR="009A35BE">
              <w:rPr>
                <w:sz w:val="28"/>
                <w:szCs w:val="28"/>
              </w:rPr>
              <w:t xml:space="preserve">, </w:t>
            </w:r>
            <w:r>
              <w:rPr>
                <w:sz w:val="28"/>
                <w:szCs w:val="28"/>
              </w:rPr>
              <w:t xml:space="preserve">Свободи </w:t>
            </w:r>
            <w:r w:rsidRPr="00F775AE">
              <w:rPr>
                <w:sz w:val="28"/>
                <w:szCs w:val="28"/>
              </w:rPr>
              <w:t xml:space="preserve">та стадіону «Металургів» (нижня частина), вулицями </w:t>
            </w:r>
            <w:r>
              <w:rPr>
                <w:sz w:val="28"/>
                <w:szCs w:val="28"/>
              </w:rPr>
              <w:t>Ковальс</w:t>
            </w:r>
            <w:r w:rsidR="005E7421">
              <w:rPr>
                <w:sz w:val="28"/>
                <w:szCs w:val="28"/>
              </w:rPr>
              <w:t>ь</w:t>
            </w:r>
            <w:r>
              <w:rPr>
                <w:sz w:val="28"/>
                <w:szCs w:val="28"/>
              </w:rPr>
              <w:t xml:space="preserve">кої </w:t>
            </w:r>
            <w:r w:rsidRPr="00F775AE">
              <w:rPr>
                <w:sz w:val="28"/>
                <w:szCs w:val="28"/>
              </w:rPr>
              <w:t xml:space="preserve">та Космонавтів, провулками 1-м </w:t>
            </w:r>
            <w:r>
              <w:rPr>
                <w:sz w:val="28"/>
                <w:szCs w:val="28"/>
              </w:rPr>
              <w:t xml:space="preserve">Всіхсвятським </w:t>
            </w:r>
            <w:r w:rsidRPr="00F775AE">
              <w:rPr>
                <w:sz w:val="28"/>
                <w:szCs w:val="28"/>
              </w:rPr>
              <w:t>та 2-м Вокзальним (верхня частина)</w:t>
            </w:r>
            <w:r w:rsidR="009A35BE">
              <w:rPr>
                <w:sz w:val="28"/>
                <w:szCs w:val="28"/>
              </w:rPr>
              <w:t>, г</w:t>
            </w:r>
            <w:r w:rsidRPr="00F775AE">
              <w:rPr>
                <w:sz w:val="28"/>
                <w:szCs w:val="28"/>
              </w:rPr>
              <w:t>оловна алея парку</w:t>
            </w:r>
            <w:r w:rsidR="009A35BE">
              <w:rPr>
                <w:sz w:val="28"/>
                <w:szCs w:val="28"/>
              </w:rPr>
              <w:t>.</w:t>
            </w:r>
          </w:p>
          <w:p w:rsidR="00B94490" w:rsidRPr="00F775AE" w:rsidRDefault="00B94490" w:rsidP="0019449E">
            <w:pPr>
              <w:jc w:val="both"/>
              <w:rPr>
                <w:sz w:val="28"/>
                <w:szCs w:val="28"/>
              </w:rPr>
            </w:pPr>
            <w:r w:rsidRPr="00F775AE">
              <w:rPr>
                <w:sz w:val="28"/>
                <w:szCs w:val="28"/>
              </w:rPr>
              <w:t xml:space="preserve">- </w:t>
            </w:r>
            <w:r w:rsidRPr="00F775AE">
              <w:rPr>
                <w:b/>
                <w:sz w:val="28"/>
                <w:szCs w:val="28"/>
              </w:rPr>
              <w:t>площа Привокзальна</w:t>
            </w:r>
            <w:r w:rsidRPr="00F775AE">
              <w:rPr>
                <w:sz w:val="28"/>
                <w:szCs w:val="28"/>
              </w:rPr>
              <w:t xml:space="preserve"> </w:t>
            </w:r>
            <w:r w:rsidR="009A35BE">
              <w:rPr>
                <w:sz w:val="28"/>
                <w:szCs w:val="28"/>
              </w:rPr>
              <w:t>– територія у</w:t>
            </w:r>
            <w:r w:rsidRPr="00F775AE">
              <w:rPr>
                <w:sz w:val="28"/>
                <w:szCs w:val="28"/>
              </w:rPr>
              <w:t xml:space="preserve"> західному кінці вулиці </w:t>
            </w:r>
            <w:r>
              <w:rPr>
                <w:sz w:val="28"/>
                <w:szCs w:val="28"/>
              </w:rPr>
              <w:t>Б.</w:t>
            </w:r>
            <w:r w:rsidRPr="00F775AE">
              <w:rPr>
                <w:sz w:val="28"/>
                <w:szCs w:val="28"/>
              </w:rPr>
              <w:t xml:space="preserve">Горбатова – у межах </w:t>
            </w:r>
            <w:r>
              <w:rPr>
                <w:sz w:val="28"/>
                <w:szCs w:val="28"/>
              </w:rPr>
              <w:t xml:space="preserve">                           </w:t>
            </w:r>
            <w:r w:rsidRPr="00F775AE">
              <w:rPr>
                <w:sz w:val="28"/>
                <w:szCs w:val="28"/>
              </w:rPr>
              <w:t xml:space="preserve">вул. Космонавтів,  вул. Чайковського та </w:t>
            </w:r>
            <w:r w:rsidR="009A35BE">
              <w:rPr>
                <w:sz w:val="28"/>
                <w:szCs w:val="28"/>
              </w:rPr>
              <w:t xml:space="preserve">до </w:t>
            </w:r>
            <w:r w:rsidRPr="00F775AE">
              <w:rPr>
                <w:sz w:val="28"/>
                <w:szCs w:val="28"/>
              </w:rPr>
              <w:t>меж земельної ділянки Донецької залізниці;</w:t>
            </w:r>
          </w:p>
          <w:p w:rsidR="00B94490" w:rsidRPr="00F775AE" w:rsidRDefault="00B94490" w:rsidP="0019449E">
            <w:pPr>
              <w:jc w:val="both"/>
              <w:rPr>
                <w:sz w:val="28"/>
                <w:szCs w:val="28"/>
              </w:rPr>
            </w:pPr>
            <w:r w:rsidRPr="00F775AE">
              <w:rPr>
                <w:sz w:val="28"/>
                <w:szCs w:val="28"/>
              </w:rPr>
              <w:t xml:space="preserve">- </w:t>
            </w:r>
            <w:r w:rsidRPr="00F775AE">
              <w:rPr>
                <w:b/>
                <w:sz w:val="28"/>
                <w:szCs w:val="28"/>
              </w:rPr>
              <w:t xml:space="preserve">бульвар Металургів – </w:t>
            </w:r>
            <w:r w:rsidRPr="00F775AE">
              <w:rPr>
                <w:sz w:val="28"/>
                <w:szCs w:val="28"/>
              </w:rPr>
              <w:t>знаходиться в межах вулиці Леваневського, провулку 1-го Червоносільського, бульвару Металургів, ставку «Північний».</w:t>
            </w:r>
          </w:p>
          <w:p w:rsidR="00B94490" w:rsidRPr="00F775AE" w:rsidRDefault="00B94490" w:rsidP="0019449E">
            <w:r w:rsidRPr="00F775AE">
              <w:rPr>
                <w:sz w:val="28"/>
                <w:szCs w:val="28"/>
              </w:rPr>
              <w:t>Межі перелічених парків, скверів, бульварів, площ визначаються червоними лініями вулиць, у межах яких вони знаходяться.</w:t>
            </w:r>
          </w:p>
        </w:tc>
        <w:tc>
          <w:tcPr>
            <w:tcW w:w="804" w:type="dxa"/>
          </w:tcPr>
          <w:p w:rsidR="00B94490" w:rsidRPr="00F775AE" w:rsidRDefault="00B94490" w:rsidP="0019449E">
            <w:pPr>
              <w:jc w:val="both"/>
              <w:rPr>
                <w:sz w:val="28"/>
                <w:szCs w:val="28"/>
              </w:rPr>
            </w:pPr>
            <w:r>
              <w:rPr>
                <w:sz w:val="28"/>
                <w:szCs w:val="28"/>
              </w:rPr>
              <w:lastRenderedPageBreak/>
              <w:t>2,5</w:t>
            </w:r>
          </w:p>
        </w:tc>
      </w:tr>
      <w:tr w:rsidR="00B94490" w:rsidRPr="00F775AE" w:rsidTr="006906B0">
        <w:tc>
          <w:tcPr>
            <w:tcW w:w="2224" w:type="dxa"/>
          </w:tcPr>
          <w:p w:rsidR="00B94490" w:rsidRPr="00F775AE" w:rsidRDefault="00B94490" w:rsidP="0019449E">
            <w:pPr>
              <w:jc w:val="both"/>
              <w:rPr>
                <w:sz w:val="28"/>
                <w:szCs w:val="28"/>
              </w:rPr>
            </w:pPr>
            <w:r w:rsidRPr="00F775AE">
              <w:rPr>
                <w:sz w:val="28"/>
                <w:szCs w:val="28"/>
              </w:rPr>
              <w:lastRenderedPageBreak/>
              <w:t>Третя зона</w:t>
            </w:r>
          </w:p>
        </w:tc>
        <w:tc>
          <w:tcPr>
            <w:tcW w:w="6542" w:type="dxa"/>
          </w:tcPr>
          <w:p w:rsidR="00B94490" w:rsidRPr="00F775AE" w:rsidRDefault="005E7421" w:rsidP="005E7421">
            <w:pPr>
              <w:jc w:val="both"/>
            </w:pPr>
            <w:r>
              <w:rPr>
                <w:sz w:val="28"/>
                <w:szCs w:val="28"/>
              </w:rPr>
              <w:t>М</w:t>
            </w:r>
            <w:r w:rsidR="00B94490" w:rsidRPr="00F775AE">
              <w:rPr>
                <w:sz w:val="28"/>
                <w:szCs w:val="28"/>
              </w:rPr>
              <w:t xml:space="preserve">іські вулиці та провулки поза межами першої  та другої зон. </w:t>
            </w:r>
          </w:p>
        </w:tc>
        <w:tc>
          <w:tcPr>
            <w:tcW w:w="804" w:type="dxa"/>
          </w:tcPr>
          <w:p w:rsidR="00B94490" w:rsidRPr="00F775AE" w:rsidRDefault="00B94490" w:rsidP="0019449E">
            <w:pPr>
              <w:jc w:val="both"/>
              <w:rPr>
                <w:sz w:val="28"/>
                <w:szCs w:val="28"/>
              </w:rPr>
            </w:pPr>
            <w:r w:rsidRPr="00F775AE">
              <w:rPr>
                <w:sz w:val="28"/>
                <w:szCs w:val="28"/>
              </w:rPr>
              <w:t>1,5</w:t>
            </w:r>
          </w:p>
        </w:tc>
      </w:tr>
    </w:tbl>
    <w:p w:rsidR="00B94490" w:rsidRPr="00F775AE" w:rsidRDefault="00B94490" w:rsidP="00B94490">
      <w:pPr>
        <w:ind w:firstLine="708"/>
        <w:jc w:val="both"/>
      </w:pPr>
    </w:p>
    <w:p w:rsidR="006906B0" w:rsidRDefault="006906B0" w:rsidP="00B94490">
      <w:pPr>
        <w:ind w:firstLine="708"/>
        <w:jc w:val="both"/>
        <w:rPr>
          <w:b/>
          <w:bCs/>
          <w:sz w:val="28"/>
          <w:szCs w:val="28"/>
        </w:rPr>
      </w:pPr>
    </w:p>
    <w:p w:rsidR="006906B0" w:rsidRDefault="006906B0" w:rsidP="00B94490">
      <w:pPr>
        <w:ind w:firstLine="708"/>
        <w:jc w:val="both"/>
        <w:rPr>
          <w:b/>
          <w:bCs/>
          <w:sz w:val="28"/>
          <w:szCs w:val="28"/>
        </w:rPr>
      </w:pPr>
    </w:p>
    <w:p w:rsidR="00B94490" w:rsidRPr="00F775AE" w:rsidRDefault="00B94490" w:rsidP="00B94490">
      <w:pPr>
        <w:ind w:firstLine="708"/>
        <w:jc w:val="both"/>
        <w:rPr>
          <w:sz w:val="28"/>
          <w:szCs w:val="28"/>
        </w:rPr>
      </w:pPr>
      <w:r w:rsidRPr="00F775AE">
        <w:rPr>
          <w:b/>
          <w:bCs/>
          <w:sz w:val="28"/>
          <w:szCs w:val="28"/>
        </w:rPr>
        <w:t>- К</w:t>
      </w:r>
      <w:r w:rsidRPr="00F775AE">
        <w:rPr>
          <w:bCs/>
          <w:sz w:val="28"/>
          <w:szCs w:val="28"/>
        </w:rPr>
        <w:t>к</w:t>
      </w:r>
      <w:r w:rsidRPr="00F775AE">
        <w:rPr>
          <w:b/>
          <w:bCs/>
          <w:sz w:val="28"/>
          <w:szCs w:val="28"/>
        </w:rPr>
        <w:t xml:space="preserve"> – </w:t>
      </w:r>
      <w:r w:rsidRPr="00F775AE">
        <w:rPr>
          <w:sz w:val="28"/>
          <w:szCs w:val="28"/>
        </w:rPr>
        <w:t>коригуючий  коефіцієнт;</w:t>
      </w:r>
    </w:p>
    <w:p w:rsidR="00B94490" w:rsidRPr="00F775AE" w:rsidRDefault="00B94490" w:rsidP="00B94490">
      <w:pPr>
        <w:ind w:firstLine="708"/>
        <w:jc w:val="both"/>
        <w:rPr>
          <w:sz w:val="28"/>
          <w:szCs w:val="28"/>
        </w:rPr>
      </w:pPr>
      <w:r w:rsidRPr="00F775AE">
        <w:rPr>
          <w:sz w:val="28"/>
          <w:szCs w:val="28"/>
        </w:rPr>
        <w:t>Коригуючий коефіцієнт К</w:t>
      </w:r>
      <w:r w:rsidRPr="00F775AE">
        <w:rPr>
          <w:sz w:val="28"/>
          <w:szCs w:val="28"/>
          <w:vertAlign w:val="subscript"/>
        </w:rPr>
        <w:t xml:space="preserve">к </w:t>
      </w:r>
      <w:r w:rsidRPr="00F775AE">
        <w:rPr>
          <w:sz w:val="28"/>
          <w:szCs w:val="28"/>
        </w:rPr>
        <w:t>залежить</w:t>
      </w:r>
      <w:r w:rsidRPr="00F775AE">
        <w:rPr>
          <w:sz w:val="28"/>
          <w:szCs w:val="28"/>
          <w:vertAlign w:val="subscript"/>
        </w:rPr>
        <w:t xml:space="preserve"> </w:t>
      </w:r>
      <w:r w:rsidRPr="00F775AE">
        <w:rPr>
          <w:sz w:val="28"/>
          <w:szCs w:val="28"/>
        </w:rPr>
        <w:t xml:space="preserve">від кількості рекламних площин             ( таблиця 2) </w:t>
      </w:r>
    </w:p>
    <w:p w:rsidR="00B94490" w:rsidRPr="00F775AE" w:rsidRDefault="00B94490" w:rsidP="00B94490">
      <w:pPr>
        <w:ind w:firstLine="708"/>
        <w:jc w:val="right"/>
        <w:rPr>
          <w:sz w:val="28"/>
          <w:szCs w:val="28"/>
        </w:rPr>
      </w:pPr>
      <w:r w:rsidRPr="00F775AE">
        <w:rPr>
          <w:sz w:val="28"/>
          <w:szCs w:val="28"/>
        </w:rPr>
        <w:t>Таблиця 2</w:t>
      </w:r>
    </w:p>
    <w:p w:rsidR="00B94490" w:rsidRPr="00F775AE" w:rsidRDefault="00B94490" w:rsidP="00B94490">
      <w:pPr>
        <w:ind w:firstLine="708"/>
        <w:jc w:val="both"/>
        <w:rPr>
          <w:sz w:val="28"/>
          <w:szCs w:val="28"/>
          <w:vertAlign w:val="subscript"/>
        </w:rPr>
      </w:pPr>
      <w:r w:rsidRPr="00F775AE">
        <w:rPr>
          <w:sz w:val="28"/>
          <w:szCs w:val="28"/>
        </w:rPr>
        <w:t xml:space="preserve">                        Коригуючий коефіцієнт К</w:t>
      </w:r>
      <w:r w:rsidRPr="00F775AE">
        <w:rPr>
          <w:sz w:val="28"/>
          <w:szCs w:val="28"/>
          <w:vertAlign w:val="subscript"/>
        </w:rPr>
        <w:t>к</w:t>
      </w:r>
    </w:p>
    <w:p w:rsidR="00B94490" w:rsidRPr="00F775AE" w:rsidRDefault="00B94490" w:rsidP="00B94490">
      <w:pPr>
        <w:ind w:firstLine="708"/>
        <w:jc w:val="both"/>
        <w:rPr>
          <w:sz w:val="28"/>
          <w:szCs w:val="28"/>
        </w:rPr>
      </w:pPr>
    </w:p>
    <w:tbl>
      <w:tblPr>
        <w:tblW w:w="0" w:type="auto"/>
        <w:tblInd w:w="40" w:type="dxa"/>
        <w:tblLayout w:type="fixed"/>
        <w:tblCellMar>
          <w:left w:w="40" w:type="dxa"/>
          <w:right w:w="40" w:type="dxa"/>
        </w:tblCellMar>
        <w:tblLook w:val="0000"/>
      </w:tblPr>
      <w:tblGrid>
        <w:gridCol w:w="2835"/>
        <w:gridCol w:w="1985"/>
        <w:gridCol w:w="1701"/>
        <w:gridCol w:w="2693"/>
      </w:tblGrid>
      <w:tr w:rsidR="0007604F" w:rsidRPr="00F775AE" w:rsidTr="0007604F">
        <w:tc>
          <w:tcPr>
            <w:tcW w:w="2835" w:type="dxa"/>
            <w:tcBorders>
              <w:top w:val="single" w:sz="6" w:space="0" w:color="auto"/>
              <w:left w:val="single" w:sz="6" w:space="0" w:color="auto"/>
              <w:bottom w:val="single" w:sz="6" w:space="0" w:color="auto"/>
              <w:right w:val="single" w:sz="6" w:space="0" w:color="auto"/>
            </w:tcBorders>
          </w:tcPr>
          <w:p w:rsidR="0007604F" w:rsidRPr="00F775AE" w:rsidRDefault="0007604F" w:rsidP="0019449E">
            <w:pPr>
              <w:jc w:val="both"/>
              <w:rPr>
                <w:sz w:val="28"/>
                <w:szCs w:val="28"/>
              </w:rPr>
            </w:pPr>
            <w:r w:rsidRPr="00F775AE">
              <w:rPr>
                <w:sz w:val="28"/>
                <w:szCs w:val="28"/>
              </w:rPr>
              <w:t>Кількість площин</w:t>
            </w:r>
          </w:p>
        </w:tc>
        <w:tc>
          <w:tcPr>
            <w:tcW w:w="1985" w:type="dxa"/>
            <w:tcBorders>
              <w:top w:val="single" w:sz="6" w:space="0" w:color="auto"/>
              <w:left w:val="single" w:sz="6" w:space="0" w:color="auto"/>
              <w:bottom w:val="single" w:sz="6" w:space="0" w:color="auto"/>
              <w:right w:val="single" w:sz="4" w:space="0" w:color="auto"/>
            </w:tcBorders>
          </w:tcPr>
          <w:p w:rsidR="0007604F" w:rsidRPr="00F775AE" w:rsidRDefault="0007604F" w:rsidP="0019449E">
            <w:pPr>
              <w:ind w:firstLine="18"/>
              <w:jc w:val="both"/>
              <w:rPr>
                <w:sz w:val="28"/>
                <w:szCs w:val="28"/>
              </w:rPr>
            </w:pPr>
            <w:r w:rsidRPr="00F775AE">
              <w:rPr>
                <w:sz w:val="28"/>
                <w:szCs w:val="28"/>
              </w:rPr>
              <w:t>Одна</w:t>
            </w:r>
          </w:p>
        </w:tc>
        <w:tc>
          <w:tcPr>
            <w:tcW w:w="1701" w:type="dxa"/>
            <w:tcBorders>
              <w:top w:val="single" w:sz="6" w:space="0" w:color="auto"/>
              <w:left w:val="single" w:sz="4" w:space="0" w:color="auto"/>
              <w:bottom w:val="single" w:sz="6" w:space="0" w:color="auto"/>
              <w:right w:val="single" w:sz="4" w:space="0" w:color="auto"/>
            </w:tcBorders>
          </w:tcPr>
          <w:p w:rsidR="0007604F" w:rsidRPr="00F775AE" w:rsidRDefault="0007604F" w:rsidP="0007604F">
            <w:pPr>
              <w:jc w:val="both"/>
              <w:rPr>
                <w:sz w:val="28"/>
                <w:szCs w:val="28"/>
              </w:rPr>
            </w:pPr>
            <w:r w:rsidRPr="00F775AE">
              <w:rPr>
                <w:sz w:val="28"/>
                <w:szCs w:val="28"/>
              </w:rPr>
              <w:t>Дві</w:t>
            </w:r>
            <w:r>
              <w:rPr>
                <w:sz w:val="28"/>
                <w:szCs w:val="28"/>
              </w:rPr>
              <w:t xml:space="preserve"> </w:t>
            </w:r>
          </w:p>
        </w:tc>
        <w:tc>
          <w:tcPr>
            <w:tcW w:w="2693" w:type="dxa"/>
            <w:tcBorders>
              <w:top w:val="single" w:sz="6" w:space="0" w:color="auto"/>
              <w:left w:val="single" w:sz="4" w:space="0" w:color="auto"/>
              <w:bottom w:val="single" w:sz="6" w:space="0" w:color="auto"/>
              <w:right w:val="single" w:sz="4" w:space="0" w:color="auto"/>
            </w:tcBorders>
          </w:tcPr>
          <w:p w:rsidR="0007604F" w:rsidRPr="00F775AE" w:rsidRDefault="0007604F" w:rsidP="0007604F">
            <w:pPr>
              <w:jc w:val="both"/>
              <w:rPr>
                <w:sz w:val="28"/>
                <w:szCs w:val="28"/>
              </w:rPr>
            </w:pPr>
            <w:r>
              <w:rPr>
                <w:sz w:val="28"/>
                <w:szCs w:val="28"/>
              </w:rPr>
              <w:t xml:space="preserve">Три </w:t>
            </w:r>
            <w:r w:rsidRPr="00F775AE">
              <w:rPr>
                <w:sz w:val="28"/>
                <w:szCs w:val="28"/>
              </w:rPr>
              <w:t>і</w:t>
            </w:r>
            <w:r>
              <w:rPr>
                <w:sz w:val="28"/>
                <w:szCs w:val="28"/>
              </w:rPr>
              <w:t xml:space="preserve"> та більше</w:t>
            </w:r>
          </w:p>
        </w:tc>
      </w:tr>
      <w:tr w:rsidR="0007604F" w:rsidRPr="00F775AE" w:rsidTr="0007604F">
        <w:tc>
          <w:tcPr>
            <w:tcW w:w="2835" w:type="dxa"/>
            <w:tcBorders>
              <w:top w:val="single" w:sz="6" w:space="0" w:color="auto"/>
              <w:left w:val="single" w:sz="6" w:space="0" w:color="auto"/>
              <w:bottom w:val="single" w:sz="6" w:space="0" w:color="auto"/>
              <w:right w:val="single" w:sz="6" w:space="0" w:color="auto"/>
            </w:tcBorders>
          </w:tcPr>
          <w:p w:rsidR="0007604F" w:rsidRPr="00F775AE" w:rsidRDefault="0007604F" w:rsidP="0019449E">
            <w:pPr>
              <w:rPr>
                <w:sz w:val="28"/>
                <w:szCs w:val="28"/>
              </w:rPr>
            </w:pPr>
            <w:r w:rsidRPr="00F775AE">
              <w:rPr>
                <w:sz w:val="28"/>
                <w:szCs w:val="28"/>
              </w:rPr>
              <w:t>К</w:t>
            </w:r>
            <w:r w:rsidRPr="00F775AE">
              <w:rPr>
                <w:sz w:val="28"/>
                <w:szCs w:val="28"/>
                <w:vertAlign w:val="subscript"/>
              </w:rPr>
              <w:t>к</w:t>
            </w:r>
          </w:p>
        </w:tc>
        <w:tc>
          <w:tcPr>
            <w:tcW w:w="1985" w:type="dxa"/>
            <w:tcBorders>
              <w:top w:val="single" w:sz="6" w:space="0" w:color="auto"/>
              <w:left w:val="single" w:sz="6" w:space="0" w:color="auto"/>
              <w:bottom w:val="single" w:sz="6" w:space="0" w:color="auto"/>
              <w:right w:val="single" w:sz="4" w:space="0" w:color="auto"/>
            </w:tcBorders>
          </w:tcPr>
          <w:p w:rsidR="0007604F" w:rsidRPr="00F775AE" w:rsidRDefault="0007604F" w:rsidP="0019449E">
            <w:pPr>
              <w:jc w:val="both"/>
              <w:rPr>
                <w:sz w:val="28"/>
                <w:szCs w:val="28"/>
              </w:rPr>
            </w:pPr>
            <w:r w:rsidRPr="00F775AE">
              <w:rPr>
                <w:sz w:val="28"/>
                <w:szCs w:val="28"/>
              </w:rPr>
              <w:t>1,0</w:t>
            </w:r>
          </w:p>
        </w:tc>
        <w:tc>
          <w:tcPr>
            <w:tcW w:w="1701" w:type="dxa"/>
            <w:tcBorders>
              <w:top w:val="single" w:sz="6" w:space="0" w:color="auto"/>
              <w:left w:val="single" w:sz="4" w:space="0" w:color="auto"/>
              <w:bottom w:val="single" w:sz="6" w:space="0" w:color="auto"/>
              <w:right w:val="single" w:sz="4" w:space="0" w:color="auto"/>
            </w:tcBorders>
          </w:tcPr>
          <w:p w:rsidR="0007604F" w:rsidRPr="00F775AE" w:rsidRDefault="0007604F" w:rsidP="0019449E">
            <w:pPr>
              <w:jc w:val="both"/>
              <w:rPr>
                <w:sz w:val="28"/>
                <w:szCs w:val="28"/>
              </w:rPr>
            </w:pPr>
            <w:r w:rsidRPr="00F775AE">
              <w:rPr>
                <w:sz w:val="28"/>
                <w:szCs w:val="28"/>
              </w:rPr>
              <w:t>2,0</w:t>
            </w:r>
          </w:p>
        </w:tc>
        <w:tc>
          <w:tcPr>
            <w:tcW w:w="2693" w:type="dxa"/>
            <w:tcBorders>
              <w:top w:val="single" w:sz="6" w:space="0" w:color="auto"/>
              <w:left w:val="single" w:sz="4" w:space="0" w:color="auto"/>
              <w:bottom w:val="single" w:sz="6" w:space="0" w:color="auto"/>
              <w:right w:val="single" w:sz="4" w:space="0" w:color="auto"/>
            </w:tcBorders>
          </w:tcPr>
          <w:p w:rsidR="0007604F" w:rsidRPr="00F775AE" w:rsidRDefault="0007604F" w:rsidP="0019449E">
            <w:pPr>
              <w:jc w:val="both"/>
              <w:rPr>
                <w:sz w:val="28"/>
                <w:szCs w:val="28"/>
              </w:rPr>
            </w:pPr>
            <w:r>
              <w:rPr>
                <w:sz w:val="28"/>
                <w:szCs w:val="28"/>
              </w:rPr>
              <w:t>3,0</w:t>
            </w:r>
          </w:p>
        </w:tc>
      </w:tr>
    </w:tbl>
    <w:p w:rsidR="006906B0" w:rsidRDefault="006906B0" w:rsidP="00B94490">
      <w:pPr>
        <w:ind w:firstLine="709"/>
        <w:jc w:val="both"/>
        <w:rPr>
          <w:sz w:val="28"/>
          <w:szCs w:val="28"/>
        </w:rPr>
      </w:pPr>
    </w:p>
    <w:p w:rsidR="00B94490" w:rsidRPr="000E52AD" w:rsidRDefault="00B94490" w:rsidP="00B94490">
      <w:pPr>
        <w:ind w:firstLine="709"/>
        <w:jc w:val="both"/>
        <w:rPr>
          <w:sz w:val="28"/>
          <w:szCs w:val="28"/>
        </w:rPr>
      </w:pPr>
      <w:r w:rsidRPr="000E52AD">
        <w:rPr>
          <w:sz w:val="28"/>
          <w:szCs w:val="28"/>
        </w:rPr>
        <w:t>Для рекламних засобів, наявність рекламних площ</w:t>
      </w:r>
      <w:r w:rsidR="009A35BE">
        <w:rPr>
          <w:sz w:val="28"/>
          <w:szCs w:val="28"/>
        </w:rPr>
        <w:t>и</w:t>
      </w:r>
      <w:r w:rsidR="005E7421">
        <w:rPr>
          <w:sz w:val="28"/>
          <w:szCs w:val="28"/>
        </w:rPr>
        <w:t>н</w:t>
      </w:r>
      <w:r w:rsidRPr="000E52AD">
        <w:rPr>
          <w:sz w:val="28"/>
          <w:szCs w:val="28"/>
        </w:rPr>
        <w:t xml:space="preserve"> на яких з обох боків обумовлено конструктивними особливостями : розтяжка, </w:t>
      </w:r>
      <w:r w:rsidR="009A35BE">
        <w:rPr>
          <w:sz w:val="28"/>
          <w:szCs w:val="28"/>
        </w:rPr>
        <w:t>ш</w:t>
      </w:r>
      <w:r w:rsidRPr="000E52AD">
        <w:rPr>
          <w:sz w:val="28"/>
          <w:szCs w:val="28"/>
        </w:rPr>
        <w:t>тендер, сіті-лайт</w:t>
      </w:r>
      <w:r w:rsidR="009A35BE">
        <w:rPr>
          <w:sz w:val="28"/>
          <w:szCs w:val="28"/>
        </w:rPr>
        <w:t xml:space="preserve"> </w:t>
      </w:r>
      <w:r w:rsidRPr="000E52AD">
        <w:rPr>
          <w:sz w:val="28"/>
          <w:szCs w:val="28"/>
        </w:rPr>
        <w:t xml:space="preserve"> К</w:t>
      </w:r>
      <w:r w:rsidRPr="000E52AD">
        <w:rPr>
          <w:sz w:val="28"/>
          <w:szCs w:val="28"/>
          <w:vertAlign w:val="subscript"/>
        </w:rPr>
        <w:t>к</w:t>
      </w:r>
      <w:r w:rsidRPr="000E52AD">
        <w:rPr>
          <w:sz w:val="28"/>
          <w:szCs w:val="28"/>
        </w:rPr>
        <w:t xml:space="preserve"> =1,0 </w:t>
      </w:r>
    </w:p>
    <w:p w:rsidR="00B94490" w:rsidRPr="00F775AE" w:rsidRDefault="00B94490" w:rsidP="00B94490">
      <w:pPr>
        <w:ind w:firstLine="709"/>
        <w:jc w:val="both"/>
        <w:rPr>
          <w:color w:val="000000"/>
          <w:sz w:val="28"/>
          <w:szCs w:val="28"/>
        </w:rPr>
      </w:pPr>
      <w:r w:rsidRPr="00F775AE">
        <w:rPr>
          <w:b/>
          <w:color w:val="000000"/>
          <w:sz w:val="28"/>
          <w:szCs w:val="28"/>
        </w:rPr>
        <w:t>- К пон</w:t>
      </w:r>
      <w:r w:rsidRPr="00F775AE">
        <w:rPr>
          <w:color w:val="000000"/>
          <w:sz w:val="28"/>
          <w:szCs w:val="28"/>
        </w:rPr>
        <w:t>- понижуючий коефіцієнт</w:t>
      </w:r>
      <w:r w:rsidR="00DA41FC">
        <w:rPr>
          <w:color w:val="000000"/>
          <w:sz w:val="28"/>
          <w:szCs w:val="28"/>
        </w:rPr>
        <w:t>;</w:t>
      </w:r>
    </w:p>
    <w:p w:rsidR="00B94490" w:rsidRPr="00F775AE" w:rsidRDefault="00B94490" w:rsidP="00B94490">
      <w:pPr>
        <w:ind w:firstLine="709"/>
        <w:jc w:val="both"/>
        <w:rPr>
          <w:color w:val="000000"/>
          <w:sz w:val="28"/>
          <w:szCs w:val="28"/>
        </w:rPr>
      </w:pPr>
      <w:r w:rsidRPr="00F775AE">
        <w:rPr>
          <w:color w:val="000000"/>
          <w:sz w:val="28"/>
          <w:szCs w:val="28"/>
        </w:rPr>
        <w:t xml:space="preserve">Для спеціальних конструкцій типу «щит на фасаді» та «банер на фасаді» встановлюються наступні понижуючі коефіцієнти: </w:t>
      </w:r>
    </w:p>
    <w:p w:rsidR="00B94490" w:rsidRPr="00F775AE" w:rsidRDefault="00B94490" w:rsidP="00B94490">
      <w:pPr>
        <w:ind w:firstLine="709"/>
        <w:jc w:val="both"/>
        <w:rPr>
          <w:color w:val="000000"/>
          <w:sz w:val="28"/>
          <w:szCs w:val="28"/>
        </w:rPr>
      </w:pPr>
      <w:r w:rsidRPr="00F775AE">
        <w:rPr>
          <w:color w:val="000000"/>
          <w:sz w:val="28"/>
          <w:szCs w:val="28"/>
        </w:rPr>
        <w:t xml:space="preserve">- для рекламної площини більш </w:t>
      </w:r>
      <w:smartTag w:uri="urn:schemas-microsoft-com:office:smarttags" w:element="metricconverter">
        <w:smartTagPr>
          <w:attr w:name="ProductID" w:val="5 м2"/>
        </w:smartTagPr>
        <w:r w:rsidRPr="00F775AE">
          <w:rPr>
            <w:color w:val="000000"/>
            <w:sz w:val="28"/>
            <w:szCs w:val="28"/>
          </w:rPr>
          <w:t>5 м2</w:t>
        </w:r>
      </w:smartTag>
      <w:r w:rsidRPr="00F775AE">
        <w:rPr>
          <w:color w:val="000000"/>
          <w:sz w:val="28"/>
          <w:szCs w:val="28"/>
        </w:rPr>
        <w:t xml:space="preserve"> - коефіцієнт 0,7; </w:t>
      </w:r>
    </w:p>
    <w:p w:rsidR="00B94490" w:rsidRPr="00F775AE" w:rsidRDefault="00B94490" w:rsidP="00B94490">
      <w:pPr>
        <w:ind w:firstLine="709"/>
        <w:jc w:val="both"/>
        <w:rPr>
          <w:color w:val="000000"/>
          <w:sz w:val="28"/>
          <w:szCs w:val="28"/>
        </w:rPr>
      </w:pPr>
      <w:r w:rsidRPr="00F775AE">
        <w:rPr>
          <w:color w:val="000000"/>
          <w:sz w:val="28"/>
          <w:szCs w:val="28"/>
        </w:rPr>
        <w:t xml:space="preserve">- для рекламної площини більш </w:t>
      </w:r>
      <w:smartTag w:uri="urn:schemas-microsoft-com:office:smarttags" w:element="metricconverter">
        <w:smartTagPr>
          <w:attr w:name="ProductID" w:val="10 м2"/>
        </w:smartTagPr>
        <w:r w:rsidRPr="00F775AE">
          <w:rPr>
            <w:color w:val="000000"/>
            <w:sz w:val="28"/>
            <w:szCs w:val="28"/>
          </w:rPr>
          <w:t>10 м2</w:t>
        </w:r>
      </w:smartTag>
      <w:r w:rsidRPr="00F775AE">
        <w:rPr>
          <w:color w:val="000000"/>
          <w:sz w:val="28"/>
          <w:szCs w:val="28"/>
        </w:rPr>
        <w:t xml:space="preserve"> - коефіцієнт 0,6; </w:t>
      </w:r>
    </w:p>
    <w:p w:rsidR="00B94490" w:rsidRPr="00F775AE" w:rsidRDefault="00B94490" w:rsidP="00B94490">
      <w:pPr>
        <w:ind w:firstLine="709"/>
        <w:jc w:val="both"/>
        <w:rPr>
          <w:color w:val="000000"/>
          <w:sz w:val="28"/>
          <w:szCs w:val="28"/>
        </w:rPr>
      </w:pPr>
      <w:r w:rsidRPr="00F775AE">
        <w:rPr>
          <w:color w:val="000000"/>
          <w:sz w:val="28"/>
          <w:szCs w:val="28"/>
        </w:rPr>
        <w:t xml:space="preserve">- для рекламної площини більш </w:t>
      </w:r>
      <w:smartTag w:uri="urn:schemas-microsoft-com:office:smarttags" w:element="metricconverter">
        <w:smartTagPr>
          <w:attr w:name="ProductID" w:val="15 м2"/>
        </w:smartTagPr>
        <w:r w:rsidRPr="00F775AE">
          <w:rPr>
            <w:color w:val="000000"/>
            <w:sz w:val="28"/>
            <w:szCs w:val="28"/>
          </w:rPr>
          <w:t>15 м2</w:t>
        </w:r>
      </w:smartTag>
      <w:r w:rsidRPr="00F775AE">
        <w:rPr>
          <w:color w:val="000000"/>
          <w:sz w:val="28"/>
          <w:szCs w:val="28"/>
        </w:rPr>
        <w:t xml:space="preserve"> - коефіцієнт 0,5</w:t>
      </w:r>
      <w:r w:rsidR="00DA41FC">
        <w:rPr>
          <w:color w:val="000000"/>
          <w:sz w:val="28"/>
          <w:szCs w:val="28"/>
        </w:rPr>
        <w:t>.</w:t>
      </w:r>
    </w:p>
    <w:p w:rsidR="00B94490" w:rsidRPr="00F775AE" w:rsidRDefault="00D52BE4" w:rsidP="00B94490">
      <w:pPr>
        <w:ind w:firstLine="709"/>
        <w:jc w:val="both"/>
        <w:rPr>
          <w:sz w:val="28"/>
          <w:szCs w:val="28"/>
        </w:rPr>
      </w:pPr>
      <w:r>
        <w:rPr>
          <w:sz w:val="28"/>
          <w:szCs w:val="28"/>
        </w:rPr>
        <w:t>8</w:t>
      </w:r>
      <w:r w:rsidR="00B94490" w:rsidRPr="00F775AE">
        <w:rPr>
          <w:sz w:val="28"/>
          <w:szCs w:val="28"/>
        </w:rPr>
        <w:t>.</w:t>
      </w:r>
      <w:r w:rsidR="00422AF7">
        <w:rPr>
          <w:sz w:val="28"/>
          <w:szCs w:val="28"/>
        </w:rPr>
        <w:t>5</w:t>
      </w:r>
      <w:r w:rsidR="00B94490" w:rsidRPr="00F775AE">
        <w:rPr>
          <w:sz w:val="28"/>
          <w:szCs w:val="28"/>
        </w:rPr>
        <w:t xml:space="preserve">. У випадку розміщення рекламного засобу складної конфігурації, розрахунок площі, за яку стягується плата, здійснюється у межах описаного прямокутника (зовнішні габарити). </w:t>
      </w:r>
    </w:p>
    <w:p w:rsidR="00B94490" w:rsidRDefault="00D52BE4" w:rsidP="00B94490">
      <w:pPr>
        <w:ind w:firstLine="709"/>
        <w:jc w:val="both"/>
        <w:rPr>
          <w:sz w:val="28"/>
          <w:szCs w:val="28"/>
        </w:rPr>
      </w:pPr>
      <w:r>
        <w:rPr>
          <w:sz w:val="28"/>
          <w:szCs w:val="28"/>
        </w:rPr>
        <w:lastRenderedPageBreak/>
        <w:t>8</w:t>
      </w:r>
      <w:r w:rsidR="00B94490" w:rsidRPr="00553175">
        <w:rPr>
          <w:sz w:val="28"/>
          <w:szCs w:val="28"/>
        </w:rPr>
        <w:t>.</w:t>
      </w:r>
      <w:r w:rsidR="00886BBC">
        <w:rPr>
          <w:sz w:val="28"/>
          <w:szCs w:val="28"/>
          <w:lang w:val="ru-RU"/>
        </w:rPr>
        <w:t>6</w:t>
      </w:r>
      <w:r w:rsidR="00B94490" w:rsidRPr="00F775AE">
        <w:rPr>
          <w:sz w:val="28"/>
          <w:szCs w:val="28"/>
        </w:rPr>
        <w:t>.</w:t>
      </w:r>
      <w:r w:rsidR="00B94490">
        <w:rPr>
          <w:sz w:val="28"/>
          <w:szCs w:val="28"/>
        </w:rPr>
        <w:t xml:space="preserve"> </w:t>
      </w:r>
      <w:r w:rsidR="00B94490" w:rsidRPr="00101BFF">
        <w:rPr>
          <w:sz w:val="28"/>
          <w:szCs w:val="28"/>
        </w:rPr>
        <w:t xml:space="preserve">У разі несвоєчасної оплати за тимчасове користування місцем розташування рекламного засобу </w:t>
      </w:r>
      <w:r w:rsidR="00B94490">
        <w:rPr>
          <w:sz w:val="28"/>
          <w:szCs w:val="28"/>
        </w:rPr>
        <w:t xml:space="preserve">розповсюджувач зовнішньої реклами </w:t>
      </w:r>
      <w:r w:rsidR="00B94490" w:rsidRPr="00101BFF">
        <w:rPr>
          <w:sz w:val="28"/>
          <w:szCs w:val="28"/>
        </w:rPr>
        <w:t xml:space="preserve"> сплачує пеню за кожен день простроченого платежу  в розмірі подвійної облікової ставки Національного банку України, що діяла у період за який нараховується пеня, за кожний день прострочення  платежу.</w:t>
      </w:r>
    </w:p>
    <w:p w:rsidR="00B94490" w:rsidRPr="00310CD7" w:rsidRDefault="00D52BE4" w:rsidP="00B94490">
      <w:pPr>
        <w:ind w:firstLine="709"/>
        <w:jc w:val="both"/>
        <w:rPr>
          <w:sz w:val="28"/>
          <w:szCs w:val="28"/>
        </w:rPr>
      </w:pPr>
      <w:r>
        <w:rPr>
          <w:sz w:val="28"/>
          <w:szCs w:val="28"/>
        </w:rPr>
        <w:t>8</w:t>
      </w:r>
      <w:r w:rsidR="00B94490" w:rsidRPr="00310CD7">
        <w:rPr>
          <w:sz w:val="28"/>
          <w:szCs w:val="28"/>
        </w:rPr>
        <w:t>.</w:t>
      </w:r>
      <w:r w:rsidR="00564CFF">
        <w:rPr>
          <w:sz w:val="28"/>
          <w:szCs w:val="28"/>
        </w:rPr>
        <w:t>7</w:t>
      </w:r>
      <w:r w:rsidR="00B94490" w:rsidRPr="00310CD7">
        <w:rPr>
          <w:sz w:val="28"/>
          <w:szCs w:val="28"/>
        </w:rPr>
        <w:t>. Розмір плати за користування місцем розташування рекламного засобу не може встановлюватись залежно від змісту реклами.</w:t>
      </w:r>
    </w:p>
    <w:p w:rsidR="005C04CC" w:rsidRPr="006625CC" w:rsidRDefault="005C04CC" w:rsidP="005C04CC">
      <w:pPr>
        <w:ind w:firstLine="540"/>
        <w:jc w:val="both"/>
        <w:rPr>
          <w:sz w:val="28"/>
          <w:szCs w:val="28"/>
        </w:rPr>
      </w:pPr>
      <w:r>
        <w:rPr>
          <w:sz w:val="28"/>
          <w:szCs w:val="28"/>
          <w:lang w:val="ru-RU"/>
        </w:rPr>
        <w:t xml:space="preserve">  </w:t>
      </w:r>
      <w:r w:rsidR="00D52BE4">
        <w:rPr>
          <w:sz w:val="28"/>
          <w:szCs w:val="28"/>
          <w:lang w:val="ru-RU"/>
        </w:rPr>
        <w:t>8</w:t>
      </w:r>
      <w:r>
        <w:rPr>
          <w:sz w:val="28"/>
          <w:szCs w:val="28"/>
          <w:lang w:val="ru-RU"/>
        </w:rPr>
        <w:t>.</w:t>
      </w:r>
      <w:r w:rsidR="00564CFF">
        <w:rPr>
          <w:sz w:val="28"/>
          <w:szCs w:val="28"/>
          <w:lang w:val="ru-RU"/>
        </w:rPr>
        <w:t>8</w:t>
      </w:r>
      <w:r w:rsidRPr="006625CC">
        <w:rPr>
          <w:sz w:val="28"/>
          <w:szCs w:val="28"/>
        </w:rPr>
        <w:t xml:space="preserve">. Протягом дії Договору </w:t>
      </w:r>
      <w:r w:rsidR="004A1B1F">
        <w:rPr>
          <w:sz w:val="28"/>
          <w:szCs w:val="28"/>
        </w:rPr>
        <w:t xml:space="preserve">розповсюджувач зовнішньої реклами </w:t>
      </w:r>
      <w:r w:rsidRPr="006625CC">
        <w:rPr>
          <w:sz w:val="28"/>
          <w:szCs w:val="28"/>
        </w:rPr>
        <w:t xml:space="preserve"> не звільняється від </w:t>
      </w:r>
      <w:r>
        <w:rPr>
          <w:sz w:val="28"/>
          <w:szCs w:val="28"/>
        </w:rPr>
        <w:t>с</w:t>
      </w:r>
      <w:r w:rsidRPr="006625CC">
        <w:rPr>
          <w:sz w:val="28"/>
          <w:szCs w:val="28"/>
        </w:rPr>
        <w:t xml:space="preserve">плати за тимчасове користування </w:t>
      </w:r>
      <w:r>
        <w:rPr>
          <w:sz w:val="28"/>
          <w:szCs w:val="28"/>
        </w:rPr>
        <w:t>м</w:t>
      </w:r>
      <w:r w:rsidRPr="006625CC">
        <w:rPr>
          <w:sz w:val="28"/>
          <w:szCs w:val="28"/>
        </w:rPr>
        <w:t>ісцем</w:t>
      </w:r>
      <w:r>
        <w:rPr>
          <w:sz w:val="28"/>
          <w:szCs w:val="28"/>
        </w:rPr>
        <w:t xml:space="preserve"> </w:t>
      </w:r>
      <w:r w:rsidR="004A1B1F">
        <w:rPr>
          <w:sz w:val="28"/>
          <w:szCs w:val="28"/>
        </w:rPr>
        <w:t xml:space="preserve">розташування рекламного засобу </w:t>
      </w:r>
      <w:r w:rsidR="0001038A">
        <w:rPr>
          <w:sz w:val="28"/>
          <w:szCs w:val="28"/>
        </w:rPr>
        <w:t xml:space="preserve">в разі </w:t>
      </w:r>
      <w:r w:rsidRPr="006625CC">
        <w:rPr>
          <w:sz w:val="28"/>
          <w:szCs w:val="28"/>
        </w:rPr>
        <w:t xml:space="preserve"> відсутності </w:t>
      </w:r>
      <w:r w:rsidR="004A1B1F">
        <w:rPr>
          <w:sz w:val="28"/>
          <w:szCs w:val="28"/>
        </w:rPr>
        <w:t xml:space="preserve">( не встановлення) </w:t>
      </w:r>
      <w:r w:rsidRPr="006625CC">
        <w:rPr>
          <w:sz w:val="28"/>
          <w:szCs w:val="28"/>
        </w:rPr>
        <w:t xml:space="preserve">рекламного засобу на  </w:t>
      </w:r>
      <w:r w:rsidR="004A1B1F">
        <w:rPr>
          <w:sz w:val="28"/>
          <w:szCs w:val="28"/>
        </w:rPr>
        <w:t xml:space="preserve">місці </w:t>
      </w:r>
      <w:r w:rsidRPr="006625CC">
        <w:rPr>
          <w:sz w:val="28"/>
          <w:szCs w:val="28"/>
        </w:rPr>
        <w:t xml:space="preserve">згідно </w:t>
      </w:r>
      <w:r w:rsidR="003A3401">
        <w:rPr>
          <w:sz w:val="28"/>
          <w:szCs w:val="28"/>
        </w:rPr>
        <w:t>д</w:t>
      </w:r>
      <w:r w:rsidRPr="006625CC">
        <w:rPr>
          <w:sz w:val="28"/>
          <w:szCs w:val="28"/>
        </w:rPr>
        <w:t>озволу.</w:t>
      </w:r>
    </w:p>
    <w:p w:rsidR="00B445D8" w:rsidRDefault="00D52BE4" w:rsidP="00B94490">
      <w:pPr>
        <w:ind w:firstLine="709"/>
        <w:jc w:val="both"/>
        <w:rPr>
          <w:sz w:val="28"/>
          <w:szCs w:val="28"/>
        </w:rPr>
      </w:pPr>
      <w:r>
        <w:rPr>
          <w:sz w:val="28"/>
          <w:szCs w:val="28"/>
        </w:rPr>
        <w:t>8</w:t>
      </w:r>
      <w:r w:rsidR="00B94490" w:rsidRPr="00310CD7">
        <w:rPr>
          <w:sz w:val="28"/>
          <w:szCs w:val="28"/>
        </w:rPr>
        <w:t>.</w:t>
      </w:r>
      <w:r w:rsidR="00564CFF">
        <w:rPr>
          <w:sz w:val="28"/>
          <w:szCs w:val="28"/>
        </w:rPr>
        <w:t>9</w:t>
      </w:r>
      <w:r w:rsidR="00B94490" w:rsidRPr="00310CD7">
        <w:rPr>
          <w:sz w:val="28"/>
          <w:szCs w:val="28"/>
        </w:rPr>
        <w:t>. До</w:t>
      </w:r>
      <w:r w:rsidR="00E30EFC">
        <w:rPr>
          <w:sz w:val="28"/>
          <w:szCs w:val="28"/>
        </w:rPr>
        <w:t>зв</w:t>
      </w:r>
      <w:r w:rsidR="00B445D8">
        <w:rPr>
          <w:sz w:val="28"/>
          <w:szCs w:val="28"/>
        </w:rPr>
        <w:t>і</w:t>
      </w:r>
      <w:r w:rsidR="00E30EFC">
        <w:rPr>
          <w:sz w:val="28"/>
          <w:szCs w:val="28"/>
        </w:rPr>
        <w:t>л на розміщення зовнішньої реклами</w:t>
      </w:r>
      <w:r w:rsidR="00DA41FC">
        <w:rPr>
          <w:sz w:val="28"/>
          <w:szCs w:val="28"/>
        </w:rPr>
        <w:t>,</w:t>
      </w:r>
      <w:r w:rsidR="00E30EFC">
        <w:rPr>
          <w:sz w:val="28"/>
          <w:szCs w:val="28"/>
        </w:rPr>
        <w:t xml:space="preserve"> наданий розповсюджувачу  зовнішньої реклами </w:t>
      </w:r>
      <w:r w:rsidR="00DA41FC">
        <w:rPr>
          <w:sz w:val="28"/>
          <w:szCs w:val="28"/>
        </w:rPr>
        <w:t xml:space="preserve">до </w:t>
      </w:r>
      <w:r w:rsidR="00DA41FC" w:rsidRPr="008D64A2">
        <w:rPr>
          <w:sz w:val="28"/>
          <w:szCs w:val="28"/>
        </w:rPr>
        <w:t>набрання чинності цих Правил</w:t>
      </w:r>
      <w:r w:rsidR="00DA41FC">
        <w:rPr>
          <w:sz w:val="28"/>
          <w:szCs w:val="28"/>
        </w:rPr>
        <w:t>,</w:t>
      </w:r>
      <w:r w:rsidR="00B94490" w:rsidRPr="00310CD7">
        <w:rPr>
          <w:sz w:val="28"/>
          <w:szCs w:val="28"/>
        </w:rPr>
        <w:t xml:space="preserve"> дійсн</w:t>
      </w:r>
      <w:r w:rsidR="00B445D8">
        <w:rPr>
          <w:sz w:val="28"/>
          <w:szCs w:val="28"/>
        </w:rPr>
        <w:t xml:space="preserve">ий </w:t>
      </w:r>
      <w:r w:rsidR="00B94490" w:rsidRPr="00310CD7">
        <w:rPr>
          <w:sz w:val="28"/>
          <w:szCs w:val="28"/>
        </w:rPr>
        <w:t xml:space="preserve"> до закінчення терміну </w:t>
      </w:r>
      <w:r w:rsidR="00B445D8">
        <w:rPr>
          <w:sz w:val="28"/>
          <w:szCs w:val="28"/>
        </w:rPr>
        <w:t>його дії</w:t>
      </w:r>
      <w:r w:rsidR="00B94490" w:rsidRPr="00310CD7">
        <w:rPr>
          <w:sz w:val="28"/>
          <w:szCs w:val="28"/>
        </w:rPr>
        <w:t xml:space="preserve">. </w:t>
      </w:r>
    </w:p>
    <w:p w:rsidR="00B94490" w:rsidRDefault="00D52BE4" w:rsidP="00B94490">
      <w:pPr>
        <w:ind w:firstLine="709"/>
        <w:jc w:val="both"/>
        <w:rPr>
          <w:sz w:val="28"/>
          <w:szCs w:val="28"/>
        </w:rPr>
      </w:pPr>
      <w:r>
        <w:rPr>
          <w:sz w:val="28"/>
          <w:szCs w:val="28"/>
        </w:rPr>
        <w:t>8</w:t>
      </w:r>
      <w:r w:rsidR="00B94490" w:rsidRPr="008D64A2">
        <w:rPr>
          <w:sz w:val="28"/>
          <w:szCs w:val="28"/>
        </w:rPr>
        <w:t>.1</w:t>
      </w:r>
      <w:r w:rsidR="00564CFF">
        <w:rPr>
          <w:sz w:val="28"/>
          <w:szCs w:val="28"/>
        </w:rPr>
        <w:t>0</w:t>
      </w:r>
      <w:r w:rsidR="00B94490" w:rsidRPr="008D64A2">
        <w:rPr>
          <w:sz w:val="28"/>
          <w:szCs w:val="28"/>
        </w:rPr>
        <w:t xml:space="preserve">. Розповсюджувач </w:t>
      </w:r>
      <w:r w:rsidR="00B94490" w:rsidRPr="004531EA">
        <w:rPr>
          <w:sz w:val="28"/>
          <w:szCs w:val="28"/>
        </w:rPr>
        <w:t xml:space="preserve">зовнішньої реклами, </w:t>
      </w:r>
      <w:r w:rsidR="00B94490" w:rsidRPr="008D64A2">
        <w:rPr>
          <w:sz w:val="28"/>
          <w:szCs w:val="28"/>
        </w:rPr>
        <w:t>як</w:t>
      </w:r>
      <w:r w:rsidR="00B94490">
        <w:rPr>
          <w:sz w:val="28"/>
          <w:szCs w:val="28"/>
        </w:rPr>
        <w:t xml:space="preserve">ий </w:t>
      </w:r>
      <w:r w:rsidR="00B94490" w:rsidRPr="008D64A2">
        <w:rPr>
          <w:sz w:val="28"/>
          <w:szCs w:val="28"/>
        </w:rPr>
        <w:t>не укла</w:t>
      </w:r>
      <w:r w:rsidR="00B94490">
        <w:rPr>
          <w:sz w:val="28"/>
          <w:szCs w:val="28"/>
        </w:rPr>
        <w:t>в</w:t>
      </w:r>
      <w:r w:rsidR="00B94490" w:rsidRPr="008D64A2">
        <w:rPr>
          <w:sz w:val="28"/>
          <w:szCs w:val="28"/>
        </w:rPr>
        <w:t xml:space="preserve"> договір оренди або сервітуту на земельну ділянку для розміщення зовнішньої реклами до набрання чинності цих Правил, </w:t>
      </w:r>
      <w:r w:rsidR="00AE5962">
        <w:rPr>
          <w:sz w:val="28"/>
          <w:szCs w:val="28"/>
        </w:rPr>
        <w:t>у місячний термін з дати набрання чинності цих Правил</w:t>
      </w:r>
      <w:r w:rsidR="00B445D8">
        <w:rPr>
          <w:sz w:val="28"/>
          <w:szCs w:val="28"/>
        </w:rPr>
        <w:t xml:space="preserve"> </w:t>
      </w:r>
      <w:r w:rsidR="00AE5962">
        <w:rPr>
          <w:sz w:val="28"/>
          <w:szCs w:val="28"/>
        </w:rPr>
        <w:t xml:space="preserve"> </w:t>
      </w:r>
      <w:r w:rsidR="00B94490" w:rsidRPr="008D64A2">
        <w:rPr>
          <w:sz w:val="28"/>
          <w:szCs w:val="28"/>
        </w:rPr>
        <w:t>зобов’язан</w:t>
      </w:r>
      <w:r w:rsidR="00DA41FC">
        <w:rPr>
          <w:sz w:val="28"/>
          <w:szCs w:val="28"/>
        </w:rPr>
        <w:t>ий</w:t>
      </w:r>
      <w:r w:rsidR="00B94490" w:rsidRPr="008D64A2">
        <w:rPr>
          <w:sz w:val="28"/>
          <w:szCs w:val="28"/>
        </w:rPr>
        <w:t xml:space="preserve"> </w:t>
      </w:r>
      <w:r w:rsidR="00B94490">
        <w:rPr>
          <w:sz w:val="28"/>
          <w:szCs w:val="28"/>
        </w:rPr>
        <w:t xml:space="preserve">укласти з Управлінням договір на тимчасове користування місцем розташування рекламного засобу та здійснювати оплату на підставі укладеного </w:t>
      </w:r>
      <w:r w:rsidR="00DA41FC">
        <w:rPr>
          <w:sz w:val="28"/>
          <w:szCs w:val="28"/>
        </w:rPr>
        <w:t>Д</w:t>
      </w:r>
      <w:r w:rsidR="00B94490">
        <w:rPr>
          <w:sz w:val="28"/>
          <w:szCs w:val="28"/>
        </w:rPr>
        <w:t>оговору.</w:t>
      </w:r>
    </w:p>
    <w:p w:rsidR="00B94490" w:rsidRDefault="00B94490" w:rsidP="00B94490">
      <w:pPr>
        <w:ind w:firstLine="709"/>
        <w:jc w:val="both"/>
        <w:rPr>
          <w:sz w:val="28"/>
          <w:szCs w:val="28"/>
        </w:rPr>
      </w:pPr>
      <w:r w:rsidRPr="009204E4">
        <w:rPr>
          <w:sz w:val="28"/>
          <w:szCs w:val="28"/>
        </w:rPr>
        <w:t xml:space="preserve">У разі не укладання розповсюджувачем </w:t>
      </w:r>
      <w:r w:rsidRPr="004531EA">
        <w:rPr>
          <w:sz w:val="28"/>
          <w:szCs w:val="28"/>
        </w:rPr>
        <w:t xml:space="preserve">зовнішньої реклами </w:t>
      </w:r>
      <w:r w:rsidRPr="009204E4">
        <w:rPr>
          <w:sz w:val="28"/>
          <w:szCs w:val="28"/>
        </w:rPr>
        <w:t xml:space="preserve">з Управлінням  </w:t>
      </w:r>
      <w:r>
        <w:rPr>
          <w:sz w:val="28"/>
          <w:szCs w:val="28"/>
        </w:rPr>
        <w:t xml:space="preserve">договору на тимчасове користування місцем розташування рекламного засобу </w:t>
      </w:r>
      <w:r w:rsidR="00AE5962">
        <w:rPr>
          <w:sz w:val="28"/>
          <w:szCs w:val="28"/>
        </w:rPr>
        <w:t xml:space="preserve">у встановлений термін, </w:t>
      </w:r>
      <w:r w:rsidRPr="009204E4">
        <w:rPr>
          <w:sz w:val="28"/>
          <w:szCs w:val="28"/>
        </w:rPr>
        <w:t xml:space="preserve"> дозвіл на розміщення </w:t>
      </w:r>
      <w:r>
        <w:rPr>
          <w:sz w:val="28"/>
          <w:szCs w:val="28"/>
        </w:rPr>
        <w:t>зовнішньої реклами</w:t>
      </w:r>
      <w:r w:rsidRPr="009204E4">
        <w:rPr>
          <w:sz w:val="28"/>
          <w:szCs w:val="28"/>
        </w:rPr>
        <w:t>, наданий розповсюджувачу</w:t>
      </w:r>
      <w:r>
        <w:rPr>
          <w:sz w:val="28"/>
          <w:szCs w:val="28"/>
        </w:rPr>
        <w:t xml:space="preserve"> </w:t>
      </w:r>
      <w:r w:rsidRPr="004531EA">
        <w:rPr>
          <w:sz w:val="28"/>
          <w:szCs w:val="28"/>
        </w:rPr>
        <w:t>зовнішньої реклами</w:t>
      </w:r>
      <w:r w:rsidRPr="009204E4">
        <w:rPr>
          <w:sz w:val="28"/>
          <w:szCs w:val="28"/>
        </w:rPr>
        <w:t xml:space="preserve">, </w:t>
      </w:r>
      <w:r w:rsidRPr="004531EA">
        <w:rPr>
          <w:sz w:val="28"/>
          <w:szCs w:val="28"/>
        </w:rPr>
        <w:t>підлягає анулюванню</w:t>
      </w:r>
      <w:r w:rsidRPr="009204E4">
        <w:rPr>
          <w:sz w:val="28"/>
          <w:szCs w:val="28"/>
        </w:rPr>
        <w:t>.</w:t>
      </w:r>
    </w:p>
    <w:p w:rsidR="00AA3FC5" w:rsidRPr="00AA3FC5" w:rsidRDefault="00AA3FC5" w:rsidP="000B3D9F">
      <w:pPr>
        <w:pStyle w:val="ac"/>
        <w:spacing w:after="0"/>
        <w:ind w:left="0" w:firstLine="709"/>
        <w:jc w:val="both"/>
        <w:rPr>
          <w:sz w:val="28"/>
          <w:szCs w:val="28"/>
          <w:lang w:val="uk-UA"/>
        </w:rPr>
      </w:pPr>
    </w:p>
    <w:p w:rsidR="00B94490" w:rsidRPr="00310CD7" w:rsidRDefault="00D52BE4" w:rsidP="00B94490">
      <w:pPr>
        <w:ind w:firstLine="709"/>
        <w:jc w:val="center"/>
        <w:rPr>
          <w:b/>
          <w:sz w:val="28"/>
          <w:szCs w:val="28"/>
        </w:rPr>
      </w:pPr>
      <w:r>
        <w:rPr>
          <w:b/>
          <w:sz w:val="28"/>
          <w:szCs w:val="28"/>
        </w:rPr>
        <w:t>9</w:t>
      </w:r>
      <w:r w:rsidR="00B94490" w:rsidRPr="00310CD7">
        <w:rPr>
          <w:b/>
          <w:sz w:val="28"/>
          <w:szCs w:val="28"/>
        </w:rPr>
        <w:t xml:space="preserve">. Порядок розміщення оголошень, афіш та інших інформаційних матеріалів  на території </w:t>
      </w:r>
      <w:r w:rsidR="00B94490">
        <w:rPr>
          <w:b/>
          <w:sz w:val="28"/>
          <w:szCs w:val="28"/>
        </w:rPr>
        <w:t>м.</w:t>
      </w:r>
      <w:r w:rsidR="00B94490" w:rsidRPr="00310CD7">
        <w:rPr>
          <w:b/>
          <w:sz w:val="28"/>
          <w:szCs w:val="28"/>
        </w:rPr>
        <w:t xml:space="preserve">  </w:t>
      </w:r>
      <w:r w:rsidR="00B94490">
        <w:rPr>
          <w:b/>
          <w:sz w:val="28"/>
          <w:szCs w:val="28"/>
        </w:rPr>
        <w:t>Бахмута</w:t>
      </w:r>
    </w:p>
    <w:p w:rsidR="00B94490" w:rsidRDefault="00B94490" w:rsidP="00B94490">
      <w:pPr>
        <w:ind w:firstLine="709"/>
        <w:jc w:val="both"/>
        <w:rPr>
          <w:sz w:val="28"/>
          <w:szCs w:val="28"/>
        </w:rPr>
      </w:pPr>
    </w:p>
    <w:p w:rsidR="00B94490" w:rsidRPr="00310CD7" w:rsidRDefault="00D52BE4" w:rsidP="00B94490">
      <w:pPr>
        <w:ind w:firstLine="709"/>
        <w:jc w:val="both"/>
        <w:rPr>
          <w:sz w:val="28"/>
          <w:szCs w:val="28"/>
        </w:rPr>
      </w:pPr>
      <w:r>
        <w:rPr>
          <w:sz w:val="28"/>
          <w:szCs w:val="28"/>
        </w:rPr>
        <w:t>9</w:t>
      </w:r>
      <w:r w:rsidR="00B94490" w:rsidRPr="00310CD7">
        <w:rPr>
          <w:sz w:val="28"/>
          <w:szCs w:val="28"/>
        </w:rPr>
        <w:t xml:space="preserve">.1. Порядок розміщення оголошень, афіш та інших інформаційних матеріалів на території </w:t>
      </w:r>
      <w:r w:rsidR="00B94490">
        <w:rPr>
          <w:sz w:val="28"/>
          <w:szCs w:val="28"/>
        </w:rPr>
        <w:t>м.</w:t>
      </w:r>
      <w:r w:rsidR="00B94490" w:rsidRPr="00310CD7">
        <w:rPr>
          <w:sz w:val="28"/>
          <w:szCs w:val="28"/>
        </w:rPr>
        <w:t xml:space="preserve"> </w:t>
      </w:r>
      <w:r w:rsidR="00B94490">
        <w:rPr>
          <w:sz w:val="28"/>
          <w:szCs w:val="28"/>
        </w:rPr>
        <w:t xml:space="preserve">Бахмута </w:t>
      </w:r>
      <w:r w:rsidR="00B94490" w:rsidRPr="00310CD7">
        <w:rPr>
          <w:sz w:val="28"/>
          <w:szCs w:val="28"/>
        </w:rPr>
        <w:t>впорядк</w:t>
      </w:r>
      <w:r w:rsidR="00B94490">
        <w:rPr>
          <w:sz w:val="28"/>
          <w:szCs w:val="28"/>
        </w:rPr>
        <w:t xml:space="preserve">овує </w:t>
      </w:r>
      <w:r w:rsidR="00B94490" w:rsidRPr="00310CD7">
        <w:rPr>
          <w:sz w:val="28"/>
          <w:szCs w:val="28"/>
        </w:rPr>
        <w:t>розміщення фізичними та юридичними особами оголошень, афіш та інших інформаційних матеріалів</w:t>
      </w:r>
      <w:r w:rsidR="00B94490">
        <w:rPr>
          <w:sz w:val="28"/>
          <w:szCs w:val="28"/>
        </w:rPr>
        <w:t xml:space="preserve">  (далі – оголошень) </w:t>
      </w:r>
      <w:r w:rsidR="00B94490" w:rsidRPr="00310CD7">
        <w:rPr>
          <w:sz w:val="28"/>
          <w:szCs w:val="28"/>
        </w:rPr>
        <w:t>, виключення розміщення їх у невстановлених місцях.</w:t>
      </w:r>
    </w:p>
    <w:p w:rsidR="00B94490" w:rsidRDefault="00D52BE4" w:rsidP="00B94490">
      <w:pPr>
        <w:ind w:firstLine="709"/>
        <w:jc w:val="both"/>
        <w:rPr>
          <w:sz w:val="28"/>
          <w:szCs w:val="28"/>
        </w:rPr>
      </w:pPr>
      <w:r>
        <w:rPr>
          <w:sz w:val="28"/>
          <w:szCs w:val="28"/>
        </w:rPr>
        <w:t>9</w:t>
      </w:r>
      <w:r w:rsidR="00B94490" w:rsidRPr="00310CD7">
        <w:rPr>
          <w:sz w:val="28"/>
          <w:szCs w:val="28"/>
        </w:rPr>
        <w:t>.</w:t>
      </w:r>
      <w:r w:rsidR="00B94490">
        <w:rPr>
          <w:sz w:val="28"/>
          <w:szCs w:val="28"/>
        </w:rPr>
        <w:t>2</w:t>
      </w:r>
      <w:r w:rsidR="00B94490" w:rsidRPr="00310CD7">
        <w:rPr>
          <w:sz w:val="28"/>
          <w:szCs w:val="28"/>
        </w:rPr>
        <w:t xml:space="preserve">. </w:t>
      </w:r>
      <w:r w:rsidR="00B94490" w:rsidRPr="00CB5FDF">
        <w:rPr>
          <w:sz w:val="28"/>
          <w:szCs w:val="28"/>
        </w:rPr>
        <w:t xml:space="preserve">Юридичні </w:t>
      </w:r>
      <w:r w:rsidR="00B94490">
        <w:rPr>
          <w:sz w:val="28"/>
          <w:szCs w:val="28"/>
        </w:rPr>
        <w:t>і</w:t>
      </w:r>
      <w:r w:rsidR="00B94490" w:rsidRPr="00CB5FDF">
        <w:rPr>
          <w:sz w:val="28"/>
          <w:szCs w:val="28"/>
        </w:rPr>
        <w:t xml:space="preserve"> фізичні особи повинні </w:t>
      </w:r>
      <w:r w:rsidR="00B94490">
        <w:rPr>
          <w:sz w:val="28"/>
          <w:szCs w:val="28"/>
        </w:rPr>
        <w:t xml:space="preserve">дотримуватися порядку </w:t>
      </w:r>
      <w:r w:rsidR="00B94490" w:rsidRPr="00310CD7">
        <w:rPr>
          <w:sz w:val="28"/>
          <w:szCs w:val="28"/>
        </w:rPr>
        <w:t xml:space="preserve"> розміщення оголошень на території м</w:t>
      </w:r>
      <w:r w:rsidR="00B94490">
        <w:rPr>
          <w:sz w:val="28"/>
          <w:szCs w:val="28"/>
        </w:rPr>
        <w:t>. Бахмута.</w:t>
      </w:r>
    </w:p>
    <w:p w:rsidR="00B94490" w:rsidRPr="00310CD7" w:rsidRDefault="00D52BE4" w:rsidP="00B94490">
      <w:pPr>
        <w:ind w:firstLine="709"/>
        <w:jc w:val="both"/>
        <w:rPr>
          <w:sz w:val="28"/>
          <w:szCs w:val="28"/>
        </w:rPr>
      </w:pPr>
      <w:r>
        <w:rPr>
          <w:sz w:val="28"/>
          <w:szCs w:val="28"/>
        </w:rPr>
        <w:t>9</w:t>
      </w:r>
      <w:r w:rsidR="00B94490" w:rsidRPr="00310CD7">
        <w:rPr>
          <w:sz w:val="28"/>
          <w:szCs w:val="28"/>
        </w:rPr>
        <w:t>.</w:t>
      </w:r>
      <w:r w:rsidR="00B94490">
        <w:rPr>
          <w:sz w:val="28"/>
          <w:szCs w:val="28"/>
        </w:rPr>
        <w:t>3</w:t>
      </w:r>
      <w:r w:rsidR="00B94490" w:rsidRPr="00310CD7">
        <w:rPr>
          <w:sz w:val="28"/>
          <w:szCs w:val="28"/>
        </w:rPr>
        <w:t>. Роз</w:t>
      </w:r>
      <w:r w:rsidR="00B94490">
        <w:rPr>
          <w:sz w:val="28"/>
          <w:szCs w:val="28"/>
        </w:rPr>
        <w:t xml:space="preserve">міщення </w:t>
      </w:r>
      <w:r w:rsidR="00B94490" w:rsidRPr="00310CD7">
        <w:rPr>
          <w:sz w:val="28"/>
          <w:szCs w:val="28"/>
        </w:rPr>
        <w:t>оголошень дозволяється тільки в спеціально відведених місцях</w:t>
      </w:r>
      <w:r w:rsidR="00B94490">
        <w:rPr>
          <w:sz w:val="28"/>
          <w:szCs w:val="28"/>
        </w:rPr>
        <w:t xml:space="preserve"> для розміщення оголошень (</w:t>
      </w:r>
      <w:r w:rsidR="00B94490" w:rsidRPr="00310CD7">
        <w:rPr>
          <w:sz w:val="28"/>
          <w:szCs w:val="28"/>
        </w:rPr>
        <w:t>стендах, тумбах</w:t>
      </w:r>
      <w:r w:rsidR="00B94490">
        <w:rPr>
          <w:sz w:val="28"/>
          <w:szCs w:val="28"/>
        </w:rPr>
        <w:t>, тощо) на підставі належно оформленого договору на надання послуг з розміщення оголошень, укладеного між балансоутримувачем (власником) місця для розміщення оголошень та розповсюджувачем зовнішньої реклами.</w:t>
      </w:r>
      <w:r w:rsidR="00B94490" w:rsidRPr="00310CD7">
        <w:rPr>
          <w:sz w:val="28"/>
          <w:szCs w:val="28"/>
        </w:rPr>
        <w:t xml:space="preserve"> </w:t>
      </w:r>
    </w:p>
    <w:p w:rsidR="00B94490" w:rsidRDefault="00B94490" w:rsidP="00B94490">
      <w:pPr>
        <w:ind w:firstLine="709"/>
        <w:jc w:val="both"/>
        <w:rPr>
          <w:sz w:val="28"/>
          <w:szCs w:val="28"/>
        </w:rPr>
      </w:pPr>
      <w:r>
        <w:rPr>
          <w:sz w:val="28"/>
          <w:szCs w:val="28"/>
        </w:rPr>
        <w:t>Р</w:t>
      </w:r>
      <w:r w:rsidRPr="00310CD7">
        <w:rPr>
          <w:sz w:val="28"/>
          <w:szCs w:val="28"/>
        </w:rPr>
        <w:t>озміщ</w:t>
      </w:r>
      <w:r>
        <w:rPr>
          <w:sz w:val="28"/>
          <w:szCs w:val="28"/>
        </w:rPr>
        <w:t xml:space="preserve">ення </w:t>
      </w:r>
      <w:r w:rsidRPr="00310CD7">
        <w:rPr>
          <w:sz w:val="28"/>
          <w:szCs w:val="28"/>
        </w:rPr>
        <w:t>оголошен</w:t>
      </w:r>
      <w:r>
        <w:rPr>
          <w:sz w:val="28"/>
          <w:szCs w:val="28"/>
        </w:rPr>
        <w:t>ь</w:t>
      </w:r>
      <w:r w:rsidRPr="00310CD7">
        <w:rPr>
          <w:sz w:val="28"/>
          <w:szCs w:val="28"/>
        </w:rPr>
        <w:t xml:space="preserve"> </w:t>
      </w:r>
      <w:r>
        <w:rPr>
          <w:sz w:val="28"/>
          <w:szCs w:val="28"/>
        </w:rPr>
        <w:t>в місцях, не відведених для розміщення оголошень, забороняється.</w:t>
      </w:r>
    </w:p>
    <w:p w:rsidR="00B94490" w:rsidRDefault="00B94490" w:rsidP="00B94490">
      <w:pPr>
        <w:jc w:val="both"/>
        <w:rPr>
          <w:sz w:val="28"/>
          <w:szCs w:val="28"/>
        </w:rPr>
      </w:pPr>
      <w:r>
        <w:rPr>
          <w:sz w:val="28"/>
          <w:szCs w:val="28"/>
        </w:rPr>
        <w:t xml:space="preserve">          </w:t>
      </w:r>
      <w:r w:rsidR="00D52BE4">
        <w:rPr>
          <w:sz w:val="28"/>
          <w:szCs w:val="28"/>
        </w:rPr>
        <w:t>9</w:t>
      </w:r>
      <w:r w:rsidRPr="00310CD7">
        <w:rPr>
          <w:sz w:val="28"/>
          <w:szCs w:val="28"/>
        </w:rPr>
        <w:t>.</w:t>
      </w:r>
      <w:r>
        <w:rPr>
          <w:sz w:val="28"/>
          <w:szCs w:val="28"/>
        </w:rPr>
        <w:t>4</w:t>
      </w:r>
      <w:r w:rsidRPr="00310CD7">
        <w:rPr>
          <w:sz w:val="28"/>
          <w:szCs w:val="28"/>
        </w:rPr>
        <w:t>. Організація, обладнання і утримання спеціальн</w:t>
      </w:r>
      <w:r>
        <w:rPr>
          <w:sz w:val="28"/>
          <w:szCs w:val="28"/>
        </w:rPr>
        <w:t xml:space="preserve">о відведених місць </w:t>
      </w:r>
      <w:r w:rsidRPr="00310CD7">
        <w:rPr>
          <w:sz w:val="28"/>
          <w:szCs w:val="28"/>
        </w:rPr>
        <w:t>для розміщення оголошень,</w:t>
      </w:r>
      <w:r>
        <w:rPr>
          <w:sz w:val="28"/>
          <w:szCs w:val="28"/>
        </w:rPr>
        <w:t xml:space="preserve"> укладення договорів</w:t>
      </w:r>
      <w:r w:rsidR="00DF2EE9">
        <w:rPr>
          <w:sz w:val="28"/>
          <w:szCs w:val="28"/>
        </w:rPr>
        <w:t xml:space="preserve"> на </w:t>
      </w:r>
      <w:r w:rsidRPr="00310CD7">
        <w:rPr>
          <w:sz w:val="28"/>
          <w:szCs w:val="28"/>
        </w:rPr>
        <w:t xml:space="preserve">користування </w:t>
      </w:r>
      <w:r w:rsidRPr="00310CD7">
        <w:rPr>
          <w:sz w:val="28"/>
          <w:szCs w:val="28"/>
        </w:rPr>
        <w:lastRenderedPageBreak/>
        <w:t>спеціальними місцями</w:t>
      </w:r>
      <w:r>
        <w:rPr>
          <w:sz w:val="28"/>
          <w:szCs w:val="28"/>
        </w:rPr>
        <w:t xml:space="preserve"> </w:t>
      </w:r>
      <w:r w:rsidR="00DF2EE9">
        <w:rPr>
          <w:sz w:val="28"/>
          <w:szCs w:val="28"/>
        </w:rPr>
        <w:t xml:space="preserve">для розміщення оголошень, </w:t>
      </w:r>
      <w:r w:rsidRPr="00310CD7">
        <w:rPr>
          <w:sz w:val="28"/>
          <w:szCs w:val="28"/>
        </w:rPr>
        <w:t xml:space="preserve">покладається </w:t>
      </w:r>
      <w:r>
        <w:rPr>
          <w:sz w:val="28"/>
          <w:szCs w:val="28"/>
        </w:rPr>
        <w:t xml:space="preserve">на </w:t>
      </w:r>
      <w:r w:rsidR="00714B07">
        <w:rPr>
          <w:sz w:val="28"/>
          <w:szCs w:val="28"/>
        </w:rPr>
        <w:t xml:space="preserve">балансоутримувачі даних  місць </w:t>
      </w:r>
      <w:r w:rsidRPr="004531EA">
        <w:rPr>
          <w:sz w:val="28"/>
          <w:szCs w:val="28"/>
        </w:rPr>
        <w:t xml:space="preserve">(далі </w:t>
      </w:r>
      <w:r w:rsidR="00714B07">
        <w:rPr>
          <w:sz w:val="28"/>
          <w:szCs w:val="28"/>
        </w:rPr>
        <w:t>-</w:t>
      </w:r>
      <w:r w:rsidRPr="004531EA">
        <w:rPr>
          <w:sz w:val="28"/>
          <w:szCs w:val="28"/>
        </w:rPr>
        <w:t xml:space="preserve"> комунальні підприємства</w:t>
      </w:r>
      <w:r>
        <w:rPr>
          <w:sz w:val="28"/>
          <w:szCs w:val="28"/>
        </w:rPr>
        <w:t xml:space="preserve">). </w:t>
      </w:r>
    </w:p>
    <w:p w:rsidR="00B94490" w:rsidRPr="00310CD7" w:rsidRDefault="00B94490" w:rsidP="00B94490">
      <w:pPr>
        <w:ind w:firstLine="709"/>
        <w:jc w:val="both"/>
        <w:rPr>
          <w:sz w:val="28"/>
          <w:szCs w:val="28"/>
        </w:rPr>
      </w:pPr>
      <w:r w:rsidRPr="00310CD7">
        <w:rPr>
          <w:sz w:val="28"/>
          <w:szCs w:val="28"/>
        </w:rPr>
        <w:t>На спеціальних конструкціях повинн</w:t>
      </w:r>
      <w:r w:rsidR="00B445D8">
        <w:rPr>
          <w:sz w:val="28"/>
          <w:szCs w:val="28"/>
        </w:rPr>
        <w:t>а</w:t>
      </w:r>
      <w:r w:rsidRPr="00310CD7">
        <w:rPr>
          <w:sz w:val="28"/>
          <w:szCs w:val="28"/>
        </w:rPr>
        <w:t xml:space="preserve"> обов’язково міститись інформація про власника (балансоутримувача) такої конструкції.</w:t>
      </w:r>
    </w:p>
    <w:p w:rsidR="00B94490" w:rsidRPr="00310CD7" w:rsidRDefault="00D52BE4" w:rsidP="00B94490">
      <w:pPr>
        <w:ind w:firstLine="709"/>
        <w:contextualSpacing/>
        <w:jc w:val="both"/>
        <w:rPr>
          <w:sz w:val="28"/>
          <w:szCs w:val="28"/>
        </w:rPr>
      </w:pPr>
      <w:r>
        <w:rPr>
          <w:sz w:val="28"/>
          <w:szCs w:val="28"/>
        </w:rPr>
        <w:t>9</w:t>
      </w:r>
      <w:r w:rsidR="00B94490" w:rsidRPr="00310CD7">
        <w:rPr>
          <w:sz w:val="28"/>
          <w:szCs w:val="28"/>
        </w:rPr>
        <w:t>.</w:t>
      </w:r>
      <w:r w:rsidR="00B94490">
        <w:rPr>
          <w:sz w:val="28"/>
          <w:szCs w:val="28"/>
        </w:rPr>
        <w:t>5</w:t>
      </w:r>
      <w:r w:rsidR="00B94490" w:rsidRPr="00310CD7">
        <w:rPr>
          <w:sz w:val="28"/>
          <w:szCs w:val="28"/>
        </w:rPr>
        <w:t xml:space="preserve">. Для розміщення оголошень на спеціально встановлених стендах </w:t>
      </w:r>
      <w:r w:rsidR="00B94490">
        <w:rPr>
          <w:sz w:val="28"/>
          <w:szCs w:val="28"/>
        </w:rPr>
        <w:t xml:space="preserve">фізична або юридична </w:t>
      </w:r>
      <w:r w:rsidR="00B94490" w:rsidRPr="00310CD7">
        <w:rPr>
          <w:sz w:val="28"/>
          <w:szCs w:val="28"/>
        </w:rPr>
        <w:t>особа повинна:</w:t>
      </w:r>
    </w:p>
    <w:p w:rsidR="00B94490" w:rsidRPr="00310CD7" w:rsidRDefault="00B94490" w:rsidP="00B94490">
      <w:pPr>
        <w:ind w:firstLine="709"/>
        <w:contextualSpacing/>
        <w:jc w:val="both"/>
        <w:rPr>
          <w:sz w:val="28"/>
          <w:szCs w:val="28"/>
        </w:rPr>
      </w:pPr>
      <w:r w:rsidRPr="00310CD7">
        <w:rPr>
          <w:sz w:val="28"/>
          <w:szCs w:val="28"/>
        </w:rPr>
        <w:t xml:space="preserve">- звернутися </w:t>
      </w:r>
      <w:r w:rsidR="00621279">
        <w:rPr>
          <w:sz w:val="28"/>
          <w:szCs w:val="28"/>
        </w:rPr>
        <w:t xml:space="preserve">до </w:t>
      </w:r>
      <w:r w:rsidRPr="00310CD7">
        <w:rPr>
          <w:sz w:val="28"/>
          <w:szCs w:val="28"/>
        </w:rPr>
        <w:t>комунальн</w:t>
      </w:r>
      <w:r w:rsidR="00621279">
        <w:rPr>
          <w:sz w:val="28"/>
          <w:szCs w:val="28"/>
        </w:rPr>
        <w:t xml:space="preserve">ого </w:t>
      </w:r>
      <w:r w:rsidRPr="00310CD7">
        <w:rPr>
          <w:sz w:val="28"/>
          <w:szCs w:val="28"/>
        </w:rPr>
        <w:t xml:space="preserve">підприємства, </w:t>
      </w:r>
      <w:r w:rsidR="00B445D8">
        <w:rPr>
          <w:sz w:val="28"/>
          <w:szCs w:val="28"/>
        </w:rPr>
        <w:t xml:space="preserve">на балансі якого знаходиться </w:t>
      </w:r>
      <w:r w:rsidRPr="00310CD7">
        <w:rPr>
          <w:sz w:val="28"/>
          <w:szCs w:val="28"/>
        </w:rPr>
        <w:t xml:space="preserve"> спеціальне місце для розміщення оголошень з заявою;</w:t>
      </w:r>
    </w:p>
    <w:p w:rsidR="00B94490" w:rsidRPr="00310CD7" w:rsidRDefault="00B94490" w:rsidP="00B94490">
      <w:pPr>
        <w:ind w:firstLine="709"/>
        <w:contextualSpacing/>
        <w:jc w:val="both"/>
        <w:rPr>
          <w:sz w:val="28"/>
          <w:szCs w:val="28"/>
        </w:rPr>
      </w:pPr>
      <w:r w:rsidRPr="00310CD7">
        <w:rPr>
          <w:sz w:val="28"/>
          <w:szCs w:val="28"/>
        </w:rPr>
        <w:t>- надати готове до розміщення оголошення (текст оголошення, афішу, плакат, газету тощо);</w:t>
      </w:r>
    </w:p>
    <w:p w:rsidR="00B94490" w:rsidRPr="00310CD7" w:rsidRDefault="00B94490" w:rsidP="00B94490">
      <w:pPr>
        <w:ind w:firstLine="709"/>
        <w:contextualSpacing/>
        <w:jc w:val="both"/>
        <w:rPr>
          <w:sz w:val="28"/>
          <w:szCs w:val="28"/>
        </w:rPr>
      </w:pPr>
      <w:r w:rsidRPr="00310CD7">
        <w:rPr>
          <w:sz w:val="28"/>
          <w:szCs w:val="28"/>
        </w:rPr>
        <w:t>- визначити місця можливого розміщення наданого оголошення;</w:t>
      </w:r>
    </w:p>
    <w:p w:rsidR="00BF4FC4" w:rsidRDefault="00B94490" w:rsidP="00B94490">
      <w:pPr>
        <w:ind w:firstLine="709"/>
        <w:contextualSpacing/>
        <w:jc w:val="both"/>
        <w:rPr>
          <w:sz w:val="28"/>
          <w:szCs w:val="28"/>
        </w:rPr>
      </w:pPr>
      <w:r w:rsidRPr="00310CD7">
        <w:rPr>
          <w:sz w:val="28"/>
          <w:szCs w:val="28"/>
        </w:rPr>
        <w:t xml:space="preserve">- </w:t>
      </w:r>
      <w:r w:rsidR="00BF4FC4">
        <w:rPr>
          <w:sz w:val="28"/>
          <w:szCs w:val="28"/>
        </w:rPr>
        <w:t xml:space="preserve">укласти з власником (балансоутримувачем) місця для розміщення оголошень відповідного договору, на підставі якого фізичною або юридичною особою справляється плата за послуги з розміщення оголошень;       </w:t>
      </w:r>
    </w:p>
    <w:p w:rsidR="00B94490" w:rsidRPr="00310CD7" w:rsidRDefault="00BF4FC4" w:rsidP="00B94490">
      <w:pPr>
        <w:ind w:firstLine="709"/>
        <w:contextualSpacing/>
        <w:jc w:val="both"/>
        <w:rPr>
          <w:sz w:val="28"/>
          <w:szCs w:val="28"/>
        </w:rPr>
      </w:pPr>
      <w:r>
        <w:rPr>
          <w:sz w:val="28"/>
          <w:szCs w:val="28"/>
        </w:rPr>
        <w:t xml:space="preserve"> </w:t>
      </w:r>
      <w:r w:rsidR="00B94490" w:rsidRPr="00310CD7">
        <w:rPr>
          <w:sz w:val="28"/>
          <w:szCs w:val="28"/>
        </w:rPr>
        <w:t xml:space="preserve">- узгодити терміни розміщення </w:t>
      </w:r>
      <w:r>
        <w:rPr>
          <w:sz w:val="28"/>
          <w:szCs w:val="28"/>
        </w:rPr>
        <w:t>оголошень</w:t>
      </w:r>
      <w:r w:rsidR="00B94490" w:rsidRPr="00310CD7">
        <w:rPr>
          <w:sz w:val="28"/>
          <w:szCs w:val="28"/>
        </w:rPr>
        <w:t>.</w:t>
      </w:r>
    </w:p>
    <w:p w:rsidR="00B94490" w:rsidRDefault="00D52BE4" w:rsidP="00B94490">
      <w:pPr>
        <w:ind w:firstLine="709"/>
        <w:jc w:val="both"/>
        <w:rPr>
          <w:sz w:val="28"/>
          <w:szCs w:val="28"/>
        </w:rPr>
      </w:pPr>
      <w:r>
        <w:rPr>
          <w:sz w:val="28"/>
          <w:szCs w:val="28"/>
        </w:rPr>
        <w:t>9</w:t>
      </w:r>
      <w:r w:rsidR="00B94490" w:rsidRPr="000406F5">
        <w:rPr>
          <w:sz w:val="28"/>
          <w:szCs w:val="28"/>
        </w:rPr>
        <w:t>.6</w:t>
      </w:r>
      <w:r w:rsidR="00B94490">
        <w:rPr>
          <w:sz w:val="28"/>
          <w:szCs w:val="28"/>
        </w:rPr>
        <w:t>. В разі самовільного розміщення оголошень на об’єктах, елементах  благоустрою м</w:t>
      </w:r>
      <w:r w:rsidR="00EA789B">
        <w:rPr>
          <w:sz w:val="28"/>
          <w:szCs w:val="28"/>
        </w:rPr>
        <w:t>іста</w:t>
      </w:r>
      <w:r w:rsidR="00B94490">
        <w:rPr>
          <w:sz w:val="28"/>
          <w:szCs w:val="28"/>
        </w:rPr>
        <w:t>(</w:t>
      </w:r>
      <w:r w:rsidR="00B94490" w:rsidRPr="00B8486C">
        <w:rPr>
          <w:sz w:val="28"/>
          <w:szCs w:val="28"/>
        </w:rPr>
        <w:t>електроопорах</w:t>
      </w:r>
      <w:r w:rsidR="00B94490">
        <w:rPr>
          <w:sz w:val="28"/>
          <w:szCs w:val="28"/>
        </w:rPr>
        <w:t xml:space="preserve">, </w:t>
      </w:r>
      <w:r w:rsidR="00B445D8">
        <w:rPr>
          <w:sz w:val="28"/>
          <w:szCs w:val="28"/>
        </w:rPr>
        <w:t xml:space="preserve">павільонах очікування </w:t>
      </w:r>
      <w:r w:rsidR="00B94490" w:rsidRPr="00B8486C">
        <w:rPr>
          <w:color w:val="222222"/>
          <w:sz w:val="28"/>
          <w:szCs w:val="28"/>
          <w:shd w:val="clear" w:color="auto" w:fill="FFFFFF"/>
        </w:rPr>
        <w:t xml:space="preserve"> громадського транспорту, </w:t>
      </w:r>
      <w:r w:rsidR="00B94490">
        <w:rPr>
          <w:color w:val="222222"/>
          <w:sz w:val="28"/>
          <w:szCs w:val="28"/>
          <w:shd w:val="clear" w:color="auto" w:fill="FFFFFF"/>
        </w:rPr>
        <w:t xml:space="preserve">будівлях, житлових будинках, </w:t>
      </w:r>
      <w:r w:rsidR="00B94490" w:rsidRPr="00B8486C">
        <w:rPr>
          <w:color w:val="222222"/>
          <w:sz w:val="28"/>
          <w:szCs w:val="28"/>
          <w:shd w:val="clear" w:color="auto" w:fill="FFFFFF"/>
        </w:rPr>
        <w:t>парканах, деревах</w:t>
      </w:r>
      <w:r w:rsidR="00B94490">
        <w:rPr>
          <w:color w:val="222222"/>
          <w:sz w:val="28"/>
          <w:szCs w:val="28"/>
          <w:shd w:val="clear" w:color="auto" w:fill="FFFFFF"/>
        </w:rPr>
        <w:t>,</w:t>
      </w:r>
      <w:r w:rsidR="00B94490" w:rsidRPr="00B8486C">
        <w:rPr>
          <w:color w:val="222222"/>
          <w:sz w:val="28"/>
          <w:szCs w:val="28"/>
          <w:shd w:val="clear" w:color="auto" w:fill="FFFFFF"/>
        </w:rPr>
        <w:t xml:space="preserve"> </w:t>
      </w:r>
      <w:r w:rsidR="00B94490">
        <w:rPr>
          <w:color w:val="222222"/>
          <w:sz w:val="28"/>
          <w:szCs w:val="28"/>
          <w:shd w:val="clear" w:color="auto" w:fill="FFFFFF"/>
        </w:rPr>
        <w:t xml:space="preserve">тощо), балансоутримувачі (власники) об’єктів, елементів благоустрою,  прилеглої території зобов’язані </w:t>
      </w:r>
      <w:r w:rsidR="00B94490">
        <w:rPr>
          <w:sz w:val="28"/>
          <w:szCs w:val="28"/>
        </w:rPr>
        <w:t>самостійно ліквідувати дані оголошення.</w:t>
      </w:r>
    </w:p>
    <w:p w:rsidR="00B94490" w:rsidRDefault="00B94490" w:rsidP="00B94490">
      <w:pPr>
        <w:ind w:firstLine="709"/>
        <w:jc w:val="both"/>
        <w:rPr>
          <w:sz w:val="28"/>
          <w:szCs w:val="28"/>
        </w:rPr>
      </w:pPr>
    </w:p>
    <w:p w:rsidR="00B94490" w:rsidRDefault="00B94490" w:rsidP="00B94490">
      <w:pPr>
        <w:pStyle w:val="Just"/>
        <w:jc w:val="center"/>
        <w:rPr>
          <w:b/>
          <w:sz w:val="28"/>
          <w:szCs w:val="28"/>
          <w:lang w:val="uk-UA"/>
        </w:rPr>
      </w:pPr>
    </w:p>
    <w:p w:rsidR="00B94490" w:rsidRPr="003D239B" w:rsidRDefault="00B94490" w:rsidP="00B94490">
      <w:pPr>
        <w:pStyle w:val="Just"/>
        <w:jc w:val="center"/>
        <w:rPr>
          <w:b/>
          <w:sz w:val="28"/>
          <w:szCs w:val="28"/>
          <w:lang w:val="uk-UA"/>
        </w:rPr>
      </w:pPr>
      <w:r w:rsidRPr="003D239B">
        <w:rPr>
          <w:b/>
          <w:sz w:val="28"/>
          <w:szCs w:val="28"/>
          <w:lang w:val="uk-UA"/>
        </w:rPr>
        <w:t>1</w:t>
      </w:r>
      <w:r w:rsidR="00D52BE4">
        <w:rPr>
          <w:b/>
          <w:sz w:val="28"/>
          <w:szCs w:val="28"/>
          <w:lang w:val="uk-UA"/>
        </w:rPr>
        <w:t>0</w:t>
      </w:r>
      <w:r w:rsidRPr="003D239B">
        <w:rPr>
          <w:b/>
          <w:sz w:val="28"/>
          <w:szCs w:val="28"/>
          <w:lang w:val="uk-UA"/>
        </w:rPr>
        <w:t>. Демонтаж рекламного засобу</w:t>
      </w:r>
    </w:p>
    <w:p w:rsidR="00B94490" w:rsidRPr="003D239B" w:rsidRDefault="00B94490" w:rsidP="00B94490">
      <w:pPr>
        <w:pStyle w:val="Just"/>
        <w:jc w:val="center"/>
        <w:rPr>
          <w:b/>
          <w:sz w:val="28"/>
          <w:szCs w:val="28"/>
          <w:lang w:val="uk-UA"/>
        </w:rPr>
      </w:pPr>
    </w:p>
    <w:p w:rsidR="00CB4B7B" w:rsidRDefault="00DB61AB" w:rsidP="002C02AE">
      <w:pPr>
        <w:pStyle w:val="rvps2"/>
        <w:shd w:val="clear" w:color="auto" w:fill="FFFFFF"/>
        <w:spacing w:before="0" w:beforeAutospacing="0" w:after="0" w:afterAutospacing="0"/>
        <w:ind w:firstLine="709"/>
        <w:jc w:val="both"/>
        <w:textAlignment w:val="baseline"/>
        <w:rPr>
          <w:color w:val="000000"/>
          <w:sz w:val="28"/>
          <w:szCs w:val="28"/>
          <w:lang w:val="uk-UA"/>
        </w:rPr>
      </w:pPr>
      <w:r>
        <w:rPr>
          <w:color w:val="000000"/>
          <w:sz w:val="28"/>
          <w:szCs w:val="28"/>
          <w:lang w:val="uk-UA"/>
        </w:rPr>
        <w:t xml:space="preserve">  1</w:t>
      </w:r>
      <w:r w:rsidR="00D52BE4">
        <w:rPr>
          <w:color w:val="000000"/>
          <w:sz w:val="28"/>
          <w:szCs w:val="28"/>
          <w:lang w:val="uk-UA"/>
        </w:rPr>
        <w:t>0</w:t>
      </w:r>
      <w:r>
        <w:rPr>
          <w:color w:val="000000"/>
          <w:sz w:val="28"/>
          <w:szCs w:val="28"/>
          <w:lang w:val="uk-UA"/>
        </w:rPr>
        <w:t xml:space="preserve">.1.  </w:t>
      </w:r>
      <w:r w:rsidR="003D239B">
        <w:rPr>
          <w:color w:val="000000"/>
          <w:sz w:val="28"/>
          <w:szCs w:val="28"/>
          <w:lang w:val="uk-UA"/>
        </w:rPr>
        <w:t>Д</w:t>
      </w:r>
      <w:r w:rsidR="002C02AE" w:rsidRPr="003D239B">
        <w:rPr>
          <w:color w:val="000000"/>
          <w:sz w:val="28"/>
          <w:szCs w:val="28"/>
          <w:lang w:val="uk-UA"/>
        </w:rPr>
        <w:t>емонтаж рекламного засобу</w:t>
      </w:r>
      <w:r w:rsidR="003D239B">
        <w:rPr>
          <w:color w:val="000000"/>
          <w:sz w:val="28"/>
          <w:szCs w:val="28"/>
          <w:lang w:val="uk-UA"/>
        </w:rPr>
        <w:t xml:space="preserve"> здійснюється розповсюджувачем  зовнішньої реклами</w:t>
      </w:r>
      <w:r w:rsidR="002C02AE" w:rsidRPr="003D239B">
        <w:rPr>
          <w:color w:val="000000"/>
          <w:sz w:val="28"/>
          <w:szCs w:val="28"/>
          <w:lang w:val="uk-UA"/>
        </w:rPr>
        <w:t>,</w:t>
      </w:r>
      <w:r w:rsidR="00344D2F" w:rsidRPr="003D239B">
        <w:rPr>
          <w:color w:val="000000"/>
          <w:sz w:val="28"/>
          <w:szCs w:val="28"/>
          <w:lang w:val="uk-UA"/>
        </w:rPr>
        <w:t xml:space="preserve"> </w:t>
      </w:r>
      <w:r>
        <w:rPr>
          <w:color w:val="000000"/>
          <w:sz w:val="28"/>
          <w:szCs w:val="28"/>
          <w:lang w:val="uk-UA"/>
        </w:rPr>
        <w:t xml:space="preserve">за рахунок власних коштів, </w:t>
      </w:r>
      <w:r w:rsidR="002C02AE" w:rsidRPr="003D239B">
        <w:rPr>
          <w:color w:val="000000"/>
          <w:sz w:val="28"/>
          <w:szCs w:val="28"/>
          <w:lang w:val="uk-UA"/>
        </w:rPr>
        <w:t xml:space="preserve"> </w:t>
      </w:r>
      <w:r w:rsidR="00D40225" w:rsidRPr="003D239B">
        <w:rPr>
          <w:color w:val="000000"/>
          <w:sz w:val="28"/>
          <w:szCs w:val="28"/>
          <w:lang w:val="uk-UA"/>
        </w:rPr>
        <w:t>у разі</w:t>
      </w:r>
      <w:r w:rsidR="00CB4B7B" w:rsidRPr="003D239B">
        <w:rPr>
          <w:color w:val="000000"/>
          <w:sz w:val="28"/>
          <w:szCs w:val="28"/>
          <w:lang w:val="uk-UA"/>
        </w:rPr>
        <w:t>:</w:t>
      </w:r>
    </w:p>
    <w:p w:rsidR="006C3BBC" w:rsidRPr="006C3BBC" w:rsidRDefault="00D40225" w:rsidP="006C3BBC">
      <w:pPr>
        <w:pStyle w:val="rvps2"/>
        <w:numPr>
          <w:ilvl w:val="0"/>
          <w:numId w:val="24"/>
        </w:numPr>
        <w:shd w:val="clear" w:color="auto" w:fill="FFFFFF"/>
        <w:spacing w:before="0" w:beforeAutospacing="0" w:after="0" w:afterAutospacing="0"/>
        <w:ind w:left="0" w:firstLine="709"/>
        <w:contextualSpacing/>
        <w:jc w:val="both"/>
        <w:textAlignment w:val="baseline"/>
        <w:rPr>
          <w:color w:val="000000"/>
          <w:sz w:val="28"/>
          <w:szCs w:val="28"/>
          <w:lang w:val="uk-UA"/>
        </w:rPr>
      </w:pPr>
      <w:r w:rsidRPr="00A90559">
        <w:rPr>
          <w:color w:val="000000"/>
          <w:sz w:val="28"/>
          <w:szCs w:val="28"/>
          <w:lang w:val="uk-UA"/>
        </w:rPr>
        <w:t xml:space="preserve">встановлення рекламного засобу </w:t>
      </w:r>
      <w:r w:rsidR="002C02AE" w:rsidRPr="00A90559">
        <w:rPr>
          <w:color w:val="000000"/>
          <w:sz w:val="28"/>
          <w:szCs w:val="28"/>
          <w:lang w:val="uk-UA"/>
        </w:rPr>
        <w:t xml:space="preserve">з порушенням вимог </w:t>
      </w:r>
      <w:r w:rsidR="00DB61AB" w:rsidRPr="00A90559">
        <w:rPr>
          <w:color w:val="000000"/>
          <w:sz w:val="28"/>
          <w:szCs w:val="28"/>
          <w:lang w:val="uk-UA"/>
        </w:rPr>
        <w:t xml:space="preserve">щодо розміщення відповідно до </w:t>
      </w:r>
      <w:r w:rsidRPr="00A90559">
        <w:rPr>
          <w:color w:val="000000"/>
          <w:sz w:val="28"/>
          <w:szCs w:val="28"/>
          <w:lang w:val="uk-UA"/>
        </w:rPr>
        <w:t xml:space="preserve">наданого </w:t>
      </w:r>
      <w:r w:rsidR="00DB61AB" w:rsidRPr="00A90559">
        <w:rPr>
          <w:color w:val="000000"/>
          <w:sz w:val="28"/>
          <w:szCs w:val="28"/>
          <w:lang w:val="uk-UA"/>
        </w:rPr>
        <w:t>дозволу</w:t>
      </w:r>
      <w:r w:rsidR="003D239B" w:rsidRPr="00A90559">
        <w:rPr>
          <w:color w:val="000000"/>
          <w:sz w:val="28"/>
          <w:szCs w:val="28"/>
          <w:lang w:val="uk-UA"/>
        </w:rPr>
        <w:t>, Правил</w:t>
      </w:r>
      <w:r w:rsidR="00DB61AB" w:rsidRPr="00A90559">
        <w:rPr>
          <w:color w:val="000000"/>
          <w:sz w:val="28"/>
          <w:szCs w:val="28"/>
          <w:lang w:val="uk-UA"/>
        </w:rPr>
        <w:t xml:space="preserve"> розміщення зовнішньої реклами на території міста Бахмута</w:t>
      </w:r>
      <w:r w:rsidR="003D239B" w:rsidRPr="00A90559">
        <w:rPr>
          <w:color w:val="000000"/>
          <w:sz w:val="28"/>
          <w:szCs w:val="28"/>
          <w:lang w:val="uk-UA"/>
        </w:rPr>
        <w:t>, Правил благоустрою у мі</w:t>
      </w:r>
      <w:r w:rsidR="006C3BBC">
        <w:rPr>
          <w:color w:val="000000"/>
          <w:sz w:val="28"/>
          <w:szCs w:val="28"/>
          <w:lang w:val="uk-UA"/>
        </w:rPr>
        <w:t>сті,</w:t>
      </w:r>
      <w:r w:rsidR="00A90559">
        <w:rPr>
          <w:color w:val="000000"/>
          <w:sz w:val="28"/>
          <w:szCs w:val="28"/>
          <w:lang w:val="uk-UA"/>
        </w:rPr>
        <w:t xml:space="preserve"> </w:t>
      </w:r>
      <w:r w:rsidR="006C3BBC" w:rsidRPr="006C3BBC">
        <w:rPr>
          <w:color w:val="000000"/>
          <w:sz w:val="28"/>
          <w:szCs w:val="28"/>
          <w:lang w:val="uk-UA"/>
        </w:rPr>
        <w:t xml:space="preserve"> державних  норм, стандар</w:t>
      </w:r>
      <w:r w:rsidR="006C3BBC">
        <w:rPr>
          <w:color w:val="000000"/>
          <w:sz w:val="28"/>
          <w:szCs w:val="28"/>
          <w:lang w:val="uk-UA"/>
        </w:rPr>
        <w:t>т</w:t>
      </w:r>
      <w:r w:rsidR="006C3BBC" w:rsidRPr="006C3BBC">
        <w:rPr>
          <w:color w:val="000000"/>
          <w:sz w:val="28"/>
          <w:szCs w:val="28"/>
          <w:lang w:val="uk-UA"/>
        </w:rPr>
        <w:t>ів;</w:t>
      </w:r>
    </w:p>
    <w:p w:rsidR="00A90559" w:rsidRPr="006C3BBC" w:rsidRDefault="00A90559" w:rsidP="006C3BBC">
      <w:pPr>
        <w:pStyle w:val="rvps2"/>
        <w:numPr>
          <w:ilvl w:val="0"/>
          <w:numId w:val="24"/>
        </w:numPr>
        <w:shd w:val="clear" w:color="auto" w:fill="FFFFFF"/>
        <w:spacing w:before="0" w:beforeAutospacing="0" w:after="0" w:afterAutospacing="0"/>
        <w:ind w:left="0" w:firstLine="709"/>
        <w:contextualSpacing/>
        <w:jc w:val="both"/>
        <w:textAlignment w:val="baseline"/>
        <w:rPr>
          <w:color w:val="000000"/>
          <w:sz w:val="28"/>
          <w:szCs w:val="28"/>
          <w:lang w:val="uk-UA"/>
        </w:rPr>
      </w:pPr>
      <w:r w:rsidRPr="006C3BBC">
        <w:rPr>
          <w:color w:val="000000"/>
          <w:sz w:val="28"/>
          <w:szCs w:val="28"/>
          <w:lang w:val="uk-UA"/>
        </w:rPr>
        <w:t xml:space="preserve">відсутність дозволу на розміщення рекламного засобу, в тому числі в разі </w:t>
      </w:r>
      <w:r w:rsidR="003D239B" w:rsidRPr="006C3BBC">
        <w:rPr>
          <w:color w:val="000000"/>
          <w:sz w:val="28"/>
          <w:szCs w:val="28"/>
          <w:lang w:val="uk-UA"/>
        </w:rPr>
        <w:t xml:space="preserve">закінчення строку дії </w:t>
      </w:r>
      <w:r w:rsidR="00DB61AB" w:rsidRPr="006C3BBC">
        <w:rPr>
          <w:color w:val="000000"/>
          <w:sz w:val="28"/>
          <w:szCs w:val="28"/>
          <w:lang w:val="uk-UA"/>
        </w:rPr>
        <w:t>д</w:t>
      </w:r>
      <w:r w:rsidR="003D239B" w:rsidRPr="006C3BBC">
        <w:rPr>
          <w:color w:val="000000"/>
          <w:sz w:val="28"/>
          <w:szCs w:val="28"/>
          <w:lang w:val="uk-UA"/>
        </w:rPr>
        <w:t>озволу</w:t>
      </w:r>
      <w:r w:rsidR="00DB61AB" w:rsidRPr="006C3BBC">
        <w:rPr>
          <w:color w:val="000000"/>
          <w:sz w:val="28"/>
          <w:szCs w:val="28"/>
          <w:lang w:val="uk-UA"/>
        </w:rPr>
        <w:t xml:space="preserve"> </w:t>
      </w:r>
      <w:r w:rsidRPr="006C3BBC">
        <w:rPr>
          <w:color w:val="000000"/>
          <w:sz w:val="28"/>
          <w:szCs w:val="28"/>
          <w:lang w:val="uk-UA"/>
        </w:rPr>
        <w:t>або його анулювання</w:t>
      </w:r>
      <w:r w:rsidR="006C3BBC">
        <w:rPr>
          <w:color w:val="000000"/>
          <w:sz w:val="28"/>
          <w:szCs w:val="28"/>
          <w:lang w:val="uk-UA"/>
        </w:rPr>
        <w:t>;</w:t>
      </w:r>
    </w:p>
    <w:p w:rsidR="00A90559" w:rsidRPr="00A90559" w:rsidRDefault="00A90559" w:rsidP="006C3BBC">
      <w:pPr>
        <w:pStyle w:val="ac"/>
        <w:numPr>
          <w:ilvl w:val="0"/>
          <w:numId w:val="24"/>
        </w:numPr>
        <w:spacing w:after="0"/>
        <w:ind w:left="0" w:firstLine="709"/>
        <w:contextualSpacing/>
        <w:jc w:val="both"/>
        <w:rPr>
          <w:color w:val="000000"/>
          <w:sz w:val="28"/>
          <w:szCs w:val="28"/>
          <w:lang w:val="uk-UA"/>
        </w:rPr>
      </w:pPr>
      <w:r w:rsidRPr="00A90559">
        <w:rPr>
          <w:color w:val="000000"/>
          <w:sz w:val="28"/>
          <w:szCs w:val="28"/>
          <w:lang w:val="uk-UA"/>
        </w:rPr>
        <w:t xml:space="preserve">зупинення строку дії дозволу на час необхідний для проведення робіт з реконструкції, ремонту будівництва, зміни містобудівної ситуації. </w:t>
      </w:r>
    </w:p>
    <w:p w:rsidR="00A90559" w:rsidRDefault="00A90559" w:rsidP="006C3BBC">
      <w:pPr>
        <w:pStyle w:val="rvps2"/>
        <w:numPr>
          <w:ilvl w:val="0"/>
          <w:numId w:val="24"/>
        </w:numPr>
        <w:shd w:val="clear" w:color="auto" w:fill="FFFFFF"/>
        <w:spacing w:before="0" w:beforeAutospacing="0" w:after="0" w:afterAutospacing="0"/>
        <w:ind w:left="0" w:firstLine="709"/>
        <w:contextualSpacing/>
        <w:jc w:val="both"/>
        <w:textAlignment w:val="baseline"/>
        <w:rPr>
          <w:color w:val="000000"/>
          <w:sz w:val="28"/>
          <w:szCs w:val="28"/>
          <w:lang w:val="uk-UA"/>
        </w:rPr>
      </w:pPr>
      <w:r w:rsidRPr="00A90559">
        <w:rPr>
          <w:color w:val="000000"/>
          <w:sz w:val="28"/>
          <w:szCs w:val="28"/>
          <w:lang w:val="uk-UA"/>
        </w:rPr>
        <w:t>інших випадках, передбачених чинним законодавством.</w:t>
      </w:r>
    </w:p>
    <w:p w:rsidR="006C3BBC" w:rsidRDefault="006C3BBC" w:rsidP="006C3BBC">
      <w:pPr>
        <w:pStyle w:val="Just"/>
        <w:rPr>
          <w:color w:val="000000"/>
          <w:sz w:val="28"/>
          <w:szCs w:val="28"/>
          <w:lang w:val="uk-UA"/>
        </w:rPr>
      </w:pPr>
      <w:r>
        <w:rPr>
          <w:color w:val="000000"/>
          <w:sz w:val="28"/>
          <w:szCs w:val="28"/>
          <w:lang w:val="uk-UA"/>
        </w:rPr>
        <w:t>1</w:t>
      </w:r>
      <w:r w:rsidR="00D52BE4">
        <w:rPr>
          <w:color w:val="000000"/>
          <w:sz w:val="28"/>
          <w:szCs w:val="28"/>
          <w:lang w:val="uk-UA"/>
        </w:rPr>
        <w:t>0</w:t>
      </w:r>
      <w:r>
        <w:rPr>
          <w:color w:val="000000"/>
          <w:sz w:val="28"/>
          <w:szCs w:val="28"/>
          <w:lang w:val="uk-UA"/>
        </w:rPr>
        <w:t>.2.</w:t>
      </w:r>
      <w:r>
        <w:rPr>
          <w:sz w:val="28"/>
          <w:szCs w:val="28"/>
          <w:lang w:val="uk-UA"/>
        </w:rPr>
        <w:t xml:space="preserve">  В разі невиконання </w:t>
      </w:r>
      <w:r>
        <w:rPr>
          <w:color w:val="000000"/>
          <w:sz w:val="28"/>
          <w:szCs w:val="28"/>
          <w:lang w:val="uk-UA"/>
        </w:rPr>
        <w:t xml:space="preserve">розповсюджувачем  зовнішньої реклами вимог щодо демонтажу рекламного засобу, </w:t>
      </w:r>
      <w:r w:rsidRPr="00101BFF">
        <w:rPr>
          <w:sz w:val="28"/>
          <w:szCs w:val="28"/>
          <w:lang w:val="uk-UA"/>
        </w:rPr>
        <w:t xml:space="preserve">демонтаж </w:t>
      </w:r>
      <w:r>
        <w:rPr>
          <w:sz w:val="28"/>
          <w:szCs w:val="28"/>
          <w:lang w:val="uk-UA"/>
        </w:rPr>
        <w:t xml:space="preserve">рекламного засобу здійснюється відповідно Порядку демонтажу тимчасових споруд на території міста, </w:t>
      </w:r>
      <w:r>
        <w:rPr>
          <w:color w:val="000000"/>
          <w:sz w:val="28"/>
          <w:szCs w:val="28"/>
          <w:lang w:val="uk-UA"/>
        </w:rPr>
        <w:t xml:space="preserve">чинного законодавства. </w:t>
      </w:r>
    </w:p>
    <w:p w:rsidR="00DD3290" w:rsidRDefault="00DD3290" w:rsidP="00B94490">
      <w:pPr>
        <w:ind w:firstLine="709"/>
        <w:jc w:val="center"/>
        <w:rPr>
          <w:b/>
          <w:sz w:val="28"/>
          <w:szCs w:val="28"/>
        </w:rPr>
      </w:pPr>
    </w:p>
    <w:p w:rsidR="00DD3290" w:rsidRDefault="00DD3290" w:rsidP="00B94490">
      <w:pPr>
        <w:ind w:firstLine="709"/>
        <w:jc w:val="center"/>
        <w:rPr>
          <w:b/>
          <w:sz w:val="28"/>
          <w:szCs w:val="28"/>
        </w:rPr>
      </w:pPr>
    </w:p>
    <w:p w:rsidR="00DD3290" w:rsidRDefault="00DD3290" w:rsidP="00B94490">
      <w:pPr>
        <w:ind w:firstLine="709"/>
        <w:jc w:val="center"/>
        <w:rPr>
          <w:b/>
          <w:sz w:val="28"/>
          <w:szCs w:val="28"/>
        </w:rPr>
      </w:pPr>
    </w:p>
    <w:p w:rsidR="00DD3290" w:rsidRDefault="00DD3290" w:rsidP="00B94490">
      <w:pPr>
        <w:ind w:firstLine="709"/>
        <w:jc w:val="center"/>
        <w:rPr>
          <w:b/>
          <w:sz w:val="28"/>
          <w:szCs w:val="28"/>
        </w:rPr>
      </w:pPr>
    </w:p>
    <w:p w:rsidR="00B94490" w:rsidRPr="00310CD7" w:rsidRDefault="00B94490" w:rsidP="00B94490">
      <w:pPr>
        <w:ind w:firstLine="709"/>
        <w:jc w:val="center"/>
        <w:rPr>
          <w:b/>
          <w:sz w:val="28"/>
          <w:szCs w:val="28"/>
        </w:rPr>
      </w:pPr>
      <w:r w:rsidRPr="00310CD7">
        <w:rPr>
          <w:b/>
          <w:sz w:val="28"/>
          <w:szCs w:val="28"/>
        </w:rPr>
        <w:lastRenderedPageBreak/>
        <w:t>1</w:t>
      </w:r>
      <w:r w:rsidR="00D52BE4">
        <w:rPr>
          <w:b/>
          <w:sz w:val="28"/>
          <w:szCs w:val="28"/>
        </w:rPr>
        <w:t>1</w:t>
      </w:r>
      <w:r w:rsidR="00673D89">
        <w:rPr>
          <w:b/>
          <w:sz w:val="28"/>
          <w:szCs w:val="28"/>
          <w:lang w:val="ru-RU"/>
        </w:rPr>
        <w:t xml:space="preserve">. </w:t>
      </w:r>
      <w:r w:rsidRPr="00310CD7">
        <w:rPr>
          <w:b/>
          <w:sz w:val="28"/>
          <w:szCs w:val="28"/>
        </w:rPr>
        <w:t xml:space="preserve"> Контроль за дотриманням цих Правил та відповідальність за їх порушення</w:t>
      </w:r>
    </w:p>
    <w:p w:rsidR="00B94490" w:rsidRPr="00310CD7" w:rsidRDefault="00B94490" w:rsidP="00B94490">
      <w:pPr>
        <w:ind w:firstLine="709"/>
        <w:jc w:val="both"/>
        <w:rPr>
          <w:sz w:val="28"/>
          <w:szCs w:val="28"/>
        </w:rPr>
      </w:pPr>
      <w:r w:rsidRPr="00310CD7">
        <w:rPr>
          <w:sz w:val="28"/>
          <w:szCs w:val="28"/>
        </w:rPr>
        <w:t xml:space="preserve">  </w:t>
      </w:r>
    </w:p>
    <w:p w:rsidR="00B94490" w:rsidRPr="00310CD7" w:rsidRDefault="00B94490" w:rsidP="00B94490">
      <w:pPr>
        <w:ind w:firstLine="709"/>
        <w:jc w:val="both"/>
        <w:rPr>
          <w:sz w:val="28"/>
          <w:szCs w:val="28"/>
        </w:rPr>
      </w:pPr>
      <w:r w:rsidRPr="00310CD7">
        <w:rPr>
          <w:sz w:val="28"/>
          <w:szCs w:val="28"/>
        </w:rPr>
        <w:t>1</w:t>
      </w:r>
      <w:r w:rsidR="00D52BE4">
        <w:rPr>
          <w:sz w:val="28"/>
          <w:szCs w:val="28"/>
        </w:rPr>
        <w:t>1</w:t>
      </w:r>
      <w:r w:rsidRPr="00310CD7">
        <w:rPr>
          <w:sz w:val="28"/>
          <w:szCs w:val="28"/>
        </w:rPr>
        <w:t xml:space="preserve">.1. Контроль за дотриманням цих Правил здійснює в межах своїх повноважень робочий орган, а також інші органи </w:t>
      </w:r>
      <w:r>
        <w:rPr>
          <w:sz w:val="28"/>
          <w:szCs w:val="28"/>
        </w:rPr>
        <w:t xml:space="preserve">(у межах своєї компетенції) </w:t>
      </w:r>
      <w:r w:rsidRPr="00310CD7">
        <w:rPr>
          <w:sz w:val="28"/>
          <w:szCs w:val="28"/>
        </w:rPr>
        <w:t xml:space="preserve">згідно із </w:t>
      </w:r>
      <w:r>
        <w:rPr>
          <w:sz w:val="28"/>
          <w:szCs w:val="28"/>
        </w:rPr>
        <w:t xml:space="preserve">цими Правилами та чинним </w:t>
      </w:r>
      <w:r w:rsidRPr="00310CD7">
        <w:rPr>
          <w:sz w:val="28"/>
          <w:szCs w:val="28"/>
        </w:rPr>
        <w:t xml:space="preserve">законодавством. </w:t>
      </w:r>
    </w:p>
    <w:p w:rsidR="00B94490" w:rsidRPr="00310CD7" w:rsidRDefault="00B94490" w:rsidP="00B94490">
      <w:pPr>
        <w:ind w:firstLine="709"/>
        <w:jc w:val="both"/>
        <w:rPr>
          <w:sz w:val="28"/>
          <w:szCs w:val="28"/>
        </w:rPr>
      </w:pPr>
      <w:r w:rsidRPr="00310CD7">
        <w:rPr>
          <w:sz w:val="28"/>
          <w:szCs w:val="28"/>
        </w:rPr>
        <w:t>1</w:t>
      </w:r>
      <w:r w:rsidR="00D52BE4">
        <w:rPr>
          <w:sz w:val="28"/>
          <w:szCs w:val="28"/>
        </w:rPr>
        <w:t>1</w:t>
      </w:r>
      <w:r w:rsidRPr="00310CD7">
        <w:rPr>
          <w:sz w:val="28"/>
          <w:szCs w:val="28"/>
        </w:rPr>
        <w:t>.2. Розповсюджувач зовнішньої реклами забезпечує розташування та експлуатацію рекламних засобів з дотриманням норм техніки безпеки, пожежної безпеки і санітарних норм та несе відповідальність за будь-які порушення норм безпеки, несправності та аварійн</w:t>
      </w:r>
      <w:r w:rsidR="0041156F">
        <w:rPr>
          <w:sz w:val="28"/>
          <w:szCs w:val="28"/>
        </w:rPr>
        <w:t>их</w:t>
      </w:r>
      <w:r w:rsidRPr="00310CD7">
        <w:rPr>
          <w:sz w:val="28"/>
          <w:szCs w:val="28"/>
        </w:rPr>
        <w:t xml:space="preserve"> ситуаці</w:t>
      </w:r>
      <w:r w:rsidR="0041156F">
        <w:rPr>
          <w:sz w:val="28"/>
          <w:szCs w:val="28"/>
        </w:rPr>
        <w:t>й</w:t>
      </w:r>
      <w:r w:rsidRPr="00310CD7">
        <w:rPr>
          <w:sz w:val="28"/>
          <w:szCs w:val="28"/>
        </w:rPr>
        <w:t xml:space="preserve">, що виникають з його вини, і повинен за свій рахунок усувати всі дефекти, що виникають в процесі експлуатації рекламних засобів. </w:t>
      </w:r>
    </w:p>
    <w:p w:rsidR="00B94490" w:rsidRPr="00A94858" w:rsidRDefault="00B94490" w:rsidP="00B94490">
      <w:pPr>
        <w:pStyle w:val="rvps2"/>
        <w:shd w:val="clear" w:color="auto" w:fill="FFFFFF"/>
        <w:spacing w:before="0" w:beforeAutospacing="0" w:after="0" w:afterAutospacing="0"/>
        <w:ind w:firstLine="475"/>
        <w:jc w:val="both"/>
        <w:textAlignment w:val="baseline"/>
        <w:rPr>
          <w:color w:val="000000"/>
          <w:sz w:val="25"/>
          <w:szCs w:val="25"/>
          <w:lang w:val="uk-UA"/>
        </w:rPr>
      </w:pPr>
      <w:r w:rsidRPr="00A94858">
        <w:rPr>
          <w:color w:val="000000"/>
          <w:sz w:val="28"/>
          <w:szCs w:val="28"/>
          <w:lang w:val="uk-UA"/>
        </w:rPr>
        <w:t xml:space="preserve">   1</w:t>
      </w:r>
      <w:r w:rsidR="00D52BE4">
        <w:rPr>
          <w:color w:val="000000"/>
          <w:sz w:val="28"/>
          <w:szCs w:val="28"/>
          <w:lang w:val="uk-UA"/>
        </w:rPr>
        <w:t>1</w:t>
      </w:r>
      <w:r w:rsidRPr="00A94858">
        <w:rPr>
          <w:color w:val="000000"/>
          <w:sz w:val="28"/>
          <w:szCs w:val="28"/>
          <w:lang w:val="uk-UA"/>
        </w:rPr>
        <w:t xml:space="preserve">.3. Розповсюджувач зовнішньої реклами, винний у порушенні цих Правил, несе відповідальність згідно із </w:t>
      </w:r>
      <w:r w:rsidR="00242018">
        <w:rPr>
          <w:color w:val="000000"/>
          <w:sz w:val="28"/>
          <w:szCs w:val="28"/>
          <w:lang w:val="uk-UA"/>
        </w:rPr>
        <w:t xml:space="preserve">чинним </w:t>
      </w:r>
      <w:r w:rsidRPr="00A94858">
        <w:rPr>
          <w:color w:val="000000"/>
          <w:sz w:val="28"/>
          <w:szCs w:val="28"/>
          <w:lang w:val="uk-UA"/>
        </w:rPr>
        <w:t>законодавством</w:t>
      </w:r>
      <w:r w:rsidRPr="00A94858">
        <w:rPr>
          <w:color w:val="000000"/>
          <w:sz w:val="25"/>
          <w:szCs w:val="25"/>
          <w:lang w:val="uk-UA"/>
        </w:rPr>
        <w:t>.</w:t>
      </w:r>
    </w:p>
    <w:p w:rsidR="00B94490" w:rsidRPr="00A94858" w:rsidRDefault="00B94490" w:rsidP="00B94490">
      <w:pPr>
        <w:widowControl w:val="0"/>
        <w:autoSpaceDE w:val="0"/>
        <w:autoSpaceDN w:val="0"/>
        <w:adjustRightInd w:val="0"/>
        <w:ind w:firstLine="709"/>
        <w:jc w:val="both"/>
        <w:rPr>
          <w:b/>
          <w:sz w:val="28"/>
          <w:szCs w:val="28"/>
        </w:rPr>
      </w:pPr>
    </w:p>
    <w:p w:rsidR="00875005" w:rsidRDefault="00875005" w:rsidP="00B94490">
      <w:pPr>
        <w:ind w:firstLine="709"/>
        <w:jc w:val="center"/>
        <w:rPr>
          <w:b/>
          <w:sz w:val="28"/>
          <w:szCs w:val="28"/>
        </w:rPr>
      </w:pPr>
    </w:p>
    <w:p w:rsidR="00B94490" w:rsidRPr="00310CD7" w:rsidRDefault="00B94490" w:rsidP="00B94490">
      <w:pPr>
        <w:ind w:firstLine="709"/>
        <w:jc w:val="center"/>
        <w:rPr>
          <w:b/>
          <w:sz w:val="28"/>
          <w:szCs w:val="28"/>
        </w:rPr>
      </w:pPr>
      <w:r w:rsidRPr="00310CD7">
        <w:rPr>
          <w:b/>
          <w:sz w:val="28"/>
          <w:szCs w:val="28"/>
        </w:rPr>
        <w:t>1</w:t>
      </w:r>
      <w:r w:rsidR="00D52BE4">
        <w:rPr>
          <w:b/>
          <w:sz w:val="28"/>
          <w:szCs w:val="28"/>
        </w:rPr>
        <w:t>2</w:t>
      </w:r>
      <w:r w:rsidRPr="00310CD7">
        <w:rPr>
          <w:b/>
          <w:sz w:val="28"/>
          <w:szCs w:val="28"/>
        </w:rPr>
        <w:t>. Заключні положення</w:t>
      </w:r>
    </w:p>
    <w:p w:rsidR="00B94490" w:rsidRPr="00310CD7" w:rsidRDefault="00B94490" w:rsidP="00B94490">
      <w:pPr>
        <w:ind w:firstLine="709"/>
        <w:jc w:val="both"/>
        <w:rPr>
          <w:sz w:val="28"/>
          <w:szCs w:val="28"/>
        </w:rPr>
      </w:pPr>
    </w:p>
    <w:p w:rsidR="00B94490" w:rsidRPr="00310CD7" w:rsidRDefault="00B94490" w:rsidP="00B94490">
      <w:pPr>
        <w:ind w:firstLine="709"/>
        <w:jc w:val="both"/>
        <w:rPr>
          <w:sz w:val="28"/>
          <w:szCs w:val="28"/>
        </w:rPr>
      </w:pPr>
      <w:r w:rsidRPr="00310CD7">
        <w:rPr>
          <w:sz w:val="28"/>
          <w:szCs w:val="28"/>
        </w:rPr>
        <w:t>1</w:t>
      </w:r>
      <w:r w:rsidR="00D52BE4">
        <w:rPr>
          <w:sz w:val="28"/>
          <w:szCs w:val="28"/>
        </w:rPr>
        <w:t>2</w:t>
      </w:r>
      <w:r w:rsidRPr="00310CD7">
        <w:rPr>
          <w:sz w:val="28"/>
          <w:szCs w:val="28"/>
        </w:rPr>
        <w:t xml:space="preserve">.1. Питання, що не врегульовані цими Правилами, вирішуються згідно з чинним законодавством України, а також відповідно до рішень </w:t>
      </w:r>
      <w:r>
        <w:rPr>
          <w:sz w:val="28"/>
          <w:szCs w:val="28"/>
        </w:rPr>
        <w:t xml:space="preserve">Бахмутської </w:t>
      </w:r>
      <w:r w:rsidRPr="00310CD7">
        <w:rPr>
          <w:sz w:val="28"/>
          <w:szCs w:val="28"/>
        </w:rPr>
        <w:t xml:space="preserve">міської ради та її виконавчого органу. </w:t>
      </w:r>
    </w:p>
    <w:p w:rsidR="00B94490" w:rsidRPr="00310CD7" w:rsidRDefault="00B94490" w:rsidP="00B94490">
      <w:pPr>
        <w:ind w:firstLine="709"/>
        <w:jc w:val="both"/>
        <w:rPr>
          <w:sz w:val="28"/>
          <w:szCs w:val="28"/>
        </w:rPr>
      </w:pPr>
      <w:r w:rsidRPr="00310CD7">
        <w:rPr>
          <w:sz w:val="28"/>
          <w:szCs w:val="28"/>
        </w:rPr>
        <w:t>1</w:t>
      </w:r>
      <w:r w:rsidR="00D52BE4">
        <w:rPr>
          <w:sz w:val="28"/>
          <w:szCs w:val="28"/>
        </w:rPr>
        <w:t>2</w:t>
      </w:r>
      <w:r w:rsidRPr="00310CD7">
        <w:rPr>
          <w:sz w:val="28"/>
          <w:szCs w:val="28"/>
        </w:rPr>
        <w:t xml:space="preserve">.2. Спори, що виникають при вирішенні питань, пов'язаних з розміщенням зовнішньої реклами, вирішуються у </w:t>
      </w:r>
      <w:r w:rsidR="00F019F5">
        <w:rPr>
          <w:sz w:val="28"/>
          <w:szCs w:val="28"/>
        </w:rPr>
        <w:t xml:space="preserve">відповідності </w:t>
      </w:r>
      <w:r w:rsidR="00F019F5">
        <w:rPr>
          <w:sz w:val="28"/>
          <w:szCs w:val="28"/>
          <w:lang w:val="ru-RU"/>
        </w:rPr>
        <w:t xml:space="preserve"> до чинного </w:t>
      </w:r>
      <w:r w:rsidRPr="00310CD7">
        <w:rPr>
          <w:sz w:val="28"/>
          <w:szCs w:val="28"/>
        </w:rPr>
        <w:t>законодавств</w:t>
      </w:r>
      <w:r w:rsidR="00F019F5">
        <w:rPr>
          <w:sz w:val="28"/>
          <w:szCs w:val="28"/>
        </w:rPr>
        <w:t>у</w:t>
      </w:r>
      <w:r w:rsidRPr="00310CD7">
        <w:rPr>
          <w:sz w:val="28"/>
          <w:szCs w:val="28"/>
        </w:rPr>
        <w:t xml:space="preserve">. </w:t>
      </w:r>
    </w:p>
    <w:p w:rsidR="00030A48" w:rsidRDefault="00030A48" w:rsidP="00030A48">
      <w:pPr>
        <w:tabs>
          <w:tab w:val="left" w:pos="3390"/>
        </w:tabs>
        <w:jc w:val="both"/>
        <w:rPr>
          <w:i/>
          <w:sz w:val="28"/>
          <w:szCs w:val="28"/>
        </w:rPr>
      </w:pPr>
      <w:r>
        <w:rPr>
          <w:i/>
          <w:sz w:val="28"/>
          <w:szCs w:val="28"/>
        </w:rPr>
        <w:t xml:space="preserve">            </w:t>
      </w:r>
    </w:p>
    <w:p w:rsidR="00030A48" w:rsidRPr="00CE4F13" w:rsidRDefault="00030A48" w:rsidP="00030A48">
      <w:pPr>
        <w:tabs>
          <w:tab w:val="left" w:pos="3390"/>
        </w:tabs>
        <w:jc w:val="both"/>
        <w:rPr>
          <w:i/>
          <w:sz w:val="28"/>
          <w:szCs w:val="28"/>
        </w:rPr>
      </w:pPr>
      <w:r>
        <w:rPr>
          <w:i/>
          <w:sz w:val="28"/>
          <w:szCs w:val="28"/>
        </w:rPr>
        <w:t xml:space="preserve">        </w:t>
      </w:r>
      <w:r w:rsidRPr="00CE4F13">
        <w:rPr>
          <w:i/>
          <w:sz w:val="28"/>
          <w:szCs w:val="28"/>
        </w:rPr>
        <w:t>Пр</w:t>
      </w:r>
      <w:r>
        <w:rPr>
          <w:i/>
          <w:sz w:val="28"/>
          <w:szCs w:val="28"/>
        </w:rPr>
        <w:t>авил</w:t>
      </w:r>
      <w:r w:rsidR="00D42963">
        <w:rPr>
          <w:i/>
          <w:sz w:val="28"/>
          <w:szCs w:val="28"/>
        </w:rPr>
        <w:t>а</w:t>
      </w:r>
      <w:r>
        <w:rPr>
          <w:i/>
          <w:sz w:val="28"/>
          <w:szCs w:val="28"/>
        </w:rPr>
        <w:t xml:space="preserve"> розміщення зовнішньої реклами на території м.</w:t>
      </w:r>
      <w:r w:rsidRPr="00A36993">
        <w:rPr>
          <w:i/>
          <w:sz w:val="28"/>
          <w:szCs w:val="28"/>
        </w:rPr>
        <w:t xml:space="preserve">Бахмута </w:t>
      </w:r>
      <w:r>
        <w:rPr>
          <w:i/>
          <w:sz w:val="28"/>
          <w:szCs w:val="28"/>
        </w:rPr>
        <w:t>розроблен</w:t>
      </w:r>
      <w:r w:rsidR="00AE312E">
        <w:rPr>
          <w:i/>
          <w:sz w:val="28"/>
          <w:szCs w:val="28"/>
        </w:rPr>
        <w:t>і</w:t>
      </w:r>
      <w:r w:rsidRPr="00CE4F13">
        <w:rPr>
          <w:i/>
          <w:sz w:val="28"/>
          <w:szCs w:val="28"/>
        </w:rPr>
        <w:t xml:space="preserve"> </w:t>
      </w:r>
      <w:r>
        <w:rPr>
          <w:i/>
          <w:sz w:val="28"/>
          <w:szCs w:val="28"/>
        </w:rPr>
        <w:t xml:space="preserve">відділом архітектури і містобудування </w:t>
      </w:r>
      <w:r w:rsidRPr="00CE4F13">
        <w:rPr>
          <w:i/>
          <w:sz w:val="28"/>
          <w:szCs w:val="28"/>
        </w:rPr>
        <w:t xml:space="preserve">Управління муніципального розвитку </w:t>
      </w:r>
      <w:r>
        <w:rPr>
          <w:i/>
          <w:sz w:val="28"/>
          <w:szCs w:val="28"/>
        </w:rPr>
        <w:t xml:space="preserve">Бахмутської </w:t>
      </w:r>
      <w:r w:rsidRPr="00CE4F13">
        <w:rPr>
          <w:i/>
          <w:sz w:val="28"/>
          <w:szCs w:val="28"/>
        </w:rPr>
        <w:t xml:space="preserve"> міської ради.</w:t>
      </w:r>
    </w:p>
    <w:p w:rsidR="00030A48" w:rsidRDefault="00030A48" w:rsidP="00030A48">
      <w:pPr>
        <w:jc w:val="both"/>
        <w:rPr>
          <w:b/>
          <w:i/>
          <w:sz w:val="28"/>
          <w:szCs w:val="28"/>
        </w:rPr>
      </w:pPr>
    </w:p>
    <w:p w:rsidR="00030A48" w:rsidRDefault="00030A48" w:rsidP="00030A48">
      <w:pPr>
        <w:jc w:val="both"/>
        <w:rPr>
          <w:b/>
          <w:i/>
          <w:sz w:val="28"/>
          <w:szCs w:val="28"/>
        </w:rPr>
      </w:pPr>
    </w:p>
    <w:p w:rsidR="00030A48" w:rsidRPr="00053809" w:rsidRDefault="00030A48" w:rsidP="00030A48">
      <w:pPr>
        <w:ind w:firstLine="709"/>
        <w:jc w:val="both"/>
        <w:rPr>
          <w:b/>
          <w:i/>
          <w:sz w:val="28"/>
          <w:szCs w:val="28"/>
        </w:rPr>
      </w:pPr>
    </w:p>
    <w:p w:rsidR="00030A48" w:rsidRPr="00053809" w:rsidRDefault="00030A48" w:rsidP="00030A48">
      <w:pPr>
        <w:jc w:val="both"/>
        <w:rPr>
          <w:b/>
          <w:i/>
          <w:sz w:val="28"/>
          <w:szCs w:val="28"/>
        </w:rPr>
      </w:pPr>
      <w:r>
        <w:rPr>
          <w:b/>
          <w:i/>
          <w:sz w:val="28"/>
          <w:szCs w:val="28"/>
        </w:rPr>
        <w:t>Н</w:t>
      </w:r>
      <w:r w:rsidRPr="00053809">
        <w:rPr>
          <w:b/>
          <w:i/>
          <w:sz w:val="28"/>
          <w:szCs w:val="28"/>
        </w:rPr>
        <w:t xml:space="preserve">ачальникУправління </w:t>
      </w:r>
    </w:p>
    <w:p w:rsidR="00030A48" w:rsidRPr="00053809" w:rsidRDefault="00030A48" w:rsidP="00030A48">
      <w:pPr>
        <w:jc w:val="both"/>
        <w:rPr>
          <w:b/>
          <w:i/>
          <w:sz w:val="28"/>
          <w:szCs w:val="28"/>
        </w:rPr>
      </w:pPr>
      <w:r w:rsidRPr="00053809">
        <w:rPr>
          <w:b/>
          <w:i/>
          <w:sz w:val="28"/>
          <w:szCs w:val="28"/>
        </w:rPr>
        <w:t>муніципального розвитку</w:t>
      </w:r>
    </w:p>
    <w:p w:rsidR="00030A48" w:rsidRPr="00053809" w:rsidRDefault="00030A48" w:rsidP="00030A48">
      <w:pPr>
        <w:jc w:val="both"/>
        <w:rPr>
          <w:b/>
          <w:i/>
          <w:sz w:val="28"/>
          <w:szCs w:val="28"/>
        </w:rPr>
      </w:pPr>
      <w:r>
        <w:rPr>
          <w:b/>
          <w:i/>
          <w:sz w:val="28"/>
          <w:szCs w:val="28"/>
        </w:rPr>
        <w:t>Бахмут</w:t>
      </w:r>
      <w:r w:rsidRPr="00053809">
        <w:rPr>
          <w:b/>
          <w:i/>
          <w:sz w:val="28"/>
          <w:szCs w:val="28"/>
        </w:rPr>
        <w:t>ської міської ради                                                Н.</w:t>
      </w:r>
      <w:r>
        <w:rPr>
          <w:b/>
          <w:i/>
          <w:sz w:val="28"/>
          <w:szCs w:val="28"/>
        </w:rPr>
        <w:t>С</w:t>
      </w:r>
      <w:r w:rsidRPr="00053809">
        <w:rPr>
          <w:b/>
          <w:i/>
          <w:sz w:val="28"/>
          <w:szCs w:val="28"/>
        </w:rPr>
        <w:t xml:space="preserve">. </w:t>
      </w:r>
      <w:r>
        <w:rPr>
          <w:b/>
          <w:i/>
          <w:sz w:val="28"/>
          <w:szCs w:val="28"/>
        </w:rPr>
        <w:t>Отюніна</w:t>
      </w:r>
      <w:r w:rsidRPr="00053809">
        <w:rPr>
          <w:b/>
          <w:i/>
          <w:sz w:val="28"/>
          <w:szCs w:val="28"/>
        </w:rPr>
        <w:t xml:space="preserve"> </w:t>
      </w:r>
    </w:p>
    <w:p w:rsidR="00030A48" w:rsidRPr="00053809" w:rsidRDefault="00030A48" w:rsidP="00030A48">
      <w:pPr>
        <w:ind w:firstLine="709"/>
        <w:jc w:val="both"/>
        <w:rPr>
          <w:b/>
          <w:i/>
          <w:sz w:val="28"/>
          <w:szCs w:val="28"/>
        </w:rPr>
      </w:pPr>
    </w:p>
    <w:p w:rsidR="00030A48" w:rsidRDefault="00030A48" w:rsidP="00030A48">
      <w:pPr>
        <w:tabs>
          <w:tab w:val="left" w:pos="9360"/>
        </w:tabs>
        <w:spacing w:line="300" w:lineRule="auto"/>
        <w:jc w:val="both"/>
        <w:rPr>
          <w:b/>
          <w:i/>
          <w:sz w:val="28"/>
          <w:szCs w:val="28"/>
        </w:rPr>
      </w:pPr>
    </w:p>
    <w:p w:rsidR="00030A48" w:rsidRPr="003C0108" w:rsidRDefault="00030A48" w:rsidP="00030A48">
      <w:pPr>
        <w:tabs>
          <w:tab w:val="left" w:pos="6765"/>
        </w:tabs>
        <w:spacing w:line="300" w:lineRule="auto"/>
        <w:rPr>
          <w:b/>
          <w:i/>
          <w:color w:val="000000"/>
          <w:sz w:val="28"/>
          <w:szCs w:val="28"/>
        </w:rPr>
      </w:pPr>
      <w:r>
        <w:rPr>
          <w:b/>
          <w:i/>
          <w:sz w:val="28"/>
          <w:szCs w:val="28"/>
        </w:rPr>
        <w:t>Секретар</w:t>
      </w:r>
      <w:r>
        <w:rPr>
          <w:b/>
          <w:i/>
          <w:sz w:val="28"/>
          <w:szCs w:val="28"/>
        </w:rPr>
        <w:br/>
        <w:t xml:space="preserve">Бахмутської міської ради                                                   С.І.Кіщенко      </w:t>
      </w:r>
    </w:p>
    <w:p w:rsidR="00B94490" w:rsidRPr="00310CD7" w:rsidRDefault="00B94490" w:rsidP="00B94490">
      <w:pPr>
        <w:ind w:firstLine="709"/>
        <w:jc w:val="both"/>
        <w:rPr>
          <w:sz w:val="28"/>
          <w:szCs w:val="28"/>
        </w:rPr>
      </w:pPr>
    </w:p>
    <w:p w:rsidR="00B94490" w:rsidRPr="00310CD7" w:rsidRDefault="00B94490" w:rsidP="00B94490">
      <w:pPr>
        <w:pStyle w:val="ac"/>
        <w:rPr>
          <w:sz w:val="28"/>
          <w:szCs w:val="28"/>
          <w:lang w:val="uk-UA"/>
        </w:rPr>
      </w:pPr>
    </w:p>
    <w:p w:rsidR="00B94490" w:rsidRPr="00310CD7" w:rsidRDefault="00B94490" w:rsidP="00B94490">
      <w:pPr>
        <w:pStyle w:val="ac"/>
        <w:rPr>
          <w:sz w:val="28"/>
          <w:szCs w:val="28"/>
          <w:lang w:val="uk-UA"/>
        </w:rPr>
        <w:sectPr w:rsidR="00B94490" w:rsidRPr="00310CD7" w:rsidSect="0025382C">
          <w:headerReference w:type="default" r:id="rId10"/>
          <w:pgSz w:w="11906" w:h="16838"/>
          <w:pgMar w:top="899" w:right="851" w:bottom="851" w:left="1701" w:header="720" w:footer="720" w:gutter="0"/>
          <w:pgNumType w:start="2"/>
          <w:cols w:space="720"/>
          <w:docGrid w:linePitch="272"/>
        </w:sect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000"/>
      </w:tblPr>
      <w:tblGrid>
        <w:gridCol w:w="9502"/>
      </w:tblGrid>
      <w:tr w:rsidR="00B94490" w:rsidRPr="00553175" w:rsidTr="00614B37">
        <w:trPr>
          <w:tblCellSpacing w:w="22" w:type="dxa"/>
        </w:trPr>
        <w:tc>
          <w:tcPr>
            <w:tcW w:w="0" w:type="auto"/>
            <w:vAlign w:val="center"/>
          </w:tcPr>
          <w:p w:rsidR="00854FA4" w:rsidRDefault="00854FA4" w:rsidP="004C025C">
            <w:pPr>
              <w:pStyle w:val="ab"/>
              <w:spacing w:before="0" w:beforeAutospacing="0" w:after="0" w:afterAutospacing="0"/>
              <w:contextualSpacing/>
              <w:rPr>
                <w:rFonts w:ascii="Times New Roman" w:hAnsi="Times New Roman"/>
                <w:color w:val="auto"/>
                <w:sz w:val="28"/>
                <w:szCs w:val="28"/>
                <w:lang w:val="uk-UA"/>
              </w:rPr>
            </w:pPr>
            <w:r>
              <w:rPr>
                <w:rFonts w:ascii="Times New Roman" w:hAnsi="Times New Roman"/>
                <w:color w:val="auto"/>
                <w:sz w:val="28"/>
                <w:szCs w:val="28"/>
                <w:lang w:val="uk-UA"/>
              </w:rPr>
              <w:lastRenderedPageBreak/>
              <w:t xml:space="preserve">                                                                 </w:t>
            </w:r>
            <w:r w:rsidR="00B94490" w:rsidRPr="00553175">
              <w:rPr>
                <w:rFonts w:ascii="Times New Roman" w:hAnsi="Times New Roman"/>
                <w:color w:val="auto"/>
                <w:sz w:val="28"/>
                <w:szCs w:val="28"/>
                <w:lang w:val="uk-UA"/>
              </w:rPr>
              <w:t>Додаток 1</w:t>
            </w:r>
            <w:r>
              <w:rPr>
                <w:rFonts w:ascii="Times New Roman" w:hAnsi="Times New Roman"/>
                <w:color w:val="auto"/>
                <w:sz w:val="28"/>
                <w:szCs w:val="28"/>
                <w:lang w:val="uk-UA"/>
              </w:rPr>
              <w:t xml:space="preserve">                                        </w:t>
            </w:r>
          </w:p>
          <w:p w:rsidR="00854FA4" w:rsidRDefault="00854FA4" w:rsidP="004C025C">
            <w:pPr>
              <w:pStyle w:val="ab"/>
              <w:spacing w:before="0" w:beforeAutospacing="0" w:after="0" w:afterAutospacing="0"/>
              <w:contextualSpacing/>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4C025C">
              <w:rPr>
                <w:rFonts w:ascii="Times New Roman" w:hAnsi="Times New Roman"/>
                <w:color w:val="auto"/>
                <w:sz w:val="28"/>
                <w:szCs w:val="28"/>
                <w:lang w:val="uk-UA"/>
              </w:rPr>
              <w:t xml:space="preserve"> </w:t>
            </w:r>
            <w:r w:rsidR="003C0C1D">
              <w:rPr>
                <w:rFonts w:ascii="Times New Roman" w:hAnsi="Times New Roman"/>
                <w:color w:val="auto"/>
                <w:sz w:val="28"/>
                <w:szCs w:val="28"/>
                <w:lang w:val="uk-UA"/>
              </w:rPr>
              <w:t xml:space="preserve"> </w:t>
            </w:r>
            <w:r w:rsidR="00B94490" w:rsidRPr="00553175">
              <w:rPr>
                <w:rFonts w:ascii="Times New Roman" w:hAnsi="Times New Roman"/>
                <w:color w:val="auto"/>
                <w:sz w:val="28"/>
                <w:szCs w:val="28"/>
                <w:lang w:val="uk-UA"/>
              </w:rPr>
              <w:t xml:space="preserve">до Правил розміщення зовнішньої </w:t>
            </w:r>
            <w:r>
              <w:rPr>
                <w:rFonts w:ascii="Times New Roman" w:hAnsi="Times New Roman"/>
                <w:color w:val="auto"/>
                <w:sz w:val="28"/>
                <w:szCs w:val="28"/>
                <w:lang w:val="uk-UA"/>
              </w:rPr>
              <w:t xml:space="preserve">         </w:t>
            </w:r>
          </w:p>
          <w:p w:rsidR="0033142F" w:rsidRDefault="00854FA4" w:rsidP="004C025C">
            <w:pPr>
              <w:pStyle w:val="ab"/>
              <w:spacing w:before="0" w:beforeAutospacing="0" w:after="0" w:afterAutospacing="0"/>
              <w:contextualSpacing/>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3C0C1D">
              <w:rPr>
                <w:rFonts w:ascii="Times New Roman" w:hAnsi="Times New Roman"/>
                <w:color w:val="auto"/>
                <w:sz w:val="28"/>
                <w:szCs w:val="28"/>
                <w:lang w:val="uk-UA"/>
              </w:rPr>
              <w:t xml:space="preserve"> </w:t>
            </w:r>
            <w:r w:rsidR="00B94490" w:rsidRPr="00553175">
              <w:rPr>
                <w:rFonts w:ascii="Times New Roman" w:hAnsi="Times New Roman"/>
                <w:color w:val="auto"/>
                <w:sz w:val="28"/>
                <w:szCs w:val="28"/>
                <w:lang w:val="uk-UA"/>
              </w:rPr>
              <w:t>реклами на території м.Бахмута</w:t>
            </w:r>
            <w:r w:rsidR="00310470">
              <w:rPr>
                <w:rFonts w:ascii="Times New Roman" w:hAnsi="Times New Roman"/>
                <w:color w:val="auto"/>
                <w:sz w:val="28"/>
                <w:szCs w:val="28"/>
                <w:lang w:val="uk-UA"/>
              </w:rPr>
              <w:t xml:space="preserve">, </w:t>
            </w:r>
            <w:r w:rsidR="0033142F">
              <w:rPr>
                <w:rFonts w:ascii="Times New Roman" w:hAnsi="Times New Roman"/>
                <w:color w:val="auto"/>
                <w:sz w:val="28"/>
                <w:szCs w:val="28"/>
                <w:lang w:val="uk-UA"/>
              </w:rPr>
              <w:t xml:space="preserve">    </w:t>
            </w:r>
          </w:p>
          <w:p w:rsidR="0033142F" w:rsidRDefault="0033142F" w:rsidP="004C025C">
            <w:pPr>
              <w:pStyle w:val="ab"/>
              <w:spacing w:before="0" w:beforeAutospacing="0" w:after="0" w:afterAutospacing="0"/>
              <w:contextualSpacing/>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310470">
              <w:rPr>
                <w:rFonts w:ascii="Times New Roman" w:hAnsi="Times New Roman"/>
                <w:color w:val="auto"/>
                <w:sz w:val="28"/>
                <w:szCs w:val="28"/>
                <w:lang w:val="uk-UA"/>
              </w:rPr>
              <w:t>затверджених рішенням</w:t>
            </w:r>
            <w:r w:rsidR="00B94490" w:rsidRPr="00553175">
              <w:rPr>
                <w:rFonts w:ascii="Times New Roman" w:hAnsi="Times New Roman"/>
                <w:color w:val="auto"/>
                <w:sz w:val="28"/>
                <w:szCs w:val="28"/>
                <w:lang w:val="uk-UA"/>
              </w:rPr>
              <w:t xml:space="preserve"> </w:t>
            </w:r>
          </w:p>
          <w:p w:rsidR="0030769A" w:rsidRDefault="0033142F" w:rsidP="004C025C">
            <w:pPr>
              <w:pStyle w:val="ab"/>
              <w:spacing w:before="0" w:beforeAutospacing="0" w:after="0" w:afterAutospacing="0"/>
              <w:contextualSpacing/>
              <w:rPr>
                <w:rFonts w:ascii="Times New Roman" w:hAnsi="Times New Roman"/>
                <w:color w:val="auto"/>
                <w:sz w:val="28"/>
                <w:szCs w:val="28"/>
                <w:lang w:val="uk-UA"/>
              </w:rPr>
            </w:pPr>
            <w:r>
              <w:rPr>
                <w:rFonts w:ascii="Times New Roman" w:hAnsi="Times New Roman"/>
                <w:color w:val="auto"/>
                <w:sz w:val="28"/>
                <w:szCs w:val="28"/>
                <w:lang w:val="uk-UA"/>
              </w:rPr>
              <w:t xml:space="preserve">                                                                 Бахмутської міської ради </w:t>
            </w:r>
          </w:p>
          <w:p w:rsidR="004C025C" w:rsidRDefault="0033142F" w:rsidP="004C025C">
            <w:pPr>
              <w:pStyle w:val="ab"/>
              <w:spacing w:before="0" w:beforeAutospacing="0" w:after="0" w:afterAutospacing="0"/>
              <w:contextualSpacing/>
              <w:rPr>
                <w:rFonts w:ascii="Times New Roman" w:hAnsi="Times New Roman"/>
                <w:color w:val="auto"/>
                <w:sz w:val="28"/>
                <w:szCs w:val="28"/>
                <w:lang w:val="uk-UA"/>
              </w:rPr>
            </w:pPr>
            <w:r>
              <w:rPr>
                <w:rFonts w:ascii="Times New Roman" w:hAnsi="Times New Roman"/>
                <w:color w:val="auto"/>
                <w:sz w:val="28"/>
                <w:szCs w:val="28"/>
                <w:lang w:val="uk-UA"/>
              </w:rPr>
              <w:t xml:space="preserve">                                                                 </w:t>
            </w:r>
            <w:r w:rsidR="00530823" w:rsidRPr="00530823">
              <w:rPr>
                <w:rFonts w:ascii="Times New Roman" w:hAnsi="Times New Roman"/>
                <w:color w:val="auto"/>
                <w:sz w:val="28"/>
                <w:szCs w:val="28"/>
                <w:lang w:val="uk-UA"/>
              </w:rPr>
              <w:t xml:space="preserve">26.04.2017  № 6/100-1860  </w:t>
            </w:r>
          </w:p>
          <w:p w:rsidR="004C025C" w:rsidRPr="0025382C" w:rsidRDefault="004C025C" w:rsidP="004C025C">
            <w:pPr>
              <w:pStyle w:val="ab"/>
              <w:spacing w:before="0" w:beforeAutospacing="0" w:after="0" w:afterAutospacing="0"/>
              <w:contextualSpacing/>
              <w:rPr>
                <w:b/>
                <w:bCs/>
                <w:i/>
                <w:sz w:val="28"/>
                <w:szCs w:val="28"/>
                <w:lang w:val="uk-UA"/>
              </w:rPr>
            </w:pPr>
            <w:r>
              <w:rPr>
                <w:rFonts w:ascii="Times New Roman" w:hAnsi="Times New Roman"/>
                <w:color w:val="auto"/>
                <w:sz w:val="28"/>
                <w:szCs w:val="28"/>
                <w:lang w:val="uk-UA"/>
              </w:rPr>
              <w:t xml:space="preserve">                                    Зразок заяви </w:t>
            </w:r>
          </w:p>
          <w:p w:rsidR="00854FA4" w:rsidRPr="00015BCB" w:rsidRDefault="00854FA4" w:rsidP="00854FA4">
            <w:pPr>
              <w:ind w:left="4500"/>
              <w:rPr>
                <w:b/>
                <w:bCs/>
                <w:i/>
                <w:sz w:val="28"/>
                <w:szCs w:val="28"/>
              </w:rPr>
            </w:pPr>
            <w:r>
              <w:rPr>
                <w:b/>
                <w:bCs/>
                <w:i/>
                <w:sz w:val="28"/>
                <w:szCs w:val="28"/>
              </w:rPr>
              <w:t>Управління муніципального розвитку Бахмутської  міської ради</w:t>
            </w:r>
          </w:p>
          <w:p w:rsidR="00854FA4" w:rsidRPr="00015BCB" w:rsidRDefault="00DF2EE9" w:rsidP="00854FA4">
            <w:pPr>
              <w:ind w:left="4500"/>
              <w:rPr>
                <w:b/>
                <w:bCs/>
                <w:i/>
                <w:sz w:val="28"/>
                <w:szCs w:val="28"/>
              </w:rPr>
            </w:pPr>
            <w:r>
              <w:rPr>
                <w:b/>
                <w:bCs/>
                <w:i/>
                <w:sz w:val="28"/>
                <w:szCs w:val="28"/>
              </w:rPr>
              <w:t>Нача</w:t>
            </w:r>
            <w:r w:rsidR="00FF707E">
              <w:rPr>
                <w:b/>
                <w:bCs/>
                <w:i/>
                <w:sz w:val="28"/>
                <w:szCs w:val="28"/>
              </w:rPr>
              <w:t>л</w:t>
            </w:r>
            <w:r>
              <w:rPr>
                <w:b/>
                <w:bCs/>
                <w:i/>
                <w:sz w:val="28"/>
                <w:szCs w:val="28"/>
              </w:rPr>
              <w:t>ьнику</w:t>
            </w:r>
            <w:r w:rsidR="00854FA4">
              <w:rPr>
                <w:b/>
                <w:bCs/>
                <w:i/>
                <w:sz w:val="28"/>
                <w:szCs w:val="28"/>
              </w:rPr>
              <w:t>___________________________</w:t>
            </w:r>
            <w:r>
              <w:rPr>
                <w:b/>
                <w:bCs/>
                <w:i/>
                <w:sz w:val="28"/>
                <w:szCs w:val="28"/>
              </w:rPr>
              <w:t>_________________________</w:t>
            </w:r>
            <w:r w:rsidR="00854FA4">
              <w:rPr>
                <w:b/>
                <w:bCs/>
                <w:i/>
                <w:sz w:val="28"/>
                <w:szCs w:val="28"/>
              </w:rPr>
              <w:t>_____</w:t>
            </w:r>
          </w:p>
          <w:p w:rsidR="00854FA4" w:rsidRDefault="00854FA4" w:rsidP="00854FA4">
            <w:r>
              <w:t xml:space="preserve">                                                                                          </w:t>
            </w:r>
            <w:r w:rsidRPr="008731A1">
              <w:t xml:space="preserve">(П.І.Б. </w:t>
            </w:r>
            <w:r>
              <w:t xml:space="preserve">заявника, або  повна </w:t>
            </w:r>
            <w:r w:rsidRPr="008731A1">
              <w:t>назва</w:t>
            </w:r>
            <w:r>
              <w:t xml:space="preserve"> юридичної особи – </w:t>
            </w:r>
          </w:p>
          <w:p w:rsidR="00FF707E" w:rsidRDefault="00854FA4" w:rsidP="00854FA4">
            <w:r>
              <w:t xml:space="preserve">                                                                                           заявника  ( згідно Статуту)</w:t>
            </w:r>
            <w:r w:rsidR="00FF707E">
              <w:t xml:space="preserve">, ідентифікаційний код    </w:t>
            </w:r>
          </w:p>
          <w:p w:rsidR="00FF707E" w:rsidRDefault="00FF707E" w:rsidP="00854FA4">
            <w:r>
              <w:t xml:space="preserve">                                                                                           юридичної особи, або ідентифікаційний номер фізичної </w:t>
            </w:r>
          </w:p>
          <w:p w:rsidR="00854FA4" w:rsidRPr="008731A1" w:rsidRDefault="00FF707E" w:rsidP="00854FA4">
            <w:r>
              <w:t xml:space="preserve">                                                                                           особи),</w:t>
            </w:r>
          </w:p>
          <w:p w:rsidR="00854FA4" w:rsidRPr="00015BCB" w:rsidRDefault="00854FA4" w:rsidP="00854FA4">
            <w:pPr>
              <w:spacing w:line="360" w:lineRule="auto"/>
              <w:ind w:left="4502"/>
              <w:rPr>
                <w:sz w:val="28"/>
                <w:szCs w:val="28"/>
              </w:rPr>
            </w:pPr>
            <w:r w:rsidRPr="00015BCB">
              <w:rPr>
                <w:sz w:val="28"/>
                <w:szCs w:val="28"/>
              </w:rPr>
              <w:t>__________________________________</w:t>
            </w:r>
          </w:p>
          <w:p w:rsidR="00854FA4" w:rsidRPr="00015BCB" w:rsidRDefault="00854FA4" w:rsidP="00854FA4">
            <w:pPr>
              <w:spacing w:line="360" w:lineRule="auto"/>
              <w:ind w:left="4502"/>
              <w:rPr>
                <w:i/>
              </w:rPr>
            </w:pPr>
            <w:r w:rsidRPr="00015BCB">
              <w:rPr>
                <w:i/>
              </w:rPr>
              <w:t xml:space="preserve"> (юридична адреса</w:t>
            </w:r>
            <w:r>
              <w:rPr>
                <w:i/>
              </w:rPr>
              <w:t>(</w:t>
            </w:r>
            <w:r w:rsidRPr="00015BCB">
              <w:rPr>
                <w:i/>
              </w:rPr>
              <w:t xml:space="preserve"> </w:t>
            </w:r>
            <w:r>
              <w:rPr>
                <w:i/>
              </w:rPr>
              <w:t>для юридичних осіб) ;  місце реєстрації,проживання   для фізичних осіб</w:t>
            </w:r>
          </w:p>
          <w:p w:rsidR="00854FA4" w:rsidRPr="00015BCB" w:rsidRDefault="00854FA4" w:rsidP="00854FA4">
            <w:pPr>
              <w:ind w:left="4500"/>
              <w:rPr>
                <w:sz w:val="28"/>
                <w:szCs w:val="28"/>
              </w:rPr>
            </w:pPr>
            <w:r w:rsidRPr="00FF707E">
              <w:rPr>
                <w:i/>
              </w:rPr>
              <w:t>контактний тел.</w:t>
            </w:r>
            <w:r>
              <w:rPr>
                <w:i/>
                <w:sz w:val="28"/>
                <w:szCs w:val="28"/>
              </w:rPr>
              <w:t xml:space="preserve"> __________________________________</w:t>
            </w:r>
          </w:p>
          <w:p w:rsidR="00D42963" w:rsidRPr="00553175" w:rsidRDefault="00D42963" w:rsidP="0033142F">
            <w:pPr>
              <w:spacing w:line="360" w:lineRule="auto"/>
              <w:ind w:left="4500"/>
              <w:rPr>
                <w:sz w:val="28"/>
                <w:szCs w:val="28"/>
              </w:rPr>
            </w:pPr>
          </w:p>
        </w:tc>
      </w:tr>
    </w:tbl>
    <w:p w:rsidR="009472AB" w:rsidRDefault="004C025C" w:rsidP="009472AB">
      <w:pPr>
        <w:jc w:val="center"/>
        <w:rPr>
          <w:sz w:val="28"/>
          <w:szCs w:val="28"/>
        </w:rPr>
      </w:pPr>
      <w:r>
        <w:rPr>
          <w:sz w:val="28"/>
          <w:szCs w:val="28"/>
        </w:rPr>
        <w:t>З</w:t>
      </w:r>
      <w:r w:rsidR="009472AB" w:rsidRPr="00751ADF">
        <w:rPr>
          <w:sz w:val="28"/>
          <w:szCs w:val="28"/>
        </w:rPr>
        <w:t>АЯВА</w:t>
      </w:r>
      <w:r w:rsidR="009472AB" w:rsidRPr="00751ADF">
        <w:rPr>
          <w:sz w:val="28"/>
          <w:szCs w:val="28"/>
        </w:rPr>
        <w:br/>
        <w:t>про надання дозволу на розміщення зовнішньої реклами</w:t>
      </w:r>
    </w:p>
    <w:p w:rsidR="009472AB" w:rsidRPr="00751ADF" w:rsidRDefault="009472AB" w:rsidP="009472AB">
      <w:pPr>
        <w:jc w:val="both"/>
        <w:rPr>
          <w:sz w:val="28"/>
          <w:szCs w:val="28"/>
        </w:rPr>
      </w:pPr>
      <w:r w:rsidRPr="00751ADF">
        <w:rPr>
          <w:sz w:val="28"/>
          <w:szCs w:val="28"/>
        </w:rPr>
        <w:t xml:space="preserve"> </w:t>
      </w:r>
    </w:p>
    <w:p w:rsidR="0001721D" w:rsidRDefault="00D3613B" w:rsidP="009472AB">
      <w:pPr>
        <w:jc w:val="both"/>
        <w:rPr>
          <w:sz w:val="28"/>
          <w:szCs w:val="28"/>
        </w:rPr>
      </w:pPr>
      <w:r>
        <w:rPr>
          <w:sz w:val="28"/>
          <w:szCs w:val="28"/>
        </w:rPr>
        <w:t xml:space="preserve">        </w:t>
      </w:r>
      <w:r w:rsidR="009472AB" w:rsidRPr="00751ADF">
        <w:rPr>
          <w:sz w:val="28"/>
          <w:szCs w:val="28"/>
        </w:rPr>
        <w:t>Прошу надати дозвіл на розміщення зовнішньої реклами за адресою</w:t>
      </w:r>
      <w:r w:rsidR="009472AB">
        <w:rPr>
          <w:sz w:val="28"/>
          <w:szCs w:val="28"/>
          <w:lang w:val="ru-RU"/>
        </w:rPr>
        <w:t>:</w:t>
      </w:r>
      <w:r w:rsidR="009472AB" w:rsidRPr="00751ADF">
        <w:rPr>
          <w:sz w:val="28"/>
          <w:szCs w:val="28"/>
        </w:rPr>
        <w:t xml:space="preserve"> _____________________________________________</w:t>
      </w:r>
      <w:r w:rsidR="009472AB">
        <w:rPr>
          <w:sz w:val="28"/>
          <w:szCs w:val="28"/>
        </w:rPr>
        <w:t>_____________________</w:t>
      </w:r>
      <w:r w:rsidR="009472AB" w:rsidRPr="00751ADF">
        <w:rPr>
          <w:sz w:val="28"/>
          <w:szCs w:val="28"/>
        </w:rPr>
        <w:t xml:space="preserve">                                             (повна адреса місця розташування рекламного засобу)</w:t>
      </w:r>
      <w:r w:rsidR="009472AB">
        <w:rPr>
          <w:sz w:val="28"/>
          <w:szCs w:val="28"/>
          <w:lang w:val="ru-RU"/>
        </w:rPr>
        <w:t xml:space="preserve"> </w:t>
      </w:r>
      <w:r w:rsidR="009472AB" w:rsidRPr="00751ADF">
        <w:rPr>
          <w:sz w:val="28"/>
          <w:szCs w:val="28"/>
        </w:rPr>
        <w:t xml:space="preserve">строком на </w:t>
      </w:r>
      <w:r w:rsidR="00156AFB">
        <w:rPr>
          <w:sz w:val="28"/>
          <w:szCs w:val="28"/>
          <w:lang w:val="ru-RU"/>
        </w:rPr>
        <w:t>_</w:t>
      </w:r>
      <w:r w:rsidR="009472AB" w:rsidRPr="00751ADF">
        <w:rPr>
          <w:sz w:val="28"/>
          <w:szCs w:val="28"/>
        </w:rPr>
        <w:t>____________________________________________</w:t>
      </w:r>
      <w:r w:rsidR="009472AB">
        <w:rPr>
          <w:sz w:val="28"/>
          <w:szCs w:val="28"/>
        </w:rPr>
        <w:t>_____________________</w:t>
      </w:r>
      <w:r w:rsidR="0001721D">
        <w:rPr>
          <w:sz w:val="28"/>
          <w:szCs w:val="28"/>
        </w:rPr>
        <w:t>.</w:t>
      </w:r>
    </w:p>
    <w:p w:rsidR="009472AB" w:rsidRPr="00751ADF" w:rsidRDefault="009472AB" w:rsidP="009472AB">
      <w:pPr>
        <w:jc w:val="both"/>
        <w:rPr>
          <w:sz w:val="28"/>
          <w:szCs w:val="28"/>
        </w:rPr>
      </w:pPr>
      <w:r>
        <w:rPr>
          <w:sz w:val="28"/>
          <w:szCs w:val="28"/>
          <w:lang w:val="ru-RU"/>
        </w:rPr>
        <w:t xml:space="preserve">                                </w:t>
      </w:r>
      <w:r w:rsidRPr="00751ADF">
        <w:rPr>
          <w:sz w:val="28"/>
          <w:szCs w:val="28"/>
        </w:rPr>
        <w:t>(літерами)</w:t>
      </w:r>
    </w:p>
    <w:p w:rsidR="0001721D" w:rsidRDefault="0001721D" w:rsidP="009472AB">
      <w:pPr>
        <w:jc w:val="both"/>
        <w:rPr>
          <w:sz w:val="28"/>
          <w:szCs w:val="28"/>
        </w:rPr>
      </w:pPr>
      <w:r>
        <w:rPr>
          <w:sz w:val="28"/>
          <w:szCs w:val="28"/>
        </w:rPr>
        <w:t>Тип рекламного засобу:_______________________</w:t>
      </w:r>
    </w:p>
    <w:p w:rsidR="009472AB" w:rsidRPr="00751ADF" w:rsidRDefault="009472AB" w:rsidP="009472AB">
      <w:pPr>
        <w:rPr>
          <w:sz w:val="28"/>
          <w:szCs w:val="28"/>
        </w:rPr>
      </w:pPr>
      <w:r w:rsidRPr="00751ADF">
        <w:rPr>
          <w:sz w:val="28"/>
          <w:szCs w:val="28"/>
        </w:rPr>
        <w:t>Перелік документів, що додаються</w:t>
      </w:r>
      <w:r>
        <w:rPr>
          <w:sz w:val="28"/>
          <w:szCs w:val="28"/>
          <w:lang w:val="ru-RU"/>
        </w:rPr>
        <w:t>:__________________________</w:t>
      </w:r>
      <w:r w:rsidR="00156AFB">
        <w:rPr>
          <w:sz w:val="28"/>
          <w:szCs w:val="28"/>
          <w:lang w:val="ru-RU"/>
        </w:rPr>
        <w:t>_________</w:t>
      </w:r>
      <w:r>
        <w:rPr>
          <w:sz w:val="28"/>
          <w:szCs w:val="28"/>
          <w:lang w:val="ru-RU"/>
        </w:rPr>
        <w:t>_</w:t>
      </w:r>
      <w:r w:rsidRPr="00751ADF">
        <w:rPr>
          <w:sz w:val="28"/>
          <w:szCs w:val="28"/>
        </w:rPr>
        <w:t xml:space="preserve"> __________________________________________________________________</w:t>
      </w:r>
    </w:p>
    <w:tbl>
      <w:tblPr>
        <w:tblW w:w="5000" w:type="pct"/>
        <w:tblCellSpacing w:w="22" w:type="dxa"/>
        <w:tblCellMar>
          <w:top w:w="30" w:type="dxa"/>
          <w:left w:w="30" w:type="dxa"/>
          <w:bottom w:w="30" w:type="dxa"/>
          <w:right w:w="30" w:type="dxa"/>
        </w:tblCellMar>
        <w:tblLook w:val="0000"/>
      </w:tblPr>
      <w:tblGrid>
        <w:gridCol w:w="3174"/>
        <w:gridCol w:w="3153"/>
        <w:gridCol w:w="3175"/>
      </w:tblGrid>
      <w:tr w:rsidR="009472AB" w:rsidRPr="00751ADF" w:rsidTr="00E43BB6">
        <w:trPr>
          <w:tblCellSpacing w:w="22" w:type="dxa"/>
        </w:trPr>
        <w:tc>
          <w:tcPr>
            <w:tcW w:w="1650" w:type="pct"/>
            <w:vAlign w:val="center"/>
          </w:tcPr>
          <w:p w:rsidR="009472AB" w:rsidRPr="00751ADF" w:rsidRDefault="009472AB" w:rsidP="00E43BB6">
            <w:pPr>
              <w:rPr>
                <w:sz w:val="28"/>
                <w:szCs w:val="28"/>
              </w:rPr>
            </w:pPr>
            <w:r w:rsidRPr="00751ADF">
              <w:rPr>
                <w:sz w:val="28"/>
                <w:szCs w:val="28"/>
              </w:rPr>
              <w:t>Заявник</w:t>
            </w:r>
            <w:r w:rsidRPr="00751ADF">
              <w:rPr>
                <w:sz w:val="28"/>
                <w:szCs w:val="28"/>
              </w:rPr>
              <w:br/>
              <w:t>або уповноважена</w:t>
            </w:r>
            <w:r w:rsidRPr="00751ADF">
              <w:rPr>
                <w:sz w:val="28"/>
                <w:szCs w:val="28"/>
              </w:rPr>
              <w:br/>
              <w:t>ним особа  </w:t>
            </w:r>
          </w:p>
        </w:tc>
        <w:tc>
          <w:tcPr>
            <w:tcW w:w="1650" w:type="pct"/>
            <w:vAlign w:val="center"/>
          </w:tcPr>
          <w:p w:rsidR="009472AB" w:rsidRPr="00751ADF" w:rsidRDefault="009472AB" w:rsidP="00E43BB6">
            <w:pPr>
              <w:rPr>
                <w:sz w:val="28"/>
                <w:szCs w:val="28"/>
              </w:rPr>
            </w:pPr>
            <w:r w:rsidRPr="00751ADF">
              <w:rPr>
                <w:sz w:val="28"/>
                <w:szCs w:val="28"/>
              </w:rPr>
              <w:t> </w:t>
            </w:r>
            <w:r w:rsidRPr="00751ADF">
              <w:rPr>
                <w:sz w:val="28"/>
                <w:szCs w:val="28"/>
              </w:rPr>
              <w:br/>
              <w:t>_________________</w:t>
            </w:r>
            <w:r w:rsidRPr="00751ADF">
              <w:rPr>
                <w:sz w:val="28"/>
                <w:szCs w:val="28"/>
              </w:rPr>
              <w:br/>
              <w:t>(підпис)  </w:t>
            </w:r>
            <w:r w:rsidR="0033142F" w:rsidRPr="00751ADF">
              <w:rPr>
                <w:sz w:val="28"/>
                <w:szCs w:val="28"/>
              </w:rPr>
              <w:t>М. П. </w:t>
            </w:r>
          </w:p>
        </w:tc>
        <w:tc>
          <w:tcPr>
            <w:tcW w:w="1650" w:type="pct"/>
            <w:vAlign w:val="center"/>
          </w:tcPr>
          <w:p w:rsidR="009472AB" w:rsidRPr="00751ADF" w:rsidRDefault="009472AB" w:rsidP="00E43BB6">
            <w:pPr>
              <w:rPr>
                <w:sz w:val="28"/>
                <w:szCs w:val="28"/>
              </w:rPr>
            </w:pPr>
            <w:r w:rsidRPr="00751ADF">
              <w:rPr>
                <w:sz w:val="28"/>
                <w:szCs w:val="28"/>
              </w:rPr>
              <w:t> </w:t>
            </w:r>
            <w:r w:rsidRPr="00751ADF">
              <w:rPr>
                <w:sz w:val="28"/>
                <w:szCs w:val="28"/>
              </w:rPr>
              <w:br/>
              <w:t>_____________________</w:t>
            </w:r>
            <w:r w:rsidRPr="00751ADF">
              <w:rPr>
                <w:sz w:val="28"/>
                <w:szCs w:val="28"/>
              </w:rPr>
              <w:br/>
              <w:t>(ініціали та прізвище) </w:t>
            </w:r>
          </w:p>
        </w:tc>
      </w:tr>
    </w:tbl>
    <w:p w:rsidR="00765D8D" w:rsidRPr="00751ADF" w:rsidRDefault="00765D8D" w:rsidP="009472AB">
      <w:pPr>
        <w:rPr>
          <w:sz w:val="28"/>
          <w:szCs w:val="28"/>
        </w:rPr>
      </w:pPr>
      <w:r>
        <w:rPr>
          <w:sz w:val="28"/>
          <w:szCs w:val="28"/>
        </w:rPr>
        <w:t>Дата_________________</w:t>
      </w:r>
    </w:p>
    <w:p w:rsidR="0033142F" w:rsidRDefault="0033142F" w:rsidP="0033142F">
      <w:pPr>
        <w:jc w:val="both"/>
        <w:rPr>
          <w:b/>
          <w:i/>
          <w:sz w:val="28"/>
          <w:szCs w:val="28"/>
        </w:rPr>
      </w:pPr>
    </w:p>
    <w:p w:rsidR="00AE312E" w:rsidRDefault="00AE312E" w:rsidP="0033142F">
      <w:pPr>
        <w:jc w:val="both"/>
        <w:rPr>
          <w:b/>
          <w:i/>
          <w:sz w:val="28"/>
          <w:szCs w:val="28"/>
        </w:rPr>
      </w:pPr>
    </w:p>
    <w:p w:rsidR="00AE312E" w:rsidRDefault="00AE312E" w:rsidP="0033142F">
      <w:pPr>
        <w:jc w:val="both"/>
        <w:rPr>
          <w:b/>
          <w:i/>
          <w:sz w:val="28"/>
          <w:szCs w:val="28"/>
        </w:rPr>
      </w:pPr>
    </w:p>
    <w:p w:rsidR="00AE312E" w:rsidRDefault="00AE312E" w:rsidP="0033142F">
      <w:pPr>
        <w:jc w:val="both"/>
        <w:rPr>
          <w:b/>
          <w:i/>
          <w:sz w:val="28"/>
          <w:szCs w:val="28"/>
        </w:rPr>
      </w:pPr>
    </w:p>
    <w:p w:rsidR="00AE312E" w:rsidRDefault="00AE312E" w:rsidP="0033142F">
      <w:pPr>
        <w:jc w:val="both"/>
        <w:rPr>
          <w:b/>
          <w:i/>
          <w:sz w:val="28"/>
          <w:szCs w:val="28"/>
        </w:rPr>
      </w:pPr>
    </w:p>
    <w:p w:rsidR="0033142F" w:rsidRPr="00053809" w:rsidRDefault="0033142F" w:rsidP="0033142F">
      <w:pPr>
        <w:jc w:val="both"/>
        <w:rPr>
          <w:b/>
          <w:i/>
          <w:sz w:val="28"/>
          <w:szCs w:val="28"/>
        </w:rPr>
      </w:pPr>
      <w:r>
        <w:rPr>
          <w:b/>
          <w:i/>
          <w:sz w:val="28"/>
          <w:szCs w:val="28"/>
        </w:rPr>
        <w:t>Н</w:t>
      </w:r>
      <w:r w:rsidRPr="00053809">
        <w:rPr>
          <w:b/>
          <w:i/>
          <w:sz w:val="28"/>
          <w:szCs w:val="28"/>
        </w:rPr>
        <w:t xml:space="preserve">ачальникУправління </w:t>
      </w:r>
    </w:p>
    <w:p w:rsidR="0033142F" w:rsidRPr="00053809" w:rsidRDefault="0033142F" w:rsidP="0033142F">
      <w:pPr>
        <w:jc w:val="both"/>
        <w:rPr>
          <w:b/>
          <w:i/>
          <w:sz w:val="28"/>
          <w:szCs w:val="28"/>
        </w:rPr>
      </w:pPr>
      <w:r w:rsidRPr="00053809">
        <w:rPr>
          <w:b/>
          <w:i/>
          <w:sz w:val="28"/>
          <w:szCs w:val="28"/>
        </w:rPr>
        <w:t>муніципального розвитку</w:t>
      </w:r>
    </w:p>
    <w:p w:rsidR="00156AFB" w:rsidRPr="00AE312E" w:rsidRDefault="0033142F" w:rsidP="0033142F">
      <w:pPr>
        <w:jc w:val="both"/>
        <w:rPr>
          <w:b/>
          <w:i/>
          <w:sz w:val="28"/>
          <w:szCs w:val="28"/>
        </w:rPr>
      </w:pPr>
      <w:r>
        <w:rPr>
          <w:b/>
          <w:i/>
          <w:sz w:val="28"/>
          <w:szCs w:val="28"/>
        </w:rPr>
        <w:t>Бахмут</w:t>
      </w:r>
      <w:r w:rsidRPr="00053809">
        <w:rPr>
          <w:b/>
          <w:i/>
          <w:sz w:val="28"/>
          <w:szCs w:val="28"/>
        </w:rPr>
        <w:t>ської міської ради                                                Н.</w:t>
      </w:r>
      <w:r>
        <w:rPr>
          <w:b/>
          <w:i/>
          <w:sz w:val="28"/>
          <w:szCs w:val="28"/>
        </w:rPr>
        <w:t>С</w:t>
      </w:r>
      <w:r w:rsidRPr="00053809">
        <w:rPr>
          <w:b/>
          <w:i/>
          <w:sz w:val="28"/>
          <w:szCs w:val="28"/>
        </w:rPr>
        <w:t xml:space="preserve">. </w:t>
      </w:r>
      <w:r>
        <w:rPr>
          <w:b/>
          <w:i/>
          <w:sz w:val="28"/>
          <w:szCs w:val="28"/>
        </w:rPr>
        <w:t>Отюніна</w:t>
      </w:r>
    </w:p>
    <w:p w:rsidR="0033142F" w:rsidRPr="00053809" w:rsidRDefault="0033142F" w:rsidP="0033142F">
      <w:pPr>
        <w:jc w:val="both"/>
        <w:rPr>
          <w:b/>
          <w:i/>
          <w:sz w:val="28"/>
          <w:szCs w:val="28"/>
        </w:rPr>
      </w:pPr>
      <w:r w:rsidRPr="00053809">
        <w:rPr>
          <w:b/>
          <w:i/>
          <w:sz w:val="28"/>
          <w:szCs w:val="28"/>
        </w:rPr>
        <w:t xml:space="preserve"> </w:t>
      </w:r>
    </w:p>
    <w:p w:rsidR="00517195" w:rsidRDefault="00517195" w:rsidP="00614B37">
      <w:pPr>
        <w:pStyle w:val="ac"/>
        <w:ind w:left="6120"/>
        <w:rPr>
          <w:sz w:val="28"/>
          <w:szCs w:val="28"/>
          <w:lang w:val="uk-UA"/>
        </w:rPr>
      </w:pPr>
    </w:p>
    <w:p w:rsidR="00765D8D" w:rsidRDefault="009472AB" w:rsidP="00614B37">
      <w:pPr>
        <w:pStyle w:val="ac"/>
        <w:ind w:left="6120"/>
        <w:rPr>
          <w:sz w:val="28"/>
          <w:szCs w:val="28"/>
          <w:lang w:val="uk-UA"/>
        </w:rPr>
      </w:pPr>
      <w:r>
        <w:rPr>
          <w:sz w:val="28"/>
          <w:szCs w:val="28"/>
          <w:lang w:val="uk-UA"/>
        </w:rPr>
        <w:lastRenderedPageBreak/>
        <w:t>Д</w:t>
      </w:r>
      <w:r w:rsidR="00B94490" w:rsidRPr="00310CD7">
        <w:rPr>
          <w:sz w:val="28"/>
          <w:szCs w:val="28"/>
          <w:lang w:val="uk-UA"/>
        </w:rPr>
        <w:t>одаток 2</w:t>
      </w:r>
      <w:r w:rsidR="00B94490">
        <w:rPr>
          <w:sz w:val="28"/>
          <w:szCs w:val="28"/>
          <w:lang w:val="uk-UA"/>
        </w:rPr>
        <w:t xml:space="preserve"> </w:t>
      </w:r>
    </w:p>
    <w:p w:rsidR="00614B37" w:rsidRDefault="00B94490" w:rsidP="002753E0">
      <w:pPr>
        <w:pStyle w:val="ac"/>
        <w:spacing w:after="0"/>
        <w:ind w:left="6118"/>
        <w:rPr>
          <w:sz w:val="28"/>
          <w:szCs w:val="28"/>
          <w:lang w:val="uk-UA"/>
        </w:rPr>
      </w:pPr>
      <w:r>
        <w:rPr>
          <w:sz w:val="28"/>
          <w:szCs w:val="28"/>
          <w:lang w:val="uk-UA"/>
        </w:rPr>
        <w:t xml:space="preserve">до </w:t>
      </w:r>
      <w:r w:rsidR="0030769A">
        <w:rPr>
          <w:sz w:val="28"/>
          <w:szCs w:val="28"/>
          <w:lang w:val="uk-UA"/>
        </w:rPr>
        <w:t xml:space="preserve"> </w:t>
      </w:r>
      <w:r>
        <w:rPr>
          <w:sz w:val="28"/>
          <w:szCs w:val="28"/>
          <w:lang w:val="uk-UA"/>
        </w:rPr>
        <w:t>Правил розміщення зовнішньої</w:t>
      </w:r>
      <w:r w:rsidRPr="00310CD7">
        <w:rPr>
          <w:sz w:val="28"/>
          <w:szCs w:val="28"/>
          <w:lang w:val="uk-UA"/>
        </w:rPr>
        <w:t xml:space="preserve"> реклами на</w:t>
      </w:r>
      <w:r w:rsidR="00614B37">
        <w:rPr>
          <w:sz w:val="28"/>
          <w:szCs w:val="28"/>
          <w:lang w:val="uk-UA"/>
        </w:rPr>
        <w:t xml:space="preserve"> </w:t>
      </w:r>
      <w:r w:rsidRPr="00310CD7">
        <w:rPr>
          <w:sz w:val="28"/>
          <w:szCs w:val="28"/>
          <w:lang w:val="uk-UA"/>
        </w:rPr>
        <w:t xml:space="preserve">території м. </w:t>
      </w:r>
      <w:r>
        <w:rPr>
          <w:sz w:val="28"/>
          <w:szCs w:val="28"/>
          <w:lang w:val="uk-UA"/>
        </w:rPr>
        <w:t>Бахмута</w:t>
      </w:r>
      <w:r w:rsidR="002753E0">
        <w:rPr>
          <w:sz w:val="28"/>
          <w:szCs w:val="28"/>
          <w:lang w:val="uk-UA"/>
        </w:rPr>
        <w:t>,</w:t>
      </w:r>
    </w:p>
    <w:p w:rsidR="00614B37" w:rsidRDefault="00614B37" w:rsidP="002753E0">
      <w:pPr>
        <w:pStyle w:val="ac"/>
        <w:spacing w:after="0"/>
        <w:ind w:left="6118"/>
        <w:rPr>
          <w:sz w:val="28"/>
          <w:szCs w:val="28"/>
          <w:lang w:val="uk-UA"/>
        </w:rPr>
      </w:pPr>
      <w:r>
        <w:rPr>
          <w:sz w:val="28"/>
          <w:szCs w:val="28"/>
          <w:lang w:val="uk-UA"/>
        </w:rPr>
        <w:t>затверджених рішенням Бахму</w:t>
      </w:r>
      <w:r w:rsidR="00F823DA">
        <w:rPr>
          <w:sz w:val="28"/>
          <w:szCs w:val="28"/>
          <w:lang w:val="uk-UA"/>
        </w:rPr>
        <w:t>тс</w:t>
      </w:r>
      <w:r>
        <w:rPr>
          <w:sz w:val="28"/>
          <w:szCs w:val="28"/>
          <w:lang w:val="uk-UA"/>
        </w:rPr>
        <w:t xml:space="preserve">ької міської ради                                                                 </w:t>
      </w:r>
      <w:r w:rsidR="00530823">
        <w:rPr>
          <w:sz w:val="28"/>
          <w:szCs w:val="28"/>
          <w:lang w:val="uk-UA"/>
        </w:rPr>
        <w:t xml:space="preserve">26.04.2017 </w:t>
      </w:r>
      <w:r w:rsidR="00530823" w:rsidRPr="00F61848">
        <w:rPr>
          <w:sz w:val="28"/>
          <w:szCs w:val="28"/>
          <w:lang w:val="uk-UA"/>
        </w:rPr>
        <w:t xml:space="preserve"> №</w:t>
      </w:r>
      <w:r w:rsidR="00530823">
        <w:rPr>
          <w:sz w:val="28"/>
          <w:szCs w:val="28"/>
          <w:lang w:val="uk-UA"/>
        </w:rPr>
        <w:t xml:space="preserve"> 6/100-1860</w:t>
      </w:r>
      <w:r w:rsidR="00530823" w:rsidRPr="00F61848">
        <w:rPr>
          <w:sz w:val="28"/>
          <w:szCs w:val="28"/>
          <w:lang w:val="uk-UA"/>
        </w:rPr>
        <w:t xml:space="preserve">  </w:t>
      </w:r>
    </w:p>
    <w:p w:rsidR="00B94490" w:rsidRPr="001309AF" w:rsidRDefault="00B94490" w:rsidP="00614B37">
      <w:pPr>
        <w:jc w:val="center"/>
        <w:rPr>
          <w:sz w:val="28"/>
          <w:szCs w:val="28"/>
        </w:rPr>
      </w:pPr>
      <w:r w:rsidRPr="001309AF">
        <w:rPr>
          <w:sz w:val="28"/>
          <w:szCs w:val="28"/>
        </w:rPr>
        <w:t>ДОЗВІЛ</w:t>
      </w:r>
      <w:r w:rsidRPr="001309AF">
        <w:rPr>
          <w:sz w:val="28"/>
          <w:szCs w:val="28"/>
        </w:rPr>
        <w:br/>
        <w:t>на розміщення зовнішньої реклами</w:t>
      </w:r>
    </w:p>
    <w:p w:rsidR="00D3613B" w:rsidRDefault="00D3613B" w:rsidP="00614B37">
      <w:pPr>
        <w:rPr>
          <w:sz w:val="28"/>
          <w:szCs w:val="28"/>
        </w:rPr>
      </w:pPr>
    </w:p>
    <w:p w:rsidR="002358FC" w:rsidRDefault="006D28CA" w:rsidP="00614B37">
      <w:pPr>
        <w:rPr>
          <w:sz w:val="28"/>
          <w:szCs w:val="28"/>
        </w:rPr>
      </w:pPr>
      <w:r>
        <w:rPr>
          <w:sz w:val="28"/>
          <w:szCs w:val="28"/>
        </w:rPr>
        <w:t xml:space="preserve">      </w:t>
      </w:r>
      <w:r w:rsidR="00B94490" w:rsidRPr="001309AF">
        <w:rPr>
          <w:sz w:val="28"/>
          <w:szCs w:val="28"/>
        </w:rPr>
        <w:t xml:space="preserve">Виданий </w:t>
      </w:r>
      <w:r w:rsidR="002358FC">
        <w:rPr>
          <w:sz w:val="28"/>
          <w:szCs w:val="28"/>
        </w:rPr>
        <w:t xml:space="preserve">  «_____»  </w:t>
      </w:r>
      <w:r w:rsidR="00B94490" w:rsidRPr="001309AF">
        <w:rPr>
          <w:sz w:val="28"/>
          <w:szCs w:val="28"/>
        </w:rPr>
        <w:t xml:space="preserve">____________ р. </w:t>
      </w:r>
      <w:r w:rsidR="002358FC">
        <w:rPr>
          <w:sz w:val="28"/>
          <w:szCs w:val="28"/>
        </w:rPr>
        <w:t xml:space="preserve"> </w:t>
      </w:r>
      <w:r w:rsidR="00B94490" w:rsidRPr="001309AF">
        <w:rPr>
          <w:sz w:val="28"/>
          <w:szCs w:val="28"/>
        </w:rPr>
        <w:t xml:space="preserve">на підставі </w:t>
      </w:r>
      <w:r>
        <w:rPr>
          <w:sz w:val="28"/>
          <w:szCs w:val="28"/>
        </w:rPr>
        <w:t xml:space="preserve">наказу УМР </w:t>
      </w:r>
      <w:r w:rsidR="002358FC">
        <w:rPr>
          <w:sz w:val="28"/>
          <w:szCs w:val="28"/>
        </w:rPr>
        <w:t xml:space="preserve"> </w:t>
      </w:r>
      <w:r>
        <w:rPr>
          <w:sz w:val="28"/>
          <w:szCs w:val="28"/>
        </w:rPr>
        <w:t xml:space="preserve">Бахмутської </w:t>
      </w:r>
    </w:p>
    <w:p w:rsidR="00B94490" w:rsidRPr="001309AF" w:rsidRDefault="006D28CA" w:rsidP="00614B37">
      <w:pPr>
        <w:rPr>
          <w:sz w:val="28"/>
          <w:szCs w:val="28"/>
        </w:rPr>
      </w:pPr>
      <w:r>
        <w:rPr>
          <w:sz w:val="28"/>
          <w:szCs w:val="28"/>
        </w:rPr>
        <w:t>міської ради</w:t>
      </w:r>
      <w:r w:rsidR="00B94490" w:rsidRPr="001309AF">
        <w:rPr>
          <w:sz w:val="28"/>
          <w:szCs w:val="28"/>
        </w:rPr>
        <w:t xml:space="preserve"> </w:t>
      </w:r>
      <w:r>
        <w:rPr>
          <w:sz w:val="28"/>
          <w:szCs w:val="28"/>
        </w:rPr>
        <w:t xml:space="preserve">  від «____»_____________р. </w:t>
      </w:r>
      <w:r w:rsidR="002358FC">
        <w:rPr>
          <w:sz w:val="28"/>
          <w:szCs w:val="28"/>
        </w:rPr>
        <w:t xml:space="preserve"> №</w:t>
      </w:r>
      <w:r>
        <w:rPr>
          <w:sz w:val="28"/>
          <w:szCs w:val="28"/>
        </w:rPr>
        <w:t>_</w:t>
      </w:r>
      <w:r w:rsidR="00B94490" w:rsidRPr="001309AF">
        <w:rPr>
          <w:sz w:val="28"/>
          <w:szCs w:val="28"/>
        </w:rPr>
        <w:t>________</w:t>
      </w:r>
      <w:r w:rsidR="00B94490" w:rsidRPr="001309AF">
        <w:rPr>
          <w:sz w:val="28"/>
          <w:szCs w:val="28"/>
        </w:rPr>
        <w:br/>
        <w:t>________</w:t>
      </w:r>
      <w:r w:rsidR="00751ADF">
        <w:rPr>
          <w:sz w:val="28"/>
          <w:szCs w:val="28"/>
        </w:rPr>
        <w:t>_______________________________________________________</w:t>
      </w:r>
      <w:r w:rsidR="00B94490" w:rsidRPr="001309AF">
        <w:rPr>
          <w:sz w:val="28"/>
          <w:szCs w:val="28"/>
        </w:rPr>
        <w:t>___</w:t>
      </w:r>
      <w:r w:rsidR="00B94490" w:rsidRPr="001309AF">
        <w:rPr>
          <w:sz w:val="28"/>
          <w:szCs w:val="28"/>
        </w:rPr>
        <w:br/>
        <w:t>(для юридичної особи - повне найменування розповсюджувача зовнішньої реклами, для фізичної</w:t>
      </w:r>
      <w:r w:rsidR="003C0C1D">
        <w:rPr>
          <w:sz w:val="28"/>
          <w:szCs w:val="28"/>
        </w:rPr>
        <w:t xml:space="preserve"> </w:t>
      </w:r>
      <w:r w:rsidR="00B94490" w:rsidRPr="001309AF">
        <w:rPr>
          <w:sz w:val="28"/>
          <w:szCs w:val="28"/>
        </w:rPr>
        <w:t>особи - прізвище, ім'я та по батькові)</w:t>
      </w:r>
      <w:r w:rsidR="00B94490" w:rsidRPr="001309AF">
        <w:rPr>
          <w:sz w:val="28"/>
          <w:szCs w:val="28"/>
        </w:rPr>
        <w:br/>
        <w:t>__________________________________________________________________</w:t>
      </w:r>
      <w:r w:rsidR="00B94490" w:rsidRPr="001309AF">
        <w:rPr>
          <w:sz w:val="28"/>
          <w:szCs w:val="28"/>
        </w:rPr>
        <w:br/>
        <w:t>(місцезнаходження (місце проживання), номер телефону (телефаксу), банківські реквізити,</w:t>
      </w:r>
      <w:r w:rsidR="00B94490" w:rsidRPr="001309AF">
        <w:rPr>
          <w:sz w:val="28"/>
          <w:szCs w:val="28"/>
        </w:rPr>
        <w:br/>
        <w:t>__________________________________________________________________</w:t>
      </w:r>
      <w:r w:rsidR="00B94490" w:rsidRPr="001309AF">
        <w:rPr>
          <w:sz w:val="28"/>
          <w:szCs w:val="28"/>
        </w:rPr>
        <w:br/>
        <w:t>ідентифікаційний код (номер)</w:t>
      </w:r>
    </w:p>
    <w:p w:rsidR="00B94490" w:rsidRPr="001309AF" w:rsidRDefault="00B94490" w:rsidP="00614B37">
      <w:pPr>
        <w:rPr>
          <w:sz w:val="28"/>
          <w:szCs w:val="28"/>
        </w:rPr>
      </w:pPr>
      <w:r w:rsidRPr="001309AF">
        <w:rPr>
          <w:sz w:val="28"/>
          <w:szCs w:val="28"/>
        </w:rPr>
        <w:t xml:space="preserve">Адреса місця розташування рекламного засобу </w:t>
      </w:r>
      <w:r w:rsidRPr="001309AF">
        <w:rPr>
          <w:sz w:val="28"/>
          <w:szCs w:val="28"/>
        </w:rPr>
        <w:br/>
        <w:t>__________________________________________________________________</w:t>
      </w:r>
    </w:p>
    <w:p w:rsidR="00B94490" w:rsidRPr="001309AF" w:rsidRDefault="00B94490" w:rsidP="00614B37">
      <w:pPr>
        <w:rPr>
          <w:sz w:val="28"/>
          <w:szCs w:val="28"/>
        </w:rPr>
      </w:pPr>
      <w:r w:rsidRPr="001309AF">
        <w:rPr>
          <w:sz w:val="28"/>
          <w:szCs w:val="28"/>
        </w:rPr>
        <w:t xml:space="preserve">Характеристика (в тому числі технічна) рекламного засобу </w:t>
      </w:r>
      <w:r w:rsidRPr="001309AF">
        <w:rPr>
          <w:sz w:val="28"/>
          <w:szCs w:val="28"/>
        </w:rPr>
        <w:br/>
        <w:t>__________________________________________________________________</w:t>
      </w:r>
      <w:r w:rsidRPr="001309AF">
        <w:rPr>
          <w:sz w:val="28"/>
          <w:szCs w:val="28"/>
        </w:rPr>
        <w:br/>
        <w:t>(вид, розміри, площа місця розташування рекламного засобу)</w:t>
      </w:r>
    </w:p>
    <w:p w:rsidR="00B94490" w:rsidRPr="001309AF" w:rsidRDefault="00B94490" w:rsidP="00614B37">
      <w:pPr>
        <w:rPr>
          <w:sz w:val="28"/>
          <w:szCs w:val="28"/>
        </w:rPr>
      </w:pPr>
      <w:r w:rsidRPr="001309AF">
        <w:rPr>
          <w:sz w:val="28"/>
          <w:szCs w:val="28"/>
        </w:rPr>
        <w:t xml:space="preserve">Фотокартка або комп'ютерний макет місця з фрагментом місцевості (розміром не менш як 6 х 9 сантиметрів), на якому планується розташування рекламного засобу </w:t>
      </w:r>
    </w:p>
    <w:tbl>
      <w:tblPr>
        <w:tblW w:w="5000" w:type="pct"/>
        <w:tblCellSpacing w:w="22" w:type="dxa"/>
        <w:tblCellMar>
          <w:top w:w="30" w:type="dxa"/>
          <w:left w:w="30" w:type="dxa"/>
          <w:bottom w:w="30" w:type="dxa"/>
          <w:right w:w="30" w:type="dxa"/>
        </w:tblCellMar>
        <w:tblLook w:val="0000"/>
      </w:tblPr>
      <w:tblGrid>
        <w:gridCol w:w="3586"/>
        <w:gridCol w:w="1165"/>
        <w:gridCol w:w="1550"/>
        <w:gridCol w:w="3201"/>
      </w:tblGrid>
      <w:tr w:rsidR="00B94490" w:rsidRPr="001309AF" w:rsidTr="003C0C1D">
        <w:trPr>
          <w:tblCellSpacing w:w="22" w:type="dxa"/>
        </w:trPr>
        <w:tc>
          <w:tcPr>
            <w:tcW w:w="2465" w:type="pct"/>
            <w:gridSpan w:val="2"/>
            <w:vAlign w:val="center"/>
          </w:tcPr>
          <w:p w:rsidR="00B94490" w:rsidRPr="001309AF" w:rsidRDefault="00B94490" w:rsidP="0019449E">
            <w:pPr>
              <w:rPr>
                <w:sz w:val="28"/>
                <w:szCs w:val="28"/>
              </w:rPr>
            </w:pPr>
            <w:r w:rsidRPr="001309AF">
              <w:rPr>
                <w:sz w:val="28"/>
                <w:szCs w:val="28"/>
              </w:rPr>
              <w:t>Ескіз з конструктивним</w:t>
            </w:r>
            <w:r w:rsidRPr="001309AF">
              <w:rPr>
                <w:sz w:val="28"/>
                <w:szCs w:val="28"/>
              </w:rPr>
              <w:br/>
              <w:t>рішенням рекламного засобу  </w:t>
            </w:r>
          </w:p>
        </w:tc>
        <w:tc>
          <w:tcPr>
            <w:tcW w:w="2465" w:type="pct"/>
            <w:gridSpan w:val="2"/>
            <w:vAlign w:val="center"/>
          </w:tcPr>
          <w:p w:rsidR="00B94490" w:rsidRPr="001309AF" w:rsidRDefault="00B94490" w:rsidP="0019449E">
            <w:pPr>
              <w:rPr>
                <w:sz w:val="28"/>
                <w:szCs w:val="28"/>
              </w:rPr>
            </w:pPr>
            <w:r w:rsidRPr="001309AF">
              <w:rPr>
                <w:sz w:val="28"/>
                <w:szCs w:val="28"/>
              </w:rPr>
              <w:t>Топогеодезичний знімок місцевості (М 1:500) з прив'язкою місця розташування рекламного засобу </w:t>
            </w:r>
          </w:p>
        </w:tc>
      </w:tr>
      <w:tr w:rsidR="00B94490" w:rsidRPr="001309AF" w:rsidTr="003C0C1D">
        <w:trPr>
          <w:tblCellSpacing w:w="22" w:type="dxa"/>
        </w:trPr>
        <w:tc>
          <w:tcPr>
            <w:tcW w:w="2465" w:type="pct"/>
            <w:gridSpan w:val="2"/>
            <w:vAlign w:val="center"/>
          </w:tcPr>
          <w:p w:rsidR="00B94490" w:rsidRPr="001309AF" w:rsidRDefault="00B94490" w:rsidP="0019449E">
            <w:pPr>
              <w:rPr>
                <w:sz w:val="28"/>
                <w:szCs w:val="28"/>
              </w:rPr>
            </w:pPr>
            <w:r w:rsidRPr="001309AF">
              <w:rPr>
                <w:sz w:val="28"/>
                <w:szCs w:val="28"/>
              </w:rPr>
              <w:t>Відповідальний за топогеодезичне знімання  </w:t>
            </w:r>
          </w:p>
        </w:tc>
        <w:tc>
          <w:tcPr>
            <w:tcW w:w="2465" w:type="pct"/>
            <w:gridSpan w:val="2"/>
            <w:vAlign w:val="center"/>
          </w:tcPr>
          <w:p w:rsidR="00B94490" w:rsidRPr="001309AF" w:rsidRDefault="00B94490" w:rsidP="0019449E">
            <w:pPr>
              <w:rPr>
                <w:sz w:val="28"/>
                <w:szCs w:val="28"/>
              </w:rPr>
            </w:pPr>
            <w:r w:rsidRPr="001309AF">
              <w:rPr>
                <w:sz w:val="28"/>
                <w:szCs w:val="28"/>
              </w:rPr>
              <w:t xml:space="preserve">_______ __________________ М. П.  </w:t>
            </w:r>
            <w:r w:rsidRPr="001309AF">
              <w:rPr>
                <w:sz w:val="28"/>
                <w:szCs w:val="28"/>
              </w:rPr>
              <w:br/>
              <w:t>  (підпис)       (ініціали та прізвище) </w:t>
            </w:r>
          </w:p>
        </w:tc>
      </w:tr>
      <w:tr w:rsidR="00B94490" w:rsidRPr="001309AF" w:rsidTr="003C0C1D">
        <w:trPr>
          <w:tblCellSpacing w:w="22" w:type="dxa"/>
        </w:trPr>
        <w:tc>
          <w:tcPr>
            <w:tcW w:w="1869" w:type="pct"/>
            <w:vAlign w:val="center"/>
          </w:tcPr>
          <w:p w:rsidR="00B94490" w:rsidRPr="001309AF" w:rsidRDefault="003C0C1D" w:rsidP="003C0C1D">
            <w:pPr>
              <w:rPr>
                <w:sz w:val="28"/>
                <w:szCs w:val="28"/>
              </w:rPr>
            </w:pPr>
            <w:r>
              <w:rPr>
                <w:sz w:val="28"/>
                <w:szCs w:val="28"/>
              </w:rPr>
              <w:t>Начальник відділу архітектури  і містобудування  УМР Бахмутської  міської  ради</w:t>
            </w:r>
          </w:p>
        </w:tc>
        <w:tc>
          <w:tcPr>
            <w:tcW w:w="1396" w:type="pct"/>
            <w:gridSpan w:val="2"/>
            <w:vAlign w:val="center"/>
          </w:tcPr>
          <w:p w:rsidR="00B94490" w:rsidRPr="001309AF" w:rsidRDefault="00B94490" w:rsidP="0019449E">
            <w:pPr>
              <w:rPr>
                <w:sz w:val="28"/>
                <w:szCs w:val="28"/>
              </w:rPr>
            </w:pPr>
            <w:r w:rsidRPr="001309AF">
              <w:rPr>
                <w:sz w:val="28"/>
                <w:szCs w:val="28"/>
              </w:rPr>
              <w:t>___________</w:t>
            </w:r>
            <w:r w:rsidRPr="001309AF">
              <w:rPr>
                <w:sz w:val="28"/>
                <w:szCs w:val="28"/>
              </w:rPr>
              <w:br/>
              <w:t>(підпис)</w:t>
            </w:r>
          </w:p>
        </w:tc>
        <w:tc>
          <w:tcPr>
            <w:tcW w:w="1642" w:type="pct"/>
            <w:vAlign w:val="center"/>
          </w:tcPr>
          <w:p w:rsidR="00B94490" w:rsidRPr="001309AF" w:rsidRDefault="00B94490" w:rsidP="0019449E">
            <w:pPr>
              <w:rPr>
                <w:sz w:val="28"/>
                <w:szCs w:val="28"/>
              </w:rPr>
            </w:pPr>
            <w:r w:rsidRPr="001309AF">
              <w:rPr>
                <w:sz w:val="28"/>
                <w:szCs w:val="28"/>
              </w:rPr>
              <w:t>____________________</w:t>
            </w:r>
            <w:r w:rsidRPr="001309AF">
              <w:rPr>
                <w:sz w:val="28"/>
                <w:szCs w:val="28"/>
              </w:rPr>
              <w:br/>
              <w:t>(ініціали та прізвище)</w:t>
            </w:r>
          </w:p>
        </w:tc>
      </w:tr>
    </w:tbl>
    <w:p w:rsidR="00B94490" w:rsidRPr="001309AF" w:rsidRDefault="00B94490" w:rsidP="00B94490">
      <w:pPr>
        <w:rPr>
          <w:sz w:val="28"/>
          <w:szCs w:val="28"/>
        </w:rPr>
      </w:pPr>
      <w:r w:rsidRPr="001309AF">
        <w:rPr>
          <w:sz w:val="28"/>
          <w:szCs w:val="28"/>
        </w:rPr>
        <w:t>М. П.</w:t>
      </w:r>
    </w:p>
    <w:p w:rsidR="002753E0" w:rsidRDefault="002753E0" w:rsidP="004356D9">
      <w:pPr>
        <w:rPr>
          <w:sz w:val="28"/>
          <w:szCs w:val="28"/>
        </w:rPr>
      </w:pPr>
    </w:p>
    <w:p w:rsidR="00B94490" w:rsidRDefault="00B94490" w:rsidP="002B52E3">
      <w:pPr>
        <w:rPr>
          <w:sz w:val="28"/>
          <w:szCs w:val="28"/>
        </w:rPr>
      </w:pPr>
      <w:r w:rsidRPr="001309AF">
        <w:rPr>
          <w:sz w:val="28"/>
          <w:szCs w:val="28"/>
        </w:rPr>
        <w:t xml:space="preserve">Фотокартка місця (розміром не менш як 6 х 9 сантиметрів) після розташування на ньому рекламного засобу </w:t>
      </w:r>
    </w:p>
    <w:p w:rsidR="002B52E3" w:rsidRPr="001309AF" w:rsidRDefault="002B52E3" w:rsidP="002B52E3">
      <w:pPr>
        <w:rPr>
          <w:sz w:val="28"/>
          <w:szCs w:val="28"/>
        </w:rPr>
      </w:pPr>
    </w:p>
    <w:tbl>
      <w:tblPr>
        <w:tblW w:w="5000" w:type="pct"/>
        <w:tblCellSpacing w:w="22" w:type="dxa"/>
        <w:tblCellMar>
          <w:top w:w="30" w:type="dxa"/>
          <w:left w:w="30" w:type="dxa"/>
          <w:bottom w:w="30" w:type="dxa"/>
          <w:right w:w="30" w:type="dxa"/>
        </w:tblCellMar>
        <w:tblLook w:val="0000"/>
      </w:tblPr>
      <w:tblGrid>
        <w:gridCol w:w="3560"/>
        <w:gridCol w:w="2735"/>
        <w:gridCol w:w="3128"/>
        <w:gridCol w:w="79"/>
      </w:tblGrid>
      <w:tr w:rsidR="003C0C1D" w:rsidRPr="001309AF" w:rsidTr="002B52E3">
        <w:trPr>
          <w:tblCellSpacing w:w="22" w:type="dxa"/>
        </w:trPr>
        <w:tc>
          <w:tcPr>
            <w:tcW w:w="1862" w:type="pct"/>
            <w:vAlign w:val="center"/>
          </w:tcPr>
          <w:p w:rsidR="00614B37" w:rsidRDefault="00614B37" w:rsidP="002B52E3">
            <w:pPr>
              <w:rPr>
                <w:sz w:val="28"/>
                <w:szCs w:val="28"/>
              </w:rPr>
            </w:pPr>
          </w:p>
          <w:p w:rsidR="00614B37" w:rsidRDefault="00614B37" w:rsidP="002B52E3">
            <w:pPr>
              <w:rPr>
                <w:sz w:val="28"/>
                <w:szCs w:val="28"/>
              </w:rPr>
            </w:pPr>
          </w:p>
          <w:p w:rsidR="00614B37" w:rsidRDefault="00765D8D" w:rsidP="002B52E3">
            <w:pPr>
              <w:rPr>
                <w:sz w:val="28"/>
                <w:szCs w:val="28"/>
              </w:rPr>
            </w:pPr>
            <w:r>
              <w:rPr>
                <w:sz w:val="28"/>
                <w:szCs w:val="28"/>
              </w:rPr>
              <w:t xml:space="preserve">Строк   дії  дозволу:  </w:t>
            </w:r>
          </w:p>
          <w:p w:rsidR="00614B37" w:rsidRDefault="00614B37" w:rsidP="002B52E3">
            <w:pPr>
              <w:rPr>
                <w:sz w:val="28"/>
                <w:szCs w:val="28"/>
              </w:rPr>
            </w:pPr>
          </w:p>
          <w:p w:rsidR="00614B37" w:rsidRDefault="00614B37" w:rsidP="002B52E3">
            <w:pPr>
              <w:rPr>
                <w:sz w:val="28"/>
                <w:szCs w:val="28"/>
              </w:rPr>
            </w:pPr>
          </w:p>
          <w:p w:rsidR="003C0C1D" w:rsidRDefault="003C0C1D" w:rsidP="002B52E3">
            <w:pPr>
              <w:rPr>
                <w:sz w:val="28"/>
                <w:szCs w:val="28"/>
              </w:rPr>
            </w:pPr>
            <w:r>
              <w:rPr>
                <w:sz w:val="28"/>
                <w:szCs w:val="28"/>
              </w:rPr>
              <w:t>Начальник відділу архітектури  і містобудування  УМР Бахмутської  міської  ради</w:t>
            </w:r>
          </w:p>
          <w:p w:rsidR="00614B37" w:rsidRDefault="00614B37" w:rsidP="002B52E3">
            <w:pPr>
              <w:rPr>
                <w:sz w:val="28"/>
                <w:szCs w:val="28"/>
                <w:lang w:val="ru-RU"/>
              </w:rPr>
            </w:pPr>
            <w:r w:rsidRPr="001309AF">
              <w:rPr>
                <w:sz w:val="28"/>
                <w:szCs w:val="28"/>
              </w:rPr>
              <w:t>М. П.</w:t>
            </w:r>
          </w:p>
          <w:p w:rsidR="00614B37" w:rsidRPr="001309AF" w:rsidRDefault="00614B37" w:rsidP="002B52E3">
            <w:pPr>
              <w:rPr>
                <w:sz w:val="28"/>
                <w:szCs w:val="28"/>
              </w:rPr>
            </w:pPr>
          </w:p>
        </w:tc>
        <w:tc>
          <w:tcPr>
            <w:tcW w:w="1416" w:type="pct"/>
          </w:tcPr>
          <w:p w:rsidR="00614B37" w:rsidRDefault="00614B37" w:rsidP="002B52E3">
            <w:pPr>
              <w:rPr>
                <w:sz w:val="28"/>
                <w:szCs w:val="28"/>
              </w:rPr>
            </w:pPr>
          </w:p>
          <w:p w:rsidR="00614B37" w:rsidRDefault="00614B37" w:rsidP="002B52E3">
            <w:pPr>
              <w:rPr>
                <w:sz w:val="28"/>
                <w:szCs w:val="28"/>
              </w:rPr>
            </w:pPr>
          </w:p>
          <w:p w:rsidR="00765D8D" w:rsidRDefault="00765D8D" w:rsidP="002B52E3">
            <w:pPr>
              <w:rPr>
                <w:sz w:val="28"/>
                <w:szCs w:val="28"/>
              </w:rPr>
            </w:pPr>
            <w:r>
              <w:rPr>
                <w:sz w:val="28"/>
                <w:szCs w:val="28"/>
              </w:rPr>
              <w:t>з__________________</w:t>
            </w:r>
          </w:p>
          <w:p w:rsidR="00765D8D" w:rsidRDefault="00765D8D" w:rsidP="002B52E3">
            <w:pPr>
              <w:rPr>
                <w:sz w:val="28"/>
                <w:szCs w:val="28"/>
              </w:rPr>
            </w:pPr>
          </w:p>
          <w:p w:rsidR="00765D8D" w:rsidRDefault="00765D8D" w:rsidP="002B52E3">
            <w:pPr>
              <w:rPr>
                <w:sz w:val="28"/>
                <w:szCs w:val="28"/>
              </w:rPr>
            </w:pPr>
          </w:p>
          <w:p w:rsidR="00614B37" w:rsidRDefault="00614B37" w:rsidP="002B52E3">
            <w:pPr>
              <w:rPr>
                <w:sz w:val="28"/>
                <w:szCs w:val="28"/>
              </w:rPr>
            </w:pPr>
          </w:p>
          <w:p w:rsidR="00614B37" w:rsidRDefault="00614B37" w:rsidP="002B52E3">
            <w:pPr>
              <w:rPr>
                <w:sz w:val="28"/>
                <w:szCs w:val="28"/>
              </w:rPr>
            </w:pPr>
          </w:p>
          <w:p w:rsidR="00614B37" w:rsidRDefault="00614B37" w:rsidP="002B52E3">
            <w:pPr>
              <w:rPr>
                <w:sz w:val="28"/>
                <w:szCs w:val="28"/>
              </w:rPr>
            </w:pPr>
          </w:p>
          <w:p w:rsidR="003C0C1D" w:rsidRPr="001309AF" w:rsidRDefault="003C0C1D" w:rsidP="002B52E3">
            <w:pPr>
              <w:rPr>
                <w:sz w:val="28"/>
                <w:szCs w:val="28"/>
              </w:rPr>
            </w:pPr>
            <w:r w:rsidRPr="001309AF">
              <w:rPr>
                <w:sz w:val="28"/>
                <w:szCs w:val="28"/>
              </w:rPr>
              <w:t>___________</w:t>
            </w:r>
            <w:r w:rsidRPr="001309AF">
              <w:rPr>
                <w:sz w:val="28"/>
                <w:szCs w:val="28"/>
              </w:rPr>
              <w:br/>
              <w:t>(підпис)</w:t>
            </w:r>
          </w:p>
        </w:tc>
        <w:tc>
          <w:tcPr>
            <w:tcW w:w="1629" w:type="pct"/>
            <w:gridSpan w:val="2"/>
          </w:tcPr>
          <w:p w:rsidR="00614B37" w:rsidRDefault="00614B37" w:rsidP="002B52E3">
            <w:pPr>
              <w:rPr>
                <w:sz w:val="28"/>
                <w:szCs w:val="28"/>
              </w:rPr>
            </w:pPr>
          </w:p>
          <w:p w:rsidR="00614B37" w:rsidRDefault="00614B37" w:rsidP="002B52E3">
            <w:pPr>
              <w:rPr>
                <w:sz w:val="28"/>
                <w:szCs w:val="28"/>
              </w:rPr>
            </w:pPr>
          </w:p>
          <w:p w:rsidR="00765D8D" w:rsidRDefault="00765D8D" w:rsidP="002B52E3">
            <w:pPr>
              <w:rPr>
                <w:sz w:val="28"/>
                <w:szCs w:val="28"/>
              </w:rPr>
            </w:pPr>
            <w:r>
              <w:rPr>
                <w:sz w:val="28"/>
                <w:szCs w:val="28"/>
              </w:rPr>
              <w:t>по_______________</w:t>
            </w:r>
          </w:p>
          <w:p w:rsidR="00765D8D" w:rsidRDefault="00765D8D" w:rsidP="002B52E3">
            <w:pPr>
              <w:rPr>
                <w:sz w:val="28"/>
                <w:szCs w:val="28"/>
              </w:rPr>
            </w:pPr>
          </w:p>
          <w:p w:rsidR="00765D8D" w:rsidRDefault="00765D8D" w:rsidP="002B52E3">
            <w:pPr>
              <w:rPr>
                <w:sz w:val="28"/>
                <w:szCs w:val="28"/>
              </w:rPr>
            </w:pPr>
          </w:p>
          <w:p w:rsidR="00614B37" w:rsidRDefault="00614B37" w:rsidP="002B52E3">
            <w:pPr>
              <w:rPr>
                <w:sz w:val="28"/>
                <w:szCs w:val="28"/>
              </w:rPr>
            </w:pPr>
          </w:p>
          <w:p w:rsidR="00614B37" w:rsidRDefault="00614B37" w:rsidP="002B52E3">
            <w:pPr>
              <w:rPr>
                <w:sz w:val="28"/>
                <w:szCs w:val="28"/>
              </w:rPr>
            </w:pPr>
          </w:p>
          <w:p w:rsidR="00614B37" w:rsidRDefault="00614B37" w:rsidP="002B52E3">
            <w:pPr>
              <w:rPr>
                <w:sz w:val="28"/>
                <w:szCs w:val="28"/>
              </w:rPr>
            </w:pPr>
          </w:p>
          <w:p w:rsidR="003C0C1D" w:rsidRPr="001309AF" w:rsidRDefault="003C0C1D" w:rsidP="002B52E3">
            <w:pPr>
              <w:rPr>
                <w:sz w:val="28"/>
                <w:szCs w:val="28"/>
              </w:rPr>
            </w:pPr>
            <w:r w:rsidRPr="001309AF">
              <w:rPr>
                <w:sz w:val="28"/>
                <w:szCs w:val="28"/>
              </w:rPr>
              <w:t>____________________</w:t>
            </w:r>
            <w:r w:rsidRPr="001309AF">
              <w:rPr>
                <w:sz w:val="28"/>
                <w:szCs w:val="28"/>
              </w:rPr>
              <w:br/>
              <w:t>(ініціали та прізвище)</w:t>
            </w:r>
          </w:p>
        </w:tc>
      </w:tr>
      <w:tr w:rsidR="00422407" w:rsidRPr="001309AF" w:rsidTr="002B52E3">
        <w:trPr>
          <w:gridAfter w:val="1"/>
          <w:wAfter w:w="8" w:type="pct"/>
          <w:tblCellSpacing w:w="22" w:type="dxa"/>
        </w:trPr>
        <w:tc>
          <w:tcPr>
            <w:tcW w:w="4922" w:type="pct"/>
            <w:gridSpan w:val="3"/>
            <w:vAlign w:val="center"/>
          </w:tcPr>
          <w:p w:rsidR="002B52E3" w:rsidRDefault="002B52E3" w:rsidP="002B52E3">
            <w:pPr>
              <w:rPr>
                <w:sz w:val="28"/>
                <w:szCs w:val="28"/>
              </w:rPr>
            </w:pPr>
            <w:r>
              <w:rPr>
                <w:sz w:val="28"/>
                <w:szCs w:val="28"/>
              </w:rPr>
              <w:lastRenderedPageBreak/>
              <w:t>Строк   дії  дозволу</w:t>
            </w:r>
          </w:p>
          <w:p w:rsidR="002B52E3" w:rsidRDefault="002B52E3" w:rsidP="002B52E3">
            <w:pPr>
              <w:rPr>
                <w:sz w:val="28"/>
                <w:szCs w:val="28"/>
              </w:rPr>
            </w:pPr>
            <w:r>
              <w:rPr>
                <w:sz w:val="28"/>
                <w:szCs w:val="28"/>
              </w:rPr>
              <w:t xml:space="preserve">продовжено:                              з_________________   по________________ </w:t>
            </w:r>
          </w:p>
          <w:p w:rsidR="002B52E3" w:rsidRDefault="002B52E3" w:rsidP="002B52E3">
            <w:pPr>
              <w:rPr>
                <w:sz w:val="28"/>
                <w:szCs w:val="28"/>
              </w:rPr>
            </w:pPr>
            <w:r w:rsidRPr="001309AF">
              <w:rPr>
                <w:sz w:val="28"/>
                <w:szCs w:val="28"/>
              </w:rPr>
              <w:t xml:space="preserve">на підставі </w:t>
            </w:r>
            <w:r>
              <w:rPr>
                <w:sz w:val="28"/>
                <w:szCs w:val="28"/>
              </w:rPr>
              <w:t xml:space="preserve">наказу УМР  Бахмутської </w:t>
            </w:r>
          </w:p>
          <w:p w:rsidR="002B52E3" w:rsidRDefault="002B52E3" w:rsidP="002B52E3">
            <w:pPr>
              <w:rPr>
                <w:sz w:val="28"/>
                <w:szCs w:val="28"/>
              </w:rPr>
            </w:pPr>
            <w:r>
              <w:rPr>
                <w:sz w:val="28"/>
                <w:szCs w:val="28"/>
              </w:rPr>
              <w:t>міської ради</w:t>
            </w:r>
            <w:r w:rsidRPr="001309AF">
              <w:rPr>
                <w:sz w:val="28"/>
                <w:szCs w:val="28"/>
              </w:rPr>
              <w:t xml:space="preserve"> </w:t>
            </w:r>
            <w:r>
              <w:rPr>
                <w:sz w:val="28"/>
                <w:szCs w:val="28"/>
              </w:rPr>
              <w:t xml:space="preserve">  від «____»_____________р.  №_</w:t>
            </w:r>
            <w:r w:rsidRPr="001309AF">
              <w:rPr>
                <w:sz w:val="28"/>
                <w:szCs w:val="28"/>
              </w:rPr>
              <w:t>________</w:t>
            </w:r>
          </w:p>
          <w:p w:rsidR="002B52E3" w:rsidRDefault="002B52E3" w:rsidP="002B52E3">
            <w:pPr>
              <w:rPr>
                <w:sz w:val="28"/>
                <w:szCs w:val="28"/>
              </w:rPr>
            </w:pPr>
          </w:p>
          <w:p w:rsidR="002B52E3" w:rsidRDefault="002B52E3" w:rsidP="002B52E3">
            <w:pPr>
              <w:rPr>
                <w:sz w:val="28"/>
                <w:szCs w:val="28"/>
              </w:rPr>
            </w:pPr>
            <w:r>
              <w:rPr>
                <w:sz w:val="28"/>
                <w:szCs w:val="28"/>
              </w:rPr>
              <w:t xml:space="preserve">Начальник відділу </w:t>
            </w:r>
          </w:p>
          <w:p w:rsidR="002B52E3" w:rsidRDefault="002B52E3" w:rsidP="002B52E3">
            <w:pPr>
              <w:rPr>
                <w:sz w:val="28"/>
                <w:szCs w:val="28"/>
              </w:rPr>
            </w:pPr>
            <w:r>
              <w:rPr>
                <w:sz w:val="28"/>
                <w:szCs w:val="28"/>
              </w:rPr>
              <w:t xml:space="preserve">архітектури  і містобудування </w:t>
            </w:r>
          </w:p>
          <w:p w:rsidR="002B52E3" w:rsidRDefault="002B52E3" w:rsidP="002B52E3">
            <w:pPr>
              <w:rPr>
                <w:sz w:val="28"/>
                <w:szCs w:val="28"/>
              </w:rPr>
            </w:pPr>
            <w:r>
              <w:rPr>
                <w:sz w:val="28"/>
                <w:szCs w:val="28"/>
              </w:rPr>
              <w:t xml:space="preserve"> УМР Бахмутської  міської  ради  </w:t>
            </w:r>
            <w:r w:rsidRPr="001309AF">
              <w:rPr>
                <w:sz w:val="28"/>
                <w:szCs w:val="28"/>
              </w:rPr>
              <w:t>___________</w:t>
            </w:r>
            <w:r>
              <w:rPr>
                <w:sz w:val="28"/>
                <w:szCs w:val="28"/>
              </w:rPr>
              <w:t xml:space="preserve">   </w:t>
            </w:r>
            <w:r w:rsidRPr="001309AF">
              <w:rPr>
                <w:sz w:val="28"/>
                <w:szCs w:val="28"/>
              </w:rPr>
              <w:t>____________________</w:t>
            </w:r>
            <w:r w:rsidRPr="001309AF">
              <w:rPr>
                <w:sz w:val="28"/>
                <w:szCs w:val="28"/>
              </w:rPr>
              <w:br/>
            </w:r>
            <w:r>
              <w:rPr>
                <w:sz w:val="28"/>
                <w:szCs w:val="28"/>
              </w:rPr>
              <w:t xml:space="preserve">                                                        (  </w:t>
            </w:r>
            <w:r w:rsidRPr="001309AF">
              <w:rPr>
                <w:sz w:val="28"/>
                <w:szCs w:val="28"/>
              </w:rPr>
              <w:t>підпис)</w:t>
            </w:r>
            <w:r>
              <w:rPr>
                <w:sz w:val="28"/>
                <w:szCs w:val="28"/>
              </w:rPr>
              <w:t xml:space="preserve">           </w:t>
            </w:r>
            <w:r w:rsidRPr="001309AF">
              <w:rPr>
                <w:sz w:val="28"/>
                <w:szCs w:val="28"/>
              </w:rPr>
              <w:t>(ініціали та прізвище)</w:t>
            </w:r>
            <w:r w:rsidRPr="001309AF">
              <w:rPr>
                <w:sz w:val="28"/>
                <w:szCs w:val="28"/>
              </w:rPr>
              <w:br/>
            </w:r>
          </w:p>
          <w:p w:rsidR="002B52E3" w:rsidRDefault="002B52E3" w:rsidP="002B52E3">
            <w:pPr>
              <w:rPr>
                <w:sz w:val="28"/>
                <w:szCs w:val="28"/>
                <w:lang w:val="ru-RU"/>
              </w:rPr>
            </w:pPr>
            <w:r>
              <w:rPr>
                <w:sz w:val="28"/>
                <w:szCs w:val="28"/>
              </w:rPr>
              <w:t xml:space="preserve">                                                             </w:t>
            </w:r>
            <w:r w:rsidRPr="001309AF">
              <w:rPr>
                <w:sz w:val="28"/>
                <w:szCs w:val="28"/>
              </w:rPr>
              <w:t>М. П.</w:t>
            </w: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2B52E3" w:rsidRDefault="002B52E3" w:rsidP="002B52E3">
            <w:pPr>
              <w:jc w:val="both"/>
              <w:rPr>
                <w:b/>
                <w:i/>
                <w:sz w:val="28"/>
                <w:szCs w:val="28"/>
              </w:rPr>
            </w:pPr>
          </w:p>
          <w:p w:rsidR="00156AFB" w:rsidRPr="00053809" w:rsidRDefault="00156AFB" w:rsidP="002B52E3">
            <w:pPr>
              <w:jc w:val="both"/>
              <w:rPr>
                <w:b/>
                <w:i/>
                <w:sz w:val="28"/>
                <w:szCs w:val="28"/>
              </w:rPr>
            </w:pPr>
            <w:r>
              <w:rPr>
                <w:b/>
                <w:i/>
                <w:sz w:val="28"/>
                <w:szCs w:val="28"/>
              </w:rPr>
              <w:t>Н</w:t>
            </w:r>
            <w:r w:rsidRPr="00053809">
              <w:rPr>
                <w:b/>
                <w:i/>
                <w:sz w:val="28"/>
                <w:szCs w:val="28"/>
              </w:rPr>
              <w:t xml:space="preserve">ачальникУправління </w:t>
            </w:r>
          </w:p>
          <w:p w:rsidR="00156AFB" w:rsidRPr="00053809" w:rsidRDefault="00156AFB" w:rsidP="002B52E3">
            <w:pPr>
              <w:jc w:val="both"/>
              <w:rPr>
                <w:b/>
                <w:i/>
                <w:sz w:val="28"/>
                <w:szCs w:val="28"/>
              </w:rPr>
            </w:pPr>
            <w:r w:rsidRPr="00053809">
              <w:rPr>
                <w:b/>
                <w:i/>
                <w:sz w:val="28"/>
                <w:szCs w:val="28"/>
              </w:rPr>
              <w:t>муніципального розвитку</w:t>
            </w:r>
          </w:p>
          <w:p w:rsidR="00156AFB" w:rsidRDefault="00156AFB" w:rsidP="002B52E3">
            <w:pPr>
              <w:jc w:val="both"/>
              <w:rPr>
                <w:b/>
                <w:i/>
                <w:sz w:val="28"/>
                <w:szCs w:val="28"/>
                <w:lang w:val="ru-RU"/>
              </w:rPr>
            </w:pPr>
            <w:r>
              <w:rPr>
                <w:b/>
                <w:i/>
                <w:sz w:val="28"/>
                <w:szCs w:val="28"/>
              </w:rPr>
              <w:t>Бахмут</w:t>
            </w:r>
            <w:r w:rsidRPr="00053809">
              <w:rPr>
                <w:b/>
                <w:i/>
                <w:sz w:val="28"/>
                <w:szCs w:val="28"/>
              </w:rPr>
              <w:t>ської міської ради                                                Н.</w:t>
            </w:r>
            <w:r>
              <w:rPr>
                <w:b/>
                <w:i/>
                <w:sz w:val="28"/>
                <w:szCs w:val="28"/>
              </w:rPr>
              <w:t>С</w:t>
            </w:r>
            <w:r w:rsidRPr="00053809">
              <w:rPr>
                <w:b/>
                <w:i/>
                <w:sz w:val="28"/>
                <w:szCs w:val="28"/>
              </w:rPr>
              <w:t xml:space="preserve">. </w:t>
            </w:r>
            <w:r>
              <w:rPr>
                <w:b/>
                <w:i/>
                <w:sz w:val="28"/>
                <w:szCs w:val="28"/>
              </w:rPr>
              <w:t>Отюніна</w:t>
            </w:r>
          </w:p>
          <w:p w:rsidR="00156AFB" w:rsidRPr="00053809" w:rsidRDefault="00156AFB" w:rsidP="002B52E3">
            <w:pPr>
              <w:jc w:val="both"/>
              <w:rPr>
                <w:b/>
                <w:i/>
                <w:sz w:val="28"/>
                <w:szCs w:val="28"/>
              </w:rPr>
            </w:pPr>
            <w:r w:rsidRPr="00053809">
              <w:rPr>
                <w:b/>
                <w:i/>
                <w:sz w:val="28"/>
                <w:szCs w:val="28"/>
              </w:rPr>
              <w:t xml:space="preserve"> </w:t>
            </w:r>
          </w:p>
          <w:p w:rsidR="00422407" w:rsidRPr="00156AFB" w:rsidRDefault="00422407" w:rsidP="002B52E3">
            <w:pPr>
              <w:tabs>
                <w:tab w:val="left" w:pos="6765"/>
              </w:tabs>
              <w:spacing w:line="300" w:lineRule="auto"/>
              <w:rPr>
                <w:sz w:val="28"/>
                <w:szCs w:val="28"/>
              </w:rPr>
            </w:pPr>
          </w:p>
        </w:tc>
      </w:tr>
    </w:tbl>
    <w:p w:rsidR="00B94490" w:rsidRPr="00310CD7" w:rsidRDefault="00B94490" w:rsidP="002B52E3">
      <w:pPr>
        <w:pStyle w:val="ac"/>
        <w:rPr>
          <w:sz w:val="28"/>
          <w:szCs w:val="28"/>
          <w:lang w:val="uk-UA"/>
        </w:rPr>
        <w:sectPr w:rsidR="00B94490" w:rsidRPr="00310CD7" w:rsidSect="0019449E">
          <w:headerReference w:type="default" r:id="rId11"/>
          <w:pgSz w:w="11906" w:h="16838"/>
          <w:pgMar w:top="851" w:right="851" w:bottom="851" w:left="1701" w:header="720" w:footer="720" w:gutter="0"/>
          <w:cols w:space="720"/>
          <w:titlePg/>
        </w:sectPr>
      </w:pPr>
    </w:p>
    <w:p w:rsidR="00B94490" w:rsidRPr="00686E3E" w:rsidRDefault="00B94490" w:rsidP="00885E81">
      <w:pPr>
        <w:pStyle w:val="ac"/>
        <w:ind w:left="4536"/>
        <w:rPr>
          <w:sz w:val="28"/>
          <w:szCs w:val="28"/>
          <w:lang w:val="uk-UA"/>
        </w:rPr>
      </w:pPr>
      <w:r w:rsidRPr="00686E3E">
        <w:rPr>
          <w:sz w:val="28"/>
          <w:szCs w:val="28"/>
          <w:lang w:val="uk-UA"/>
        </w:rPr>
        <w:lastRenderedPageBreak/>
        <w:t>Додато</w:t>
      </w:r>
      <w:r>
        <w:rPr>
          <w:sz w:val="28"/>
          <w:szCs w:val="28"/>
          <w:lang w:val="uk-UA"/>
        </w:rPr>
        <w:t>к 3</w:t>
      </w:r>
      <w:r w:rsidRPr="00686E3E">
        <w:rPr>
          <w:sz w:val="28"/>
          <w:szCs w:val="28"/>
          <w:lang w:val="uk-UA"/>
        </w:rPr>
        <w:tab/>
      </w:r>
      <w:r w:rsidRPr="00686E3E">
        <w:rPr>
          <w:sz w:val="28"/>
          <w:szCs w:val="28"/>
          <w:lang w:val="uk-UA"/>
        </w:rPr>
        <w:tab/>
      </w:r>
      <w:r w:rsidRPr="00686E3E">
        <w:rPr>
          <w:sz w:val="28"/>
          <w:szCs w:val="28"/>
          <w:lang w:val="uk-UA"/>
        </w:rPr>
        <w:tab/>
      </w:r>
      <w:r w:rsidRPr="00686E3E">
        <w:rPr>
          <w:sz w:val="28"/>
          <w:szCs w:val="28"/>
          <w:lang w:val="uk-UA"/>
        </w:rPr>
        <w:tab/>
      </w:r>
      <w:r w:rsidRPr="00686E3E">
        <w:rPr>
          <w:sz w:val="28"/>
          <w:szCs w:val="28"/>
          <w:lang w:val="uk-UA"/>
        </w:rPr>
        <w:tab/>
      </w:r>
    </w:p>
    <w:p w:rsidR="00B94490" w:rsidRPr="00686E3E" w:rsidRDefault="00B94490" w:rsidP="00885E81">
      <w:pPr>
        <w:pStyle w:val="ac"/>
        <w:ind w:left="4536"/>
        <w:rPr>
          <w:sz w:val="28"/>
          <w:szCs w:val="28"/>
          <w:lang w:val="uk-UA"/>
        </w:rPr>
      </w:pPr>
      <w:r w:rsidRPr="00686E3E">
        <w:rPr>
          <w:sz w:val="28"/>
          <w:szCs w:val="28"/>
          <w:lang w:val="uk-UA"/>
        </w:rPr>
        <w:t>до Правил розміщення зовнішньої</w:t>
      </w:r>
      <w:r w:rsidRPr="00686E3E">
        <w:rPr>
          <w:sz w:val="28"/>
          <w:szCs w:val="28"/>
          <w:lang w:val="uk-UA"/>
        </w:rPr>
        <w:tab/>
      </w:r>
    </w:p>
    <w:p w:rsidR="00B94490" w:rsidRPr="00686E3E" w:rsidRDefault="00B94490" w:rsidP="00885E81">
      <w:pPr>
        <w:pStyle w:val="ac"/>
        <w:spacing w:after="0"/>
        <w:ind w:left="4536" w:right="-366"/>
        <w:rPr>
          <w:sz w:val="28"/>
          <w:szCs w:val="28"/>
          <w:lang w:val="uk-UA"/>
        </w:rPr>
      </w:pPr>
      <w:r w:rsidRPr="00686E3E">
        <w:rPr>
          <w:sz w:val="28"/>
          <w:szCs w:val="28"/>
          <w:lang w:val="uk-UA"/>
        </w:rPr>
        <w:t xml:space="preserve">реклами на території </w:t>
      </w:r>
      <w:r>
        <w:rPr>
          <w:sz w:val="28"/>
          <w:szCs w:val="28"/>
          <w:lang w:val="uk-UA"/>
        </w:rPr>
        <w:t xml:space="preserve">м. </w:t>
      </w:r>
      <w:r w:rsidRPr="00686E3E">
        <w:rPr>
          <w:sz w:val="28"/>
          <w:szCs w:val="28"/>
          <w:lang w:val="uk-UA"/>
        </w:rPr>
        <w:t xml:space="preserve"> </w:t>
      </w:r>
      <w:r>
        <w:rPr>
          <w:sz w:val="28"/>
          <w:szCs w:val="28"/>
          <w:lang w:val="uk-UA"/>
        </w:rPr>
        <w:t>Бахмута</w:t>
      </w:r>
      <w:r w:rsidR="002753E0">
        <w:rPr>
          <w:sz w:val="28"/>
          <w:szCs w:val="28"/>
          <w:lang w:val="uk-UA"/>
        </w:rPr>
        <w:t>,</w:t>
      </w:r>
      <w:r>
        <w:rPr>
          <w:sz w:val="28"/>
          <w:szCs w:val="28"/>
          <w:lang w:val="uk-UA"/>
        </w:rPr>
        <w:t xml:space="preserve"> </w:t>
      </w:r>
      <w:r w:rsidRPr="00686E3E">
        <w:rPr>
          <w:sz w:val="28"/>
          <w:szCs w:val="28"/>
          <w:lang w:val="uk-UA"/>
        </w:rPr>
        <w:tab/>
      </w:r>
    </w:p>
    <w:p w:rsidR="00614B37" w:rsidRDefault="00614B37" w:rsidP="00885E81">
      <w:pPr>
        <w:pStyle w:val="ac"/>
        <w:spacing w:after="0"/>
        <w:ind w:left="4536"/>
        <w:rPr>
          <w:sz w:val="28"/>
          <w:szCs w:val="28"/>
          <w:lang w:val="uk-UA"/>
        </w:rPr>
      </w:pPr>
      <w:r>
        <w:rPr>
          <w:sz w:val="28"/>
          <w:szCs w:val="28"/>
          <w:lang w:val="uk-UA"/>
        </w:rPr>
        <w:t xml:space="preserve">затверджених рішенням Бахмутської міської ради                                                                 </w:t>
      </w:r>
      <w:r w:rsidR="00530823">
        <w:rPr>
          <w:sz w:val="28"/>
          <w:szCs w:val="28"/>
          <w:lang w:val="uk-UA"/>
        </w:rPr>
        <w:t xml:space="preserve">26.04.2017 </w:t>
      </w:r>
      <w:r w:rsidR="00530823" w:rsidRPr="00F61848">
        <w:rPr>
          <w:sz w:val="28"/>
          <w:szCs w:val="28"/>
          <w:lang w:val="uk-UA"/>
        </w:rPr>
        <w:t xml:space="preserve"> №</w:t>
      </w:r>
      <w:r w:rsidR="00530823">
        <w:rPr>
          <w:sz w:val="28"/>
          <w:szCs w:val="28"/>
          <w:lang w:val="uk-UA"/>
        </w:rPr>
        <w:t xml:space="preserve"> 6/100-1860</w:t>
      </w:r>
      <w:r w:rsidR="00530823" w:rsidRPr="00F61848">
        <w:rPr>
          <w:sz w:val="28"/>
          <w:szCs w:val="28"/>
          <w:lang w:val="uk-UA"/>
        </w:rPr>
        <w:t xml:space="preserve">  </w:t>
      </w:r>
    </w:p>
    <w:p w:rsidR="00B94490" w:rsidRDefault="00B94490" w:rsidP="00B94490">
      <w:pPr>
        <w:jc w:val="center"/>
        <w:rPr>
          <w:b/>
          <w:bCs/>
        </w:rPr>
      </w:pPr>
    </w:p>
    <w:p w:rsidR="00CA7907" w:rsidRDefault="00CA7907" w:rsidP="00245893">
      <w:pPr>
        <w:contextualSpacing/>
        <w:jc w:val="center"/>
        <w:rPr>
          <w:b/>
          <w:bCs/>
          <w:sz w:val="28"/>
          <w:szCs w:val="28"/>
        </w:rPr>
      </w:pPr>
    </w:p>
    <w:p w:rsidR="00245893" w:rsidRPr="00101BFF" w:rsidRDefault="007D1264" w:rsidP="00245893">
      <w:pPr>
        <w:contextualSpacing/>
        <w:jc w:val="center"/>
        <w:rPr>
          <w:b/>
          <w:bCs/>
          <w:sz w:val="28"/>
          <w:szCs w:val="28"/>
        </w:rPr>
      </w:pPr>
      <w:r>
        <w:rPr>
          <w:b/>
          <w:bCs/>
          <w:sz w:val="28"/>
          <w:szCs w:val="28"/>
        </w:rPr>
        <w:t xml:space="preserve">ПРИМІРНИЙ </w:t>
      </w:r>
      <w:r w:rsidR="00245893" w:rsidRPr="00101BFF">
        <w:rPr>
          <w:b/>
          <w:bCs/>
          <w:sz w:val="28"/>
          <w:szCs w:val="28"/>
        </w:rPr>
        <w:t xml:space="preserve">ДОГОВІР   </w:t>
      </w:r>
    </w:p>
    <w:p w:rsidR="00245893" w:rsidRDefault="00D561F6" w:rsidP="00245893">
      <w:pPr>
        <w:contextualSpacing/>
        <w:jc w:val="center"/>
        <w:rPr>
          <w:b/>
          <w:bCs/>
          <w:sz w:val="28"/>
          <w:szCs w:val="28"/>
        </w:rPr>
      </w:pPr>
      <w:r>
        <w:rPr>
          <w:b/>
          <w:bCs/>
          <w:sz w:val="28"/>
          <w:szCs w:val="28"/>
        </w:rPr>
        <w:t xml:space="preserve">на </w:t>
      </w:r>
      <w:r w:rsidR="00245893">
        <w:rPr>
          <w:b/>
          <w:bCs/>
          <w:sz w:val="28"/>
          <w:szCs w:val="28"/>
        </w:rPr>
        <w:t>т</w:t>
      </w:r>
      <w:r w:rsidR="00245893" w:rsidRPr="00101BFF">
        <w:rPr>
          <w:b/>
          <w:bCs/>
          <w:sz w:val="28"/>
          <w:szCs w:val="28"/>
        </w:rPr>
        <w:t>имчасов</w:t>
      </w:r>
      <w:r>
        <w:rPr>
          <w:b/>
          <w:bCs/>
          <w:sz w:val="28"/>
          <w:szCs w:val="28"/>
        </w:rPr>
        <w:t xml:space="preserve">е </w:t>
      </w:r>
      <w:r w:rsidR="00245893" w:rsidRPr="00101BFF">
        <w:rPr>
          <w:b/>
          <w:bCs/>
          <w:sz w:val="28"/>
          <w:szCs w:val="28"/>
        </w:rPr>
        <w:t xml:space="preserve"> користування </w:t>
      </w:r>
      <w:r w:rsidR="00245893">
        <w:rPr>
          <w:b/>
          <w:bCs/>
          <w:sz w:val="28"/>
          <w:szCs w:val="28"/>
        </w:rPr>
        <w:t>місц</w:t>
      </w:r>
      <w:r>
        <w:rPr>
          <w:b/>
          <w:bCs/>
          <w:sz w:val="28"/>
          <w:szCs w:val="28"/>
        </w:rPr>
        <w:t>ем</w:t>
      </w:r>
      <w:r w:rsidR="00F64A57">
        <w:rPr>
          <w:b/>
          <w:bCs/>
          <w:sz w:val="28"/>
          <w:szCs w:val="28"/>
        </w:rPr>
        <w:t xml:space="preserve"> </w:t>
      </w:r>
      <w:r w:rsidR="00245893" w:rsidRPr="00101BFF">
        <w:rPr>
          <w:b/>
          <w:bCs/>
          <w:sz w:val="28"/>
          <w:szCs w:val="28"/>
        </w:rPr>
        <w:t>розташування рекламного засобу</w:t>
      </w:r>
      <w:r w:rsidR="00245893">
        <w:rPr>
          <w:b/>
          <w:bCs/>
          <w:sz w:val="28"/>
          <w:szCs w:val="28"/>
        </w:rPr>
        <w:t xml:space="preserve"> </w:t>
      </w:r>
    </w:p>
    <w:p w:rsidR="00245893" w:rsidRPr="00101BFF" w:rsidRDefault="00245893" w:rsidP="00245893">
      <w:pPr>
        <w:contextualSpacing/>
        <w:jc w:val="center"/>
        <w:rPr>
          <w:b/>
          <w:bCs/>
          <w:sz w:val="28"/>
          <w:szCs w:val="28"/>
        </w:rPr>
      </w:pPr>
    </w:p>
    <w:p w:rsidR="00245893" w:rsidRPr="00101BFF" w:rsidRDefault="00245893" w:rsidP="00245893">
      <w:pPr>
        <w:contextualSpacing/>
        <w:jc w:val="both"/>
        <w:rPr>
          <w:b/>
          <w:bCs/>
          <w:sz w:val="28"/>
          <w:szCs w:val="28"/>
        </w:rPr>
      </w:pPr>
      <w:r w:rsidRPr="00101BFF">
        <w:rPr>
          <w:b/>
          <w:bCs/>
          <w:sz w:val="28"/>
          <w:szCs w:val="28"/>
        </w:rPr>
        <w:t>м. Бахмут                                                               “_____”__________20__р.</w:t>
      </w:r>
    </w:p>
    <w:p w:rsidR="00245893" w:rsidRPr="00101BFF" w:rsidRDefault="00245893" w:rsidP="00245893">
      <w:pPr>
        <w:contextualSpacing/>
        <w:jc w:val="both"/>
        <w:rPr>
          <w:b/>
          <w:bCs/>
          <w:sz w:val="28"/>
          <w:szCs w:val="28"/>
        </w:rPr>
      </w:pPr>
    </w:p>
    <w:p w:rsidR="00245893" w:rsidRPr="00D561F6" w:rsidRDefault="004340C9" w:rsidP="004340C9">
      <w:pPr>
        <w:pStyle w:val="ac"/>
        <w:spacing w:after="0"/>
        <w:ind w:left="0"/>
        <w:contextualSpacing/>
        <w:jc w:val="both"/>
        <w:rPr>
          <w:sz w:val="28"/>
          <w:szCs w:val="28"/>
          <w:lang w:val="uk-UA"/>
        </w:rPr>
      </w:pPr>
      <w:r>
        <w:rPr>
          <w:b/>
          <w:i/>
          <w:sz w:val="28"/>
          <w:szCs w:val="28"/>
          <w:lang w:val="uk-UA"/>
        </w:rPr>
        <w:t xml:space="preserve">       </w:t>
      </w:r>
      <w:r w:rsidR="00245893" w:rsidRPr="00D561F6">
        <w:rPr>
          <w:b/>
          <w:i/>
          <w:sz w:val="28"/>
          <w:szCs w:val="28"/>
          <w:lang w:val="uk-UA"/>
        </w:rPr>
        <w:t>Управління муніципального розвитку Бахмутської міської ради</w:t>
      </w:r>
      <w:r w:rsidR="00245893">
        <w:rPr>
          <w:sz w:val="28"/>
          <w:szCs w:val="28"/>
          <w:lang w:val="uk-UA"/>
        </w:rPr>
        <w:t xml:space="preserve"> (далі</w:t>
      </w:r>
      <w:r>
        <w:rPr>
          <w:sz w:val="28"/>
          <w:szCs w:val="28"/>
          <w:lang w:val="uk-UA"/>
        </w:rPr>
        <w:t>-</w:t>
      </w:r>
      <w:r w:rsidR="00245893">
        <w:rPr>
          <w:sz w:val="28"/>
          <w:szCs w:val="28"/>
          <w:lang w:val="uk-UA"/>
        </w:rPr>
        <w:t xml:space="preserve"> </w:t>
      </w:r>
      <w:r w:rsidR="00245893" w:rsidRPr="00101BFF">
        <w:rPr>
          <w:sz w:val="28"/>
          <w:szCs w:val="28"/>
          <w:lang w:val="uk-UA"/>
        </w:rPr>
        <w:t xml:space="preserve"> </w:t>
      </w:r>
      <w:r w:rsidR="00245893" w:rsidRPr="00101BFF">
        <w:rPr>
          <w:b/>
          <w:i/>
          <w:sz w:val="28"/>
          <w:szCs w:val="28"/>
          <w:lang w:val="uk-UA"/>
        </w:rPr>
        <w:t>Управління</w:t>
      </w:r>
      <w:r w:rsidR="00245893">
        <w:rPr>
          <w:b/>
          <w:i/>
          <w:sz w:val="28"/>
          <w:szCs w:val="28"/>
          <w:lang w:val="uk-UA"/>
        </w:rPr>
        <w:t>)</w:t>
      </w:r>
      <w:r w:rsidR="00245893" w:rsidRPr="00101BFF">
        <w:rPr>
          <w:b/>
          <w:i/>
          <w:sz w:val="28"/>
          <w:szCs w:val="28"/>
          <w:lang w:val="uk-UA"/>
        </w:rPr>
        <w:t xml:space="preserve">, </w:t>
      </w:r>
      <w:r w:rsidR="00D561F6">
        <w:rPr>
          <w:b/>
          <w:i/>
          <w:sz w:val="28"/>
          <w:szCs w:val="28"/>
          <w:lang w:val="uk-UA"/>
        </w:rPr>
        <w:t xml:space="preserve">   </w:t>
      </w:r>
      <w:r w:rsidR="00245893" w:rsidRPr="00101BFF">
        <w:rPr>
          <w:sz w:val="28"/>
          <w:szCs w:val="28"/>
          <w:lang w:val="uk-UA"/>
        </w:rPr>
        <w:t xml:space="preserve">в особі </w:t>
      </w:r>
      <w:r w:rsidR="00D561F6">
        <w:rPr>
          <w:sz w:val="28"/>
          <w:szCs w:val="28"/>
          <w:lang w:val="uk-UA"/>
        </w:rPr>
        <w:t xml:space="preserve">  </w:t>
      </w:r>
      <w:r w:rsidR="00245893" w:rsidRPr="00101BFF">
        <w:rPr>
          <w:sz w:val="28"/>
          <w:szCs w:val="28"/>
          <w:lang w:val="uk-UA"/>
        </w:rPr>
        <w:t>начальника</w:t>
      </w:r>
      <w:r w:rsidR="00D561F6">
        <w:rPr>
          <w:sz w:val="28"/>
          <w:szCs w:val="28"/>
          <w:lang w:val="uk-UA"/>
        </w:rPr>
        <w:t xml:space="preserve">  </w:t>
      </w:r>
      <w:r w:rsidR="00245893" w:rsidRPr="00101BFF">
        <w:rPr>
          <w:sz w:val="28"/>
          <w:szCs w:val="28"/>
          <w:lang w:val="uk-UA"/>
        </w:rPr>
        <w:t xml:space="preserve"> Управління муніципального розвитку Бахмутської міської ради </w:t>
      </w:r>
      <w:r w:rsidR="00D561F6">
        <w:rPr>
          <w:sz w:val="28"/>
          <w:szCs w:val="28"/>
          <w:lang w:val="uk-UA"/>
        </w:rPr>
        <w:t xml:space="preserve"> ___________________________________________  ________</w:t>
      </w:r>
      <w:r w:rsidR="00245893">
        <w:rPr>
          <w:sz w:val="28"/>
          <w:szCs w:val="28"/>
          <w:lang w:val="uk-UA"/>
        </w:rPr>
        <w:t>______________________________________________</w:t>
      </w:r>
      <w:r w:rsidR="00245893" w:rsidRPr="00D561F6">
        <w:rPr>
          <w:sz w:val="28"/>
          <w:szCs w:val="28"/>
          <w:lang w:val="uk-UA"/>
        </w:rPr>
        <w:t>______________________________________________________,</w:t>
      </w:r>
      <w:r w:rsidR="00D561F6">
        <w:rPr>
          <w:sz w:val="28"/>
          <w:szCs w:val="28"/>
          <w:lang w:val="uk-UA"/>
        </w:rPr>
        <w:t xml:space="preserve"> </w:t>
      </w:r>
      <w:r w:rsidR="00245893" w:rsidRPr="00D561F6">
        <w:rPr>
          <w:sz w:val="28"/>
          <w:szCs w:val="28"/>
          <w:lang w:val="uk-UA"/>
        </w:rPr>
        <w:t xml:space="preserve">який </w:t>
      </w:r>
      <w:r w:rsidR="00D561F6">
        <w:rPr>
          <w:sz w:val="28"/>
          <w:szCs w:val="28"/>
          <w:lang w:val="uk-UA"/>
        </w:rPr>
        <w:t xml:space="preserve">  </w:t>
      </w:r>
      <w:r w:rsidR="00245893" w:rsidRPr="00D561F6">
        <w:rPr>
          <w:sz w:val="28"/>
          <w:szCs w:val="28"/>
          <w:lang w:val="uk-UA"/>
        </w:rPr>
        <w:t xml:space="preserve">діє </w:t>
      </w:r>
      <w:r w:rsidR="00D561F6">
        <w:rPr>
          <w:sz w:val="28"/>
          <w:szCs w:val="28"/>
          <w:lang w:val="uk-UA"/>
        </w:rPr>
        <w:t xml:space="preserve">  </w:t>
      </w:r>
      <w:r w:rsidR="00245893" w:rsidRPr="00D561F6">
        <w:rPr>
          <w:sz w:val="28"/>
          <w:szCs w:val="28"/>
          <w:lang w:val="uk-UA"/>
        </w:rPr>
        <w:t xml:space="preserve">на </w:t>
      </w:r>
      <w:r w:rsidR="00D561F6">
        <w:rPr>
          <w:sz w:val="28"/>
          <w:szCs w:val="28"/>
          <w:lang w:val="uk-UA"/>
        </w:rPr>
        <w:t xml:space="preserve">    </w:t>
      </w:r>
      <w:r w:rsidR="00245893" w:rsidRPr="00D561F6">
        <w:rPr>
          <w:sz w:val="28"/>
          <w:szCs w:val="28"/>
          <w:lang w:val="uk-UA"/>
        </w:rPr>
        <w:t xml:space="preserve">підставі Положення про Управління муніципального розвитку, з однієї сторони </w:t>
      </w:r>
      <w:r>
        <w:rPr>
          <w:sz w:val="28"/>
          <w:szCs w:val="28"/>
          <w:lang w:val="uk-UA"/>
        </w:rPr>
        <w:t>та ___________</w:t>
      </w:r>
      <w:r w:rsidR="00245893" w:rsidRPr="00D561F6">
        <w:rPr>
          <w:sz w:val="28"/>
          <w:szCs w:val="28"/>
          <w:lang w:val="uk-UA"/>
        </w:rPr>
        <w:t>________________________</w:t>
      </w:r>
      <w:r w:rsidR="0042019B" w:rsidRPr="00D561F6">
        <w:rPr>
          <w:sz w:val="28"/>
          <w:szCs w:val="28"/>
          <w:lang w:val="uk-UA"/>
        </w:rPr>
        <w:t>_____________________________</w:t>
      </w:r>
      <w:r w:rsidR="00245893" w:rsidRPr="00D561F6">
        <w:rPr>
          <w:sz w:val="28"/>
          <w:szCs w:val="28"/>
          <w:lang w:val="uk-UA"/>
        </w:rPr>
        <w:t>__  __________________________________________________________________,в особі ____________________________________________________, що діє на підставі _____________________________________________</w:t>
      </w:r>
      <w:r>
        <w:rPr>
          <w:sz w:val="28"/>
          <w:szCs w:val="28"/>
          <w:lang w:val="uk-UA"/>
        </w:rPr>
        <w:t xml:space="preserve">____  </w:t>
      </w:r>
      <w:r w:rsidR="00245893" w:rsidRPr="00D561F6">
        <w:rPr>
          <w:sz w:val="28"/>
          <w:szCs w:val="28"/>
          <w:lang w:val="uk-UA"/>
        </w:rPr>
        <w:t xml:space="preserve">(далі– </w:t>
      </w:r>
      <w:r w:rsidR="00245893" w:rsidRPr="00D561F6">
        <w:rPr>
          <w:b/>
          <w:i/>
          <w:sz w:val="28"/>
          <w:szCs w:val="28"/>
          <w:lang w:val="uk-UA"/>
        </w:rPr>
        <w:t>Користувач</w:t>
      </w:r>
      <w:r w:rsidR="00245893" w:rsidRPr="00D561F6">
        <w:rPr>
          <w:sz w:val="28"/>
          <w:szCs w:val="28"/>
          <w:lang w:val="uk-UA"/>
        </w:rPr>
        <w:t>), с другої сторони, далі іменовані</w:t>
      </w:r>
      <w:r>
        <w:rPr>
          <w:sz w:val="28"/>
          <w:szCs w:val="28"/>
          <w:lang w:val="uk-UA"/>
        </w:rPr>
        <w:t xml:space="preserve"> - </w:t>
      </w:r>
      <w:r w:rsidR="00245893" w:rsidRPr="00D561F6">
        <w:rPr>
          <w:sz w:val="28"/>
          <w:szCs w:val="28"/>
          <w:lang w:val="uk-UA"/>
        </w:rPr>
        <w:t xml:space="preserve"> Сторони, керуючись </w:t>
      </w:r>
      <w:r w:rsidR="003C0C1D" w:rsidRPr="00D561F6">
        <w:rPr>
          <w:spacing w:val="-8"/>
          <w:sz w:val="28"/>
          <w:szCs w:val="28"/>
          <w:lang w:val="uk-UA"/>
        </w:rPr>
        <w:t>Законом України</w:t>
      </w:r>
      <w:r w:rsidR="003C0C1D" w:rsidRPr="00D561F6">
        <w:rPr>
          <w:sz w:val="28"/>
          <w:szCs w:val="28"/>
          <w:lang w:val="uk-UA"/>
        </w:rPr>
        <w:t xml:space="preserve"> «Про рекламу», Законом України  «Про дозвільну систему у сфері господарської діяльності»</w:t>
      </w:r>
      <w:r>
        <w:rPr>
          <w:sz w:val="28"/>
          <w:szCs w:val="28"/>
          <w:lang w:val="uk-UA"/>
        </w:rPr>
        <w:t xml:space="preserve">, </w:t>
      </w:r>
      <w:r w:rsidR="003C0C1D" w:rsidRPr="00D561F6">
        <w:rPr>
          <w:sz w:val="28"/>
          <w:szCs w:val="28"/>
          <w:lang w:val="uk-UA"/>
        </w:rPr>
        <w:t xml:space="preserve">Типовими правилами розміщення зовнішньої реклами, </w:t>
      </w:r>
      <w:r w:rsidR="00245893" w:rsidRPr="00D561F6">
        <w:rPr>
          <w:sz w:val="28"/>
          <w:szCs w:val="28"/>
          <w:lang w:val="uk-UA"/>
        </w:rPr>
        <w:t>Правилами розміщення зовнішньої реклами на території</w:t>
      </w:r>
      <w:r w:rsidR="003C0C1D" w:rsidRPr="00D561F6">
        <w:rPr>
          <w:sz w:val="28"/>
          <w:szCs w:val="28"/>
          <w:lang w:val="uk-UA"/>
        </w:rPr>
        <w:t xml:space="preserve">                           </w:t>
      </w:r>
      <w:r w:rsidR="00245893" w:rsidRPr="00D561F6">
        <w:rPr>
          <w:sz w:val="28"/>
          <w:szCs w:val="28"/>
          <w:lang w:val="uk-UA"/>
        </w:rPr>
        <w:t xml:space="preserve"> м. Бахмута, затвердженими рішенням Бахмутської міської ради від_______________№_____( далі - Правила), уклали Договір </w:t>
      </w:r>
      <w:r>
        <w:rPr>
          <w:sz w:val="28"/>
          <w:szCs w:val="28"/>
          <w:lang w:val="uk-UA"/>
        </w:rPr>
        <w:t xml:space="preserve">на </w:t>
      </w:r>
      <w:r w:rsidR="00245893" w:rsidRPr="00D561F6">
        <w:rPr>
          <w:sz w:val="28"/>
          <w:szCs w:val="28"/>
          <w:lang w:val="uk-UA"/>
        </w:rPr>
        <w:t>тимчасов</w:t>
      </w:r>
      <w:r>
        <w:rPr>
          <w:sz w:val="28"/>
          <w:szCs w:val="28"/>
          <w:lang w:val="uk-UA"/>
        </w:rPr>
        <w:t xml:space="preserve">е </w:t>
      </w:r>
      <w:r w:rsidR="00245893" w:rsidRPr="00D561F6">
        <w:rPr>
          <w:sz w:val="28"/>
          <w:szCs w:val="28"/>
          <w:lang w:val="uk-UA"/>
        </w:rPr>
        <w:t xml:space="preserve"> користування місцем  розташування рекламного засобу (далі - Договір) </w:t>
      </w:r>
      <w:r>
        <w:rPr>
          <w:sz w:val="28"/>
          <w:szCs w:val="28"/>
          <w:lang w:val="uk-UA"/>
        </w:rPr>
        <w:t xml:space="preserve"> </w:t>
      </w:r>
      <w:r w:rsidR="00245893" w:rsidRPr="00D561F6">
        <w:rPr>
          <w:sz w:val="28"/>
          <w:szCs w:val="28"/>
          <w:lang w:val="uk-UA"/>
        </w:rPr>
        <w:t xml:space="preserve"> про нижченаведене: </w:t>
      </w:r>
    </w:p>
    <w:p w:rsidR="00245893" w:rsidRPr="00101BFF" w:rsidRDefault="00245893" w:rsidP="00245893">
      <w:pPr>
        <w:ind w:firstLine="709"/>
        <w:contextualSpacing/>
        <w:jc w:val="center"/>
        <w:rPr>
          <w:b/>
          <w:bCs/>
          <w:sz w:val="28"/>
          <w:szCs w:val="28"/>
        </w:rPr>
      </w:pPr>
      <w:r w:rsidRPr="00101BFF">
        <w:rPr>
          <w:b/>
          <w:bCs/>
          <w:sz w:val="28"/>
          <w:szCs w:val="28"/>
        </w:rPr>
        <w:t>1.Предмет  договору</w:t>
      </w:r>
    </w:p>
    <w:p w:rsidR="00245893" w:rsidRPr="00101BFF" w:rsidRDefault="00245893" w:rsidP="00245893">
      <w:pPr>
        <w:ind w:firstLine="709"/>
        <w:contextualSpacing/>
        <w:jc w:val="both"/>
        <w:rPr>
          <w:sz w:val="28"/>
          <w:szCs w:val="28"/>
        </w:rPr>
      </w:pPr>
    </w:p>
    <w:p w:rsidR="00242018" w:rsidRDefault="0001721D" w:rsidP="00242018">
      <w:pPr>
        <w:ind w:firstLine="709"/>
        <w:rPr>
          <w:sz w:val="28"/>
          <w:szCs w:val="28"/>
          <w:lang w:val="ru-RU"/>
        </w:rPr>
      </w:pPr>
      <w:r>
        <w:rPr>
          <w:sz w:val="28"/>
          <w:szCs w:val="28"/>
        </w:rPr>
        <w:t xml:space="preserve">1.1. </w:t>
      </w:r>
      <w:r w:rsidR="00625E1E">
        <w:rPr>
          <w:sz w:val="28"/>
          <w:szCs w:val="28"/>
        </w:rPr>
        <w:t xml:space="preserve">За цим Договором </w:t>
      </w:r>
      <w:r w:rsidR="00245893" w:rsidRPr="00101BFF">
        <w:rPr>
          <w:sz w:val="28"/>
          <w:szCs w:val="28"/>
        </w:rPr>
        <w:t xml:space="preserve">Управління </w:t>
      </w:r>
      <w:r w:rsidR="00625E1E">
        <w:rPr>
          <w:sz w:val="28"/>
          <w:szCs w:val="28"/>
        </w:rPr>
        <w:t xml:space="preserve">надає, а Користувач приймає </w:t>
      </w:r>
      <w:r w:rsidR="00625E1E" w:rsidRPr="006625CC">
        <w:rPr>
          <w:sz w:val="28"/>
          <w:szCs w:val="28"/>
        </w:rPr>
        <w:t xml:space="preserve">в </w:t>
      </w:r>
      <w:r w:rsidR="00625E1E">
        <w:rPr>
          <w:sz w:val="28"/>
          <w:szCs w:val="28"/>
        </w:rPr>
        <w:t xml:space="preserve"> строкове </w:t>
      </w:r>
      <w:r w:rsidR="00625E1E" w:rsidRPr="006625CC">
        <w:rPr>
          <w:sz w:val="28"/>
          <w:szCs w:val="28"/>
        </w:rPr>
        <w:t>платне користування місц</w:t>
      </w:r>
      <w:r w:rsidR="00EE3BB2">
        <w:rPr>
          <w:sz w:val="28"/>
          <w:szCs w:val="28"/>
        </w:rPr>
        <w:t xml:space="preserve">е </w:t>
      </w:r>
      <w:r w:rsidR="00625E1E">
        <w:rPr>
          <w:sz w:val="28"/>
          <w:szCs w:val="28"/>
        </w:rPr>
        <w:t xml:space="preserve">розташування рекламного засобу </w:t>
      </w:r>
      <w:r w:rsidR="00625E1E" w:rsidRPr="006625CC">
        <w:rPr>
          <w:sz w:val="28"/>
          <w:szCs w:val="28"/>
        </w:rPr>
        <w:t>(</w:t>
      </w:r>
      <w:r w:rsidR="00625E1E">
        <w:rPr>
          <w:sz w:val="28"/>
          <w:szCs w:val="28"/>
        </w:rPr>
        <w:t>на</w:t>
      </w:r>
      <w:r w:rsidR="00625E1E" w:rsidRPr="006625CC">
        <w:rPr>
          <w:sz w:val="28"/>
          <w:szCs w:val="28"/>
        </w:rPr>
        <w:t xml:space="preserve">далі - </w:t>
      </w:r>
      <w:r w:rsidR="00EE3BB2">
        <w:rPr>
          <w:sz w:val="28"/>
          <w:szCs w:val="28"/>
        </w:rPr>
        <w:t>М</w:t>
      </w:r>
      <w:r w:rsidR="00625E1E" w:rsidRPr="006625CC">
        <w:rPr>
          <w:sz w:val="28"/>
          <w:szCs w:val="28"/>
        </w:rPr>
        <w:t xml:space="preserve">ісце), </w:t>
      </w:r>
      <w:r w:rsidR="00242018">
        <w:rPr>
          <w:sz w:val="28"/>
          <w:szCs w:val="28"/>
          <w:lang w:val="ru-RU"/>
        </w:rPr>
        <w:t>за адресою: ____________________________________________________________________________________________________________________________________,</w:t>
      </w:r>
    </w:p>
    <w:p w:rsidR="00245893" w:rsidRDefault="00625E1E" w:rsidP="00242018">
      <w:pPr>
        <w:jc w:val="both"/>
        <w:rPr>
          <w:sz w:val="28"/>
          <w:szCs w:val="28"/>
        </w:rPr>
      </w:pPr>
      <w:r w:rsidRPr="006625CC">
        <w:rPr>
          <w:sz w:val="28"/>
          <w:szCs w:val="28"/>
        </w:rPr>
        <w:t xml:space="preserve">що </w:t>
      </w:r>
      <w:r w:rsidRPr="00101BFF">
        <w:rPr>
          <w:sz w:val="28"/>
          <w:szCs w:val="28"/>
        </w:rPr>
        <w:t>перебуває</w:t>
      </w:r>
      <w:r w:rsidRPr="006625CC">
        <w:rPr>
          <w:sz w:val="28"/>
          <w:szCs w:val="28"/>
        </w:rPr>
        <w:t xml:space="preserve"> в комунальній власності</w:t>
      </w:r>
      <w:r>
        <w:rPr>
          <w:sz w:val="28"/>
          <w:szCs w:val="28"/>
        </w:rPr>
        <w:t>,</w:t>
      </w:r>
      <w:r w:rsidRPr="006625CC">
        <w:rPr>
          <w:sz w:val="28"/>
          <w:szCs w:val="28"/>
        </w:rPr>
        <w:t xml:space="preserve"> </w:t>
      </w:r>
      <w:r w:rsidR="00EE3BB2">
        <w:rPr>
          <w:sz w:val="28"/>
          <w:szCs w:val="28"/>
        </w:rPr>
        <w:t>загальною площею _______________кв.м., згідно Додатк</w:t>
      </w:r>
      <w:r w:rsidR="007D1264">
        <w:rPr>
          <w:sz w:val="28"/>
          <w:szCs w:val="28"/>
        </w:rPr>
        <w:t>ів</w:t>
      </w:r>
      <w:r w:rsidR="00EE3BB2">
        <w:rPr>
          <w:sz w:val="28"/>
          <w:szCs w:val="28"/>
        </w:rPr>
        <w:t xml:space="preserve"> №№ 1,</w:t>
      </w:r>
      <w:r w:rsidR="007D1264">
        <w:rPr>
          <w:sz w:val="28"/>
          <w:szCs w:val="28"/>
        </w:rPr>
        <w:t xml:space="preserve"> </w:t>
      </w:r>
      <w:r w:rsidR="00EE3BB2">
        <w:rPr>
          <w:sz w:val="28"/>
          <w:szCs w:val="28"/>
        </w:rPr>
        <w:t xml:space="preserve">2, </w:t>
      </w:r>
      <w:r>
        <w:rPr>
          <w:sz w:val="28"/>
          <w:szCs w:val="28"/>
        </w:rPr>
        <w:t xml:space="preserve">для розташування рекламного засобу </w:t>
      </w:r>
      <w:r w:rsidR="00245893" w:rsidRPr="00101BFF">
        <w:rPr>
          <w:sz w:val="28"/>
          <w:szCs w:val="28"/>
        </w:rPr>
        <w:t xml:space="preserve">відповідно до дозволу на розміщення зовнішньої реклами, виданого на підставі </w:t>
      </w:r>
      <w:r w:rsidR="00245893">
        <w:rPr>
          <w:sz w:val="28"/>
          <w:szCs w:val="28"/>
        </w:rPr>
        <w:t>н</w:t>
      </w:r>
      <w:r w:rsidR="00245893" w:rsidRPr="00101BFF">
        <w:rPr>
          <w:sz w:val="28"/>
          <w:szCs w:val="28"/>
        </w:rPr>
        <w:t>аказу Управління № ___</w:t>
      </w:r>
      <w:r w:rsidR="00EE3BB2">
        <w:rPr>
          <w:sz w:val="28"/>
          <w:szCs w:val="28"/>
        </w:rPr>
        <w:t>___</w:t>
      </w:r>
      <w:r w:rsidR="00245893" w:rsidRPr="00101BFF">
        <w:rPr>
          <w:sz w:val="28"/>
          <w:szCs w:val="28"/>
        </w:rPr>
        <w:t xml:space="preserve">__ від </w:t>
      </w:r>
      <w:r w:rsidR="00245893">
        <w:rPr>
          <w:sz w:val="28"/>
          <w:szCs w:val="28"/>
        </w:rPr>
        <w:t>______</w:t>
      </w:r>
      <w:r w:rsidR="00245893" w:rsidRPr="00101BFF">
        <w:rPr>
          <w:sz w:val="28"/>
          <w:szCs w:val="28"/>
        </w:rPr>
        <w:t>____</w:t>
      </w:r>
      <w:r w:rsidR="00245893">
        <w:rPr>
          <w:sz w:val="28"/>
          <w:szCs w:val="28"/>
        </w:rPr>
        <w:t>р</w:t>
      </w:r>
      <w:r w:rsidR="00245893" w:rsidRPr="00101BFF">
        <w:rPr>
          <w:sz w:val="28"/>
          <w:szCs w:val="28"/>
        </w:rPr>
        <w:t xml:space="preserve"> (далі - Дозвіл)</w:t>
      </w:r>
      <w:r w:rsidR="00D73C58">
        <w:rPr>
          <w:sz w:val="28"/>
          <w:szCs w:val="28"/>
        </w:rPr>
        <w:t xml:space="preserve">, </w:t>
      </w:r>
      <w:r>
        <w:rPr>
          <w:sz w:val="28"/>
          <w:szCs w:val="28"/>
        </w:rPr>
        <w:t xml:space="preserve">та </w:t>
      </w:r>
      <w:r w:rsidR="00245893" w:rsidRPr="00101BFF">
        <w:rPr>
          <w:sz w:val="28"/>
          <w:szCs w:val="28"/>
        </w:rPr>
        <w:t xml:space="preserve"> </w:t>
      </w:r>
      <w:r w:rsidR="00245893" w:rsidRPr="006625CC">
        <w:rPr>
          <w:sz w:val="28"/>
          <w:szCs w:val="28"/>
        </w:rPr>
        <w:t xml:space="preserve">здійснює плату за тимчасове користування </w:t>
      </w:r>
      <w:r w:rsidR="00245893">
        <w:rPr>
          <w:sz w:val="28"/>
          <w:szCs w:val="28"/>
        </w:rPr>
        <w:t>М</w:t>
      </w:r>
      <w:r w:rsidR="00245893" w:rsidRPr="006625CC">
        <w:rPr>
          <w:sz w:val="28"/>
          <w:szCs w:val="28"/>
        </w:rPr>
        <w:t>ісцем, згідно з умовами  Договору.</w:t>
      </w:r>
    </w:p>
    <w:p w:rsidR="00245893" w:rsidRPr="00810611" w:rsidRDefault="00625E1E" w:rsidP="00EE3BB2">
      <w:pPr>
        <w:jc w:val="both"/>
        <w:rPr>
          <w:sz w:val="28"/>
          <w:szCs w:val="28"/>
        </w:rPr>
      </w:pPr>
      <w:r>
        <w:rPr>
          <w:sz w:val="28"/>
          <w:szCs w:val="28"/>
        </w:rPr>
        <w:t xml:space="preserve">          </w:t>
      </w:r>
    </w:p>
    <w:p w:rsidR="004356D9" w:rsidRDefault="004356D9" w:rsidP="00245893">
      <w:pPr>
        <w:ind w:firstLine="709"/>
        <w:contextualSpacing/>
        <w:jc w:val="center"/>
        <w:rPr>
          <w:b/>
          <w:bCs/>
          <w:sz w:val="28"/>
          <w:szCs w:val="28"/>
        </w:rPr>
      </w:pPr>
    </w:p>
    <w:p w:rsidR="000A4903" w:rsidRDefault="00245893" w:rsidP="00245893">
      <w:pPr>
        <w:ind w:firstLine="709"/>
        <w:contextualSpacing/>
        <w:jc w:val="center"/>
        <w:rPr>
          <w:b/>
          <w:bCs/>
          <w:sz w:val="28"/>
          <w:szCs w:val="28"/>
        </w:rPr>
      </w:pPr>
      <w:r>
        <w:rPr>
          <w:b/>
          <w:bCs/>
          <w:sz w:val="28"/>
          <w:szCs w:val="28"/>
        </w:rPr>
        <w:lastRenderedPageBreak/>
        <w:t>2</w:t>
      </w:r>
      <w:r w:rsidRPr="00101BFF">
        <w:rPr>
          <w:b/>
          <w:bCs/>
          <w:sz w:val="28"/>
          <w:szCs w:val="28"/>
        </w:rPr>
        <w:t>.</w:t>
      </w:r>
      <w:r>
        <w:rPr>
          <w:b/>
          <w:bCs/>
          <w:sz w:val="28"/>
          <w:szCs w:val="28"/>
        </w:rPr>
        <w:t xml:space="preserve"> </w:t>
      </w:r>
      <w:r w:rsidR="00D62FEB">
        <w:rPr>
          <w:b/>
          <w:bCs/>
          <w:sz w:val="28"/>
          <w:szCs w:val="28"/>
        </w:rPr>
        <w:t>П</w:t>
      </w:r>
      <w:r>
        <w:rPr>
          <w:b/>
          <w:bCs/>
          <w:sz w:val="28"/>
          <w:szCs w:val="28"/>
        </w:rPr>
        <w:t>лат</w:t>
      </w:r>
      <w:r w:rsidR="00370D2C">
        <w:rPr>
          <w:b/>
          <w:bCs/>
          <w:sz w:val="28"/>
          <w:szCs w:val="28"/>
        </w:rPr>
        <w:t>а</w:t>
      </w:r>
      <w:r>
        <w:rPr>
          <w:b/>
          <w:bCs/>
          <w:sz w:val="28"/>
          <w:szCs w:val="28"/>
        </w:rPr>
        <w:t xml:space="preserve"> </w:t>
      </w:r>
      <w:r w:rsidRPr="00101BFF">
        <w:rPr>
          <w:b/>
          <w:bCs/>
          <w:sz w:val="28"/>
          <w:szCs w:val="28"/>
        </w:rPr>
        <w:t xml:space="preserve">за тимчасове користування </w:t>
      </w:r>
      <w:r w:rsidR="00370D2C">
        <w:rPr>
          <w:b/>
          <w:bCs/>
          <w:sz w:val="28"/>
          <w:szCs w:val="28"/>
        </w:rPr>
        <w:t>М</w:t>
      </w:r>
      <w:r w:rsidRPr="00101BFF">
        <w:rPr>
          <w:b/>
          <w:bCs/>
          <w:sz w:val="28"/>
          <w:szCs w:val="28"/>
        </w:rPr>
        <w:t>ісцем</w:t>
      </w:r>
      <w:r w:rsidR="00B87CE1">
        <w:rPr>
          <w:b/>
          <w:bCs/>
          <w:sz w:val="28"/>
          <w:szCs w:val="28"/>
        </w:rPr>
        <w:t xml:space="preserve">. </w:t>
      </w:r>
    </w:p>
    <w:p w:rsidR="00245893" w:rsidRDefault="00B87CE1" w:rsidP="00245893">
      <w:pPr>
        <w:ind w:firstLine="709"/>
        <w:contextualSpacing/>
        <w:jc w:val="center"/>
        <w:rPr>
          <w:b/>
          <w:bCs/>
          <w:sz w:val="28"/>
          <w:szCs w:val="28"/>
        </w:rPr>
      </w:pPr>
      <w:r>
        <w:rPr>
          <w:b/>
          <w:bCs/>
          <w:sz w:val="28"/>
          <w:szCs w:val="28"/>
        </w:rPr>
        <w:t xml:space="preserve">Порядок здійснення розрахунків </w:t>
      </w:r>
    </w:p>
    <w:p w:rsidR="00EE3BB2" w:rsidRDefault="00EE3BB2" w:rsidP="00245893">
      <w:pPr>
        <w:ind w:firstLine="709"/>
        <w:contextualSpacing/>
        <w:jc w:val="center"/>
        <w:rPr>
          <w:b/>
          <w:bCs/>
          <w:sz w:val="28"/>
          <w:szCs w:val="28"/>
        </w:rPr>
      </w:pPr>
    </w:p>
    <w:p w:rsidR="00370D2C" w:rsidRDefault="00370D2C" w:rsidP="00DB5056">
      <w:pPr>
        <w:pStyle w:val="ac"/>
        <w:spacing w:after="0"/>
        <w:ind w:left="0" w:firstLine="709"/>
        <w:contextualSpacing/>
        <w:jc w:val="both"/>
        <w:rPr>
          <w:sz w:val="28"/>
          <w:szCs w:val="28"/>
          <w:lang w:val="uk-UA"/>
        </w:rPr>
      </w:pPr>
    </w:p>
    <w:p w:rsidR="00DB5056" w:rsidRDefault="00DB5056" w:rsidP="00DB5056">
      <w:pPr>
        <w:pStyle w:val="ac"/>
        <w:spacing w:after="0"/>
        <w:ind w:left="0" w:firstLine="709"/>
        <w:contextualSpacing/>
        <w:jc w:val="both"/>
        <w:rPr>
          <w:sz w:val="28"/>
          <w:szCs w:val="28"/>
          <w:lang w:val="uk-UA"/>
        </w:rPr>
      </w:pPr>
      <w:r>
        <w:rPr>
          <w:sz w:val="28"/>
          <w:szCs w:val="28"/>
          <w:lang w:val="uk-UA"/>
        </w:rPr>
        <w:t>2</w:t>
      </w:r>
      <w:r w:rsidR="00245893" w:rsidRPr="00D41691">
        <w:rPr>
          <w:sz w:val="28"/>
          <w:szCs w:val="28"/>
          <w:lang w:val="uk-UA"/>
        </w:rPr>
        <w:t>.</w:t>
      </w:r>
      <w:r>
        <w:rPr>
          <w:sz w:val="28"/>
          <w:szCs w:val="28"/>
          <w:lang w:val="uk-UA"/>
        </w:rPr>
        <w:t>1</w:t>
      </w:r>
      <w:r w:rsidR="00245893" w:rsidRPr="00D41691">
        <w:rPr>
          <w:sz w:val="28"/>
          <w:szCs w:val="28"/>
          <w:lang w:val="uk-UA"/>
        </w:rPr>
        <w:t xml:space="preserve">. </w:t>
      </w:r>
      <w:r w:rsidR="00DF4C25">
        <w:rPr>
          <w:sz w:val="28"/>
          <w:szCs w:val="28"/>
          <w:lang w:val="uk-UA"/>
        </w:rPr>
        <w:t xml:space="preserve">Оплату </w:t>
      </w:r>
      <w:r w:rsidR="00D41691">
        <w:rPr>
          <w:sz w:val="28"/>
          <w:szCs w:val="28"/>
          <w:lang w:val="uk-UA"/>
        </w:rPr>
        <w:t xml:space="preserve">за </w:t>
      </w:r>
      <w:r w:rsidR="00370D2C">
        <w:rPr>
          <w:sz w:val="28"/>
          <w:szCs w:val="28"/>
          <w:lang w:val="uk-UA"/>
        </w:rPr>
        <w:t>тимчасове користуванням Місцем</w:t>
      </w:r>
      <w:r w:rsidR="00697BF1">
        <w:rPr>
          <w:sz w:val="28"/>
          <w:szCs w:val="28"/>
          <w:lang w:val="uk-UA"/>
        </w:rPr>
        <w:t>,</w:t>
      </w:r>
      <w:r w:rsidR="00DF4C25">
        <w:rPr>
          <w:sz w:val="28"/>
          <w:szCs w:val="28"/>
          <w:lang w:val="uk-UA"/>
        </w:rPr>
        <w:t xml:space="preserve"> </w:t>
      </w:r>
      <w:r w:rsidR="00245893" w:rsidRPr="00D41691">
        <w:rPr>
          <w:sz w:val="28"/>
          <w:szCs w:val="28"/>
          <w:lang w:val="uk-UA"/>
        </w:rPr>
        <w:t>Користувач</w:t>
      </w:r>
      <w:r w:rsidR="00D41691">
        <w:rPr>
          <w:sz w:val="28"/>
          <w:szCs w:val="28"/>
          <w:lang w:val="uk-UA"/>
        </w:rPr>
        <w:t xml:space="preserve"> </w:t>
      </w:r>
      <w:r w:rsidR="00DF4C25">
        <w:rPr>
          <w:sz w:val="28"/>
          <w:szCs w:val="28"/>
          <w:lang w:val="uk-UA"/>
        </w:rPr>
        <w:t xml:space="preserve">здійснює </w:t>
      </w:r>
      <w:r w:rsidR="00DE448E">
        <w:rPr>
          <w:sz w:val="28"/>
          <w:szCs w:val="28"/>
          <w:lang w:val="uk-UA"/>
        </w:rPr>
        <w:t xml:space="preserve">з дати отримання Дозволу, </w:t>
      </w:r>
      <w:r w:rsidR="00DF4C25">
        <w:rPr>
          <w:sz w:val="28"/>
          <w:szCs w:val="28"/>
          <w:lang w:val="uk-UA"/>
        </w:rPr>
        <w:t>щомісячно</w:t>
      </w:r>
      <w:r w:rsidR="00DE448E">
        <w:rPr>
          <w:sz w:val="28"/>
          <w:szCs w:val="28"/>
          <w:lang w:val="uk-UA"/>
        </w:rPr>
        <w:t>,</w:t>
      </w:r>
      <w:r w:rsidR="00DF4C25">
        <w:rPr>
          <w:sz w:val="28"/>
          <w:szCs w:val="28"/>
          <w:lang w:val="uk-UA"/>
        </w:rPr>
        <w:t xml:space="preserve"> </w:t>
      </w:r>
      <w:r w:rsidRPr="00D41691">
        <w:rPr>
          <w:sz w:val="28"/>
          <w:szCs w:val="28"/>
          <w:lang w:val="uk-UA"/>
        </w:rPr>
        <w:t>самостійно</w:t>
      </w:r>
      <w:r w:rsidR="00D41691">
        <w:rPr>
          <w:sz w:val="28"/>
          <w:szCs w:val="28"/>
          <w:lang w:val="uk-UA"/>
        </w:rPr>
        <w:t xml:space="preserve"> (без отримання рахунку –</w:t>
      </w:r>
      <w:r w:rsidR="00DF4C25">
        <w:rPr>
          <w:sz w:val="28"/>
          <w:szCs w:val="28"/>
          <w:lang w:val="uk-UA"/>
        </w:rPr>
        <w:t xml:space="preserve"> </w:t>
      </w:r>
      <w:r w:rsidR="00D41691">
        <w:rPr>
          <w:sz w:val="28"/>
          <w:szCs w:val="28"/>
          <w:lang w:val="uk-UA"/>
        </w:rPr>
        <w:t>фактури)</w:t>
      </w:r>
      <w:r w:rsidR="00DF4C25">
        <w:rPr>
          <w:sz w:val="28"/>
          <w:szCs w:val="28"/>
          <w:lang w:val="uk-UA"/>
        </w:rPr>
        <w:t xml:space="preserve"> у розмірі ________________грн., відповідно до розрахунку (Додаток</w:t>
      </w:r>
      <w:r w:rsidR="00420AA9">
        <w:rPr>
          <w:sz w:val="28"/>
          <w:szCs w:val="28"/>
          <w:lang w:val="uk-UA"/>
        </w:rPr>
        <w:t xml:space="preserve"> № </w:t>
      </w:r>
      <w:r w:rsidR="00DF4C25">
        <w:rPr>
          <w:sz w:val="28"/>
          <w:szCs w:val="28"/>
          <w:lang w:val="uk-UA"/>
        </w:rPr>
        <w:t xml:space="preserve">2). </w:t>
      </w:r>
      <w:r w:rsidR="00370D2C">
        <w:rPr>
          <w:sz w:val="28"/>
          <w:szCs w:val="28"/>
          <w:lang w:val="uk-UA"/>
        </w:rPr>
        <w:t xml:space="preserve">не пізніше </w:t>
      </w:r>
      <w:r>
        <w:rPr>
          <w:sz w:val="28"/>
          <w:szCs w:val="28"/>
          <w:lang w:val="uk-UA"/>
        </w:rPr>
        <w:t xml:space="preserve">20 </w:t>
      </w:r>
      <w:r w:rsidRPr="00101BFF">
        <w:rPr>
          <w:sz w:val="28"/>
          <w:szCs w:val="28"/>
          <w:lang w:val="uk-UA"/>
        </w:rPr>
        <w:t xml:space="preserve">числа місяця, </w:t>
      </w:r>
      <w:r>
        <w:rPr>
          <w:sz w:val="28"/>
          <w:szCs w:val="28"/>
          <w:lang w:val="uk-UA"/>
        </w:rPr>
        <w:t>наступного за розрахунковим</w:t>
      </w:r>
      <w:r w:rsidR="00DE448E">
        <w:rPr>
          <w:sz w:val="28"/>
          <w:szCs w:val="28"/>
          <w:lang w:val="uk-UA"/>
        </w:rPr>
        <w:t xml:space="preserve">. </w:t>
      </w:r>
      <w:r w:rsidR="00DF4C25">
        <w:rPr>
          <w:sz w:val="28"/>
          <w:szCs w:val="28"/>
          <w:lang w:val="uk-UA"/>
        </w:rPr>
        <w:t xml:space="preserve"> </w:t>
      </w:r>
    </w:p>
    <w:p w:rsidR="001A6B26" w:rsidRDefault="00DB5056" w:rsidP="00245893">
      <w:pPr>
        <w:ind w:firstLine="540"/>
        <w:contextualSpacing/>
        <w:jc w:val="both"/>
        <w:rPr>
          <w:sz w:val="28"/>
          <w:szCs w:val="28"/>
        </w:rPr>
      </w:pPr>
      <w:r>
        <w:rPr>
          <w:sz w:val="28"/>
          <w:szCs w:val="28"/>
        </w:rPr>
        <w:t xml:space="preserve">2.2. </w:t>
      </w:r>
      <w:r w:rsidR="00245893" w:rsidRPr="00101BFF">
        <w:rPr>
          <w:sz w:val="28"/>
          <w:szCs w:val="28"/>
        </w:rPr>
        <w:t xml:space="preserve">У разі </w:t>
      </w:r>
      <w:r w:rsidR="00B87CE1">
        <w:rPr>
          <w:sz w:val="28"/>
          <w:szCs w:val="28"/>
        </w:rPr>
        <w:t xml:space="preserve">внесення змін </w:t>
      </w:r>
      <w:r w:rsidR="001A6B26">
        <w:rPr>
          <w:sz w:val="28"/>
          <w:szCs w:val="28"/>
        </w:rPr>
        <w:t xml:space="preserve">до Правил </w:t>
      </w:r>
      <w:r w:rsidR="00245893">
        <w:rPr>
          <w:sz w:val="28"/>
          <w:szCs w:val="28"/>
        </w:rPr>
        <w:t xml:space="preserve">щодо </w:t>
      </w:r>
      <w:r w:rsidR="00B87CE1">
        <w:rPr>
          <w:sz w:val="28"/>
          <w:szCs w:val="28"/>
        </w:rPr>
        <w:t xml:space="preserve">порядку визначення </w:t>
      </w:r>
      <w:r w:rsidR="00DF4C25">
        <w:rPr>
          <w:sz w:val="28"/>
          <w:szCs w:val="28"/>
        </w:rPr>
        <w:t xml:space="preserve">розміру плати за </w:t>
      </w:r>
      <w:r w:rsidR="00245893" w:rsidRPr="00101BFF">
        <w:rPr>
          <w:sz w:val="28"/>
          <w:szCs w:val="28"/>
        </w:rPr>
        <w:t xml:space="preserve"> </w:t>
      </w:r>
      <w:r w:rsidR="00245893">
        <w:rPr>
          <w:sz w:val="28"/>
          <w:szCs w:val="28"/>
        </w:rPr>
        <w:t xml:space="preserve">тимчасове </w:t>
      </w:r>
      <w:r w:rsidR="00245893" w:rsidRPr="00101BFF">
        <w:rPr>
          <w:sz w:val="28"/>
          <w:szCs w:val="28"/>
        </w:rPr>
        <w:t>користування</w:t>
      </w:r>
      <w:r w:rsidR="00DF4C25">
        <w:rPr>
          <w:sz w:val="28"/>
          <w:szCs w:val="28"/>
        </w:rPr>
        <w:t xml:space="preserve"> М</w:t>
      </w:r>
      <w:r w:rsidR="00245893">
        <w:rPr>
          <w:sz w:val="28"/>
          <w:szCs w:val="28"/>
        </w:rPr>
        <w:t>ісцем</w:t>
      </w:r>
      <w:r w:rsidR="00245893" w:rsidRPr="00101BFF">
        <w:rPr>
          <w:sz w:val="28"/>
          <w:szCs w:val="28"/>
        </w:rPr>
        <w:t xml:space="preserve">, </w:t>
      </w:r>
      <w:r w:rsidR="00245893">
        <w:rPr>
          <w:sz w:val="28"/>
          <w:szCs w:val="28"/>
        </w:rPr>
        <w:t>С</w:t>
      </w:r>
      <w:r w:rsidR="00245893" w:rsidRPr="00101BFF">
        <w:rPr>
          <w:sz w:val="28"/>
          <w:szCs w:val="28"/>
        </w:rPr>
        <w:t xml:space="preserve">торони </w:t>
      </w:r>
      <w:r w:rsidR="001A6B26">
        <w:rPr>
          <w:sz w:val="28"/>
          <w:szCs w:val="28"/>
        </w:rPr>
        <w:t xml:space="preserve">зобов’язані з моменту набрання чинності рішення </w:t>
      </w:r>
      <w:r w:rsidR="00245893" w:rsidRPr="00101BFF">
        <w:rPr>
          <w:sz w:val="28"/>
          <w:szCs w:val="28"/>
        </w:rPr>
        <w:t>вн</w:t>
      </w:r>
      <w:r w:rsidR="001A6B26">
        <w:rPr>
          <w:sz w:val="28"/>
          <w:szCs w:val="28"/>
        </w:rPr>
        <w:t xml:space="preserve">ести </w:t>
      </w:r>
      <w:r w:rsidR="00245893" w:rsidRPr="00101BFF">
        <w:rPr>
          <w:sz w:val="28"/>
          <w:szCs w:val="28"/>
        </w:rPr>
        <w:t xml:space="preserve"> зміни до розрахунків</w:t>
      </w:r>
      <w:r w:rsidR="001A6B26">
        <w:rPr>
          <w:sz w:val="28"/>
          <w:szCs w:val="28"/>
        </w:rPr>
        <w:t>.</w:t>
      </w:r>
    </w:p>
    <w:p w:rsidR="001A6B26" w:rsidRDefault="00245893" w:rsidP="00245893">
      <w:pPr>
        <w:ind w:firstLine="709"/>
        <w:contextualSpacing/>
        <w:jc w:val="both"/>
        <w:rPr>
          <w:sz w:val="28"/>
          <w:szCs w:val="28"/>
        </w:rPr>
      </w:pPr>
      <w:r w:rsidRPr="00101BFF">
        <w:rPr>
          <w:sz w:val="28"/>
          <w:szCs w:val="28"/>
        </w:rPr>
        <w:t xml:space="preserve">При цьому, Управління </w:t>
      </w:r>
      <w:r w:rsidR="001A6B26">
        <w:rPr>
          <w:sz w:val="28"/>
          <w:szCs w:val="28"/>
        </w:rPr>
        <w:t xml:space="preserve">та </w:t>
      </w:r>
      <w:r w:rsidRPr="00101BFF">
        <w:rPr>
          <w:sz w:val="28"/>
          <w:szCs w:val="28"/>
        </w:rPr>
        <w:t>Користувач</w:t>
      </w:r>
      <w:r w:rsidR="001A6B26">
        <w:rPr>
          <w:sz w:val="28"/>
          <w:szCs w:val="28"/>
        </w:rPr>
        <w:t xml:space="preserve"> укладають додаткову угоду до Договору з внесенням відповідних змін.</w:t>
      </w:r>
    </w:p>
    <w:p w:rsidR="00245893" w:rsidRPr="006625CC" w:rsidRDefault="00245893" w:rsidP="00245893">
      <w:pPr>
        <w:ind w:firstLine="540"/>
        <w:jc w:val="both"/>
        <w:rPr>
          <w:sz w:val="28"/>
          <w:szCs w:val="28"/>
        </w:rPr>
      </w:pPr>
      <w:r>
        <w:rPr>
          <w:sz w:val="28"/>
          <w:szCs w:val="28"/>
        </w:rPr>
        <w:t>2.</w:t>
      </w:r>
      <w:r w:rsidR="00697BF1">
        <w:rPr>
          <w:sz w:val="28"/>
          <w:szCs w:val="28"/>
        </w:rPr>
        <w:t>3</w:t>
      </w:r>
      <w:r w:rsidRPr="006625CC">
        <w:rPr>
          <w:sz w:val="28"/>
          <w:szCs w:val="28"/>
        </w:rPr>
        <w:t xml:space="preserve">. </w:t>
      </w:r>
      <w:r w:rsidR="00697BF1">
        <w:rPr>
          <w:sz w:val="28"/>
          <w:szCs w:val="28"/>
        </w:rPr>
        <w:t>К</w:t>
      </w:r>
      <w:r w:rsidRPr="006625CC">
        <w:rPr>
          <w:sz w:val="28"/>
          <w:szCs w:val="28"/>
        </w:rPr>
        <w:t xml:space="preserve">ористувач не звільняється від </w:t>
      </w:r>
      <w:r>
        <w:rPr>
          <w:sz w:val="28"/>
          <w:szCs w:val="28"/>
        </w:rPr>
        <w:t>с</w:t>
      </w:r>
      <w:r w:rsidRPr="006625CC">
        <w:rPr>
          <w:sz w:val="28"/>
          <w:szCs w:val="28"/>
        </w:rPr>
        <w:t xml:space="preserve">плати за тимчасове користування </w:t>
      </w:r>
      <w:r w:rsidR="00697BF1">
        <w:rPr>
          <w:sz w:val="28"/>
          <w:szCs w:val="28"/>
        </w:rPr>
        <w:t xml:space="preserve">Місцем  </w:t>
      </w:r>
      <w:r w:rsidRPr="006625CC">
        <w:rPr>
          <w:sz w:val="28"/>
          <w:szCs w:val="28"/>
        </w:rPr>
        <w:t>при відсутності</w:t>
      </w:r>
      <w:r w:rsidR="00DB5056">
        <w:rPr>
          <w:sz w:val="28"/>
          <w:szCs w:val="28"/>
        </w:rPr>
        <w:t xml:space="preserve"> (не встановлення) </w:t>
      </w:r>
      <w:r w:rsidRPr="006625CC">
        <w:rPr>
          <w:sz w:val="28"/>
          <w:szCs w:val="28"/>
        </w:rPr>
        <w:t xml:space="preserve">рекламного засобу на </w:t>
      </w:r>
      <w:r>
        <w:rPr>
          <w:sz w:val="28"/>
          <w:szCs w:val="28"/>
        </w:rPr>
        <w:t>М</w:t>
      </w:r>
      <w:r w:rsidRPr="006625CC">
        <w:rPr>
          <w:sz w:val="28"/>
          <w:szCs w:val="28"/>
        </w:rPr>
        <w:t>ісці згідно Дозволу</w:t>
      </w:r>
      <w:r w:rsidR="00A27009">
        <w:rPr>
          <w:sz w:val="28"/>
          <w:szCs w:val="28"/>
        </w:rPr>
        <w:t xml:space="preserve"> або нерозміщення реклами на рекламному засобі.</w:t>
      </w:r>
    </w:p>
    <w:p w:rsidR="00245893" w:rsidRPr="00101BFF" w:rsidRDefault="00BA371D" w:rsidP="00BA371D">
      <w:pPr>
        <w:pStyle w:val="ac"/>
        <w:spacing w:after="0"/>
        <w:ind w:left="0"/>
        <w:contextualSpacing/>
        <w:jc w:val="both"/>
        <w:rPr>
          <w:sz w:val="28"/>
          <w:szCs w:val="28"/>
          <w:lang w:val="uk-UA"/>
        </w:rPr>
      </w:pPr>
      <w:r>
        <w:rPr>
          <w:sz w:val="28"/>
          <w:szCs w:val="28"/>
          <w:lang w:val="uk-UA"/>
        </w:rPr>
        <w:t xml:space="preserve">       </w:t>
      </w:r>
      <w:r w:rsidR="00245893">
        <w:rPr>
          <w:sz w:val="28"/>
          <w:szCs w:val="28"/>
          <w:lang w:val="uk-UA"/>
        </w:rPr>
        <w:t>2</w:t>
      </w:r>
      <w:r w:rsidR="00245893" w:rsidRPr="00101BFF">
        <w:rPr>
          <w:sz w:val="28"/>
          <w:szCs w:val="28"/>
          <w:lang w:val="uk-UA"/>
        </w:rPr>
        <w:t>.</w:t>
      </w:r>
      <w:r w:rsidR="00553027">
        <w:rPr>
          <w:sz w:val="28"/>
          <w:szCs w:val="28"/>
          <w:lang w:val="uk-UA"/>
        </w:rPr>
        <w:t>4</w:t>
      </w:r>
      <w:r w:rsidR="00245893" w:rsidRPr="00101BFF">
        <w:rPr>
          <w:sz w:val="28"/>
          <w:szCs w:val="28"/>
          <w:lang w:val="uk-UA"/>
        </w:rPr>
        <w:t xml:space="preserve">. Плата за тимчасове користування </w:t>
      </w:r>
      <w:r w:rsidR="00553027">
        <w:rPr>
          <w:sz w:val="28"/>
          <w:szCs w:val="28"/>
          <w:lang w:val="uk-UA"/>
        </w:rPr>
        <w:t xml:space="preserve">Місцем </w:t>
      </w:r>
      <w:r w:rsidR="00245893" w:rsidRPr="00101BFF">
        <w:rPr>
          <w:sz w:val="28"/>
          <w:szCs w:val="28"/>
          <w:lang w:val="uk-UA"/>
        </w:rPr>
        <w:t xml:space="preserve">сплачується </w:t>
      </w:r>
      <w:r w:rsidR="00245893" w:rsidRPr="00101BFF">
        <w:rPr>
          <w:b/>
          <w:i/>
          <w:sz w:val="28"/>
          <w:szCs w:val="28"/>
          <w:lang w:val="uk-UA"/>
        </w:rPr>
        <w:t xml:space="preserve">Користувачем </w:t>
      </w:r>
      <w:r w:rsidR="00553027">
        <w:rPr>
          <w:sz w:val="28"/>
          <w:szCs w:val="28"/>
          <w:lang w:val="uk-UA"/>
        </w:rPr>
        <w:t>у грошовій (безготівковій)</w:t>
      </w:r>
      <w:r w:rsidR="00245893" w:rsidRPr="00101BFF">
        <w:rPr>
          <w:sz w:val="28"/>
          <w:szCs w:val="28"/>
          <w:lang w:val="uk-UA"/>
        </w:rPr>
        <w:t>формі, шляхом перерахування коштів за наступними реквізитами:</w:t>
      </w:r>
    </w:p>
    <w:p w:rsidR="00245893" w:rsidRPr="00101BFF" w:rsidRDefault="00245893" w:rsidP="00245893">
      <w:pPr>
        <w:ind w:firstLine="709"/>
        <w:contextualSpacing/>
        <w:jc w:val="both"/>
        <w:rPr>
          <w:sz w:val="28"/>
          <w:szCs w:val="28"/>
        </w:rPr>
      </w:pPr>
      <w:r w:rsidRPr="00101BFF">
        <w:rPr>
          <w:sz w:val="28"/>
          <w:szCs w:val="28"/>
        </w:rPr>
        <w:t>Головне управління Державної казначейської служби України у Донецькій області , код за ЄДРПОУ-_</w:t>
      </w:r>
      <w:r>
        <w:rPr>
          <w:sz w:val="28"/>
          <w:szCs w:val="28"/>
        </w:rPr>
        <w:t>____________</w:t>
      </w:r>
      <w:r w:rsidRPr="00101BFF">
        <w:rPr>
          <w:sz w:val="28"/>
          <w:szCs w:val="28"/>
        </w:rPr>
        <w:t xml:space="preserve">__; код банку </w:t>
      </w:r>
      <w:r w:rsidR="00242018" w:rsidRPr="00242018">
        <w:rPr>
          <w:sz w:val="28"/>
          <w:szCs w:val="28"/>
        </w:rPr>
        <w:t>о</w:t>
      </w:r>
      <w:r w:rsidR="00553027">
        <w:rPr>
          <w:sz w:val="28"/>
          <w:szCs w:val="28"/>
        </w:rPr>
        <w:t xml:space="preserve">тримувача </w:t>
      </w:r>
      <w:r>
        <w:rPr>
          <w:sz w:val="28"/>
          <w:szCs w:val="28"/>
        </w:rPr>
        <w:t>______</w:t>
      </w:r>
      <w:r w:rsidRPr="00101BFF">
        <w:rPr>
          <w:sz w:val="28"/>
          <w:szCs w:val="28"/>
        </w:rPr>
        <w:t>__</w:t>
      </w:r>
      <w:r>
        <w:rPr>
          <w:sz w:val="28"/>
          <w:szCs w:val="28"/>
        </w:rPr>
        <w:t>___</w:t>
      </w:r>
      <w:r w:rsidR="00553027">
        <w:rPr>
          <w:sz w:val="28"/>
          <w:szCs w:val="28"/>
        </w:rPr>
        <w:t>______________</w:t>
      </w:r>
      <w:r>
        <w:rPr>
          <w:sz w:val="28"/>
          <w:szCs w:val="28"/>
        </w:rPr>
        <w:t>____</w:t>
      </w:r>
      <w:r w:rsidRPr="00101BFF">
        <w:rPr>
          <w:sz w:val="28"/>
          <w:szCs w:val="28"/>
        </w:rPr>
        <w:t>_; код класифікації доходів</w:t>
      </w:r>
      <w:r w:rsidR="00553027">
        <w:rPr>
          <w:sz w:val="28"/>
          <w:szCs w:val="28"/>
        </w:rPr>
        <w:t xml:space="preserve"> ______</w:t>
      </w:r>
      <w:r w:rsidRPr="00101BFF">
        <w:rPr>
          <w:sz w:val="28"/>
          <w:szCs w:val="28"/>
        </w:rPr>
        <w:t>_______.</w:t>
      </w:r>
      <w:r>
        <w:rPr>
          <w:sz w:val="28"/>
          <w:szCs w:val="28"/>
        </w:rPr>
        <w:t>, розрахунковий рахунок:_______________________________.</w:t>
      </w:r>
    </w:p>
    <w:p w:rsidR="00245893" w:rsidRPr="003878C0" w:rsidRDefault="00245893" w:rsidP="00245893">
      <w:pPr>
        <w:ind w:firstLine="709"/>
        <w:contextualSpacing/>
        <w:jc w:val="both"/>
        <w:rPr>
          <w:sz w:val="28"/>
          <w:szCs w:val="28"/>
        </w:rPr>
      </w:pPr>
      <w:r>
        <w:rPr>
          <w:sz w:val="28"/>
          <w:szCs w:val="28"/>
        </w:rPr>
        <w:t>2</w:t>
      </w:r>
      <w:r w:rsidRPr="00101BFF">
        <w:rPr>
          <w:sz w:val="28"/>
          <w:szCs w:val="28"/>
        </w:rPr>
        <w:t>.</w:t>
      </w:r>
      <w:r w:rsidR="00553027">
        <w:rPr>
          <w:sz w:val="28"/>
          <w:szCs w:val="28"/>
        </w:rPr>
        <w:t>5</w:t>
      </w:r>
      <w:r w:rsidRPr="00101BFF">
        <w:rPr>
          <w:sz w:val="28"/>
          <w:szCs w:val="28"/>
        </w:rPr>
        <w:t xml:space="preserve">. У разі нерозміщення рекламного засобу через зміну містобудівної ситуації, здійснення реконструкції, ремонту, будівництва на місці розташування конструкції, плата </w:t>
      </w:r>
      <w:r>
        <w:rPr>
          <w:sz w:val="28"/>
          <w:szCs w:val="28"/>
        </w:rPr>
        <w:t xml:space="preserve">за тимчасове користування місцем розміщення рекламного засобу </w:t>
      </w:r>
      <w:r w:rsidRPr="00841619">
        <w:rPr>
          <w:sz w:val="28"/>
          <w:szCs w:val="28"/>
        </w:rPr>
        <w:t>не нараховується</w:t>
      </w:r>
      <w:r w:rsidR="00697BF1">
        <w:rPr>
          <w:sz w:val="28"/>
          <w:szCs w:val="28"/>
        </w:rPr>
        <w:t xml:space="preserve">, на підставі </w:t>
      </w:r>
      <w:r w:rsidRPr="00101BFF">
        <w:rPr>
          <w:sz w:val="28"/>
          <w:szCs w:val="28"/>
        </w:rPr>
        <w:t xml:space="preserve"> </w:t>
      </w:r>
      <w:r w:rsidRPr="003878C0">
        <w:rPr>
          <w:sz w:val="28"/>
          <w:szCs w:val="28"/>
        </w:rPr>
        <w:t>додатково</w:t>
      </w:r>
      <w:r w:rsidR="00006B7A">
        <w:rPr>
          <w:sz w:val="28"/>
          <w:szCs w:val="28"/>
        </w:rPr>
        <w:t>ї</w:t>
      </w:r>
      <w:r w:rsidRPr="003878C0">
        <w:rPr>
          <w:sz w:val="28"/>
          <w:szCs w:val="28"/>
        </w:rPr>
        <w:t xml:space="preserve"> угод</w:t>
      </w:r>
      <w:r w:rsidR="00006B7A">
        <w:rPr>
          <w:sz w:val="28"/>
          <w:szCs w:val="28"/>
        </w:rPr>
        <w:t xml:space="preserve">и </w:t>
      </w:r>
      <w:r w:rsidRPr="003878C0">
        <w:rPr>
          <w:sz w:val="28"/>
          <w:szCs w:val="28"/>
        </w:rPr>
        <w:t>до Договору</w:t>
      </w:r>
      <w:r w:rsidR="00697BF1">
        <w:rPr>
          <w:sz w:val="28"/>
          <w:szCs w:val="28"/>
        </w:rPr>
        <w:t xml:space="preserve">, укладеної </w:t>
      </w:r>
      <w:r w:rsidRPr="003878C0">
        <w:rPr>
          <w:sz w:val="28"/>
          <w:szCs w:val="28"/>
        </w:rPr>
        <w:t xml:space="preserve"> між Управлінням та Користувачем.</w:t>
      </w:r>
    </w:p>
    <w:p w:rsidR="00245893" w:rsidRPr="00101BFF" w:rsidRDefault="00245893" w:rsidP="00245893">
      <w:pPr>
        <w:ind w:firstLine="709"/>
        <w:contextualSpacing/>
        <w:jc w:val="both"/>
        <w:rPr>
          <w:sz w:val="28"/>
          <w:szCs w:val="28"/>
        </w:rPr>
      </w:pPr>
      <w:r w:rsidRPr="003878C0">
        <w:rPr>
          <w:sz w:val="28"/>
          <w:szCs w:val="28"/>
        </w:rPr>
        <w:t>При цьому витрати, пов'язані з демонтажем/монтажем рекламного засобу, перенесенням його на інше місце, здійснюються за рахунок Користувача.</w:t>
      </w:r>
    </w:p>
    <w:p w:rsidR="00D41691" w:rsidRDefault="00D41691" w:rsidP="00D41691">
      <w:pPr>
        <w:shd w:val="clear" w:color="auto" w:fill="FFFFFF"/>
        <w:tabs>
          <w:tab w:val="left" w:pos="418"/>
        </w:tabs>
        <w:spacing w:before="5" w:line="240" w:lineRule="exact"/>
        <w:ind w:left="14"/>
        <w:jc w:val="both"/>
        <w:rPr>
          <w:spacing w:val="-6"/>
          <w:sz w:val="28"/>
          <w:szCs w:val="28"/>
        </w:rPr>
      </w:pPr>
    </w:p>
    <w:p w:rsidR="00553027" w:rsidRPr="00D41691" w:rsidRDefault="00553027" w:rsidP="00D41691">
      <w:pPr>
        <w:shd w:val="clear" w:color="auto" w:fill="FFFFFF"/>
        <w:tabs>
          <w:tab w:val="left" w:pos="418"/>
        </w:tabs>
        <w:spacing w:before="5" w:line="240" w:lineRule="exact"/>
        <w:ind w:left="14"/>
        <w:jc w:val="both"/>
        <w:rPr>
          <w:spacing w:val="-6"/>
          <w:sz w:val="28"/>
          <w:szCs w:val="28"/>
        </w:rPr>
      </w:pPr>
    </w:p>
    <w:p w:rsidR="00245893" w:rsidRDefault="00245893" w:rsidP="00245893">
      <w:pPr>
        <w:ind w:firstLine="709"/>
        <w:contextualSpacing/>
        <w:jc w:val="center"/>
        <w:rPr>
          <w:b/>
          <w:sz w:val="28"/>
          <w:szCs w:val="28"/>
        </w:rPr>
      </w:pPr>
      <w:r w:rsidRPr="00101BFF">
        <w:rPr>
          <w:b/>
          <w:sz w:val="28"/>
          <w:szCs w:val="28"/>
        </w:rPr>
        <w:t>3. П</w:t>
      </w:r>
      <w:r>
        <w:rPr>
          <w:b/>
          <w:sz w:val="28"/>
          <w:szCs w:val="28"/>
        </w:rPr>
        <w:t>рава та обов’язки Сторін</w:t>
      </w:r>
    </w:p>
    <w:p w:rsidR="00245893" w:rsidRPr="00101BFF" w:rsidRDefault="00245893" w:rsidP="00245893">
      <w:pPr>
        <w:ind w:firstLine="709"/>
        <w:contextualSpacing/>
        <w:jc w:val="center"/>
        <w:rPr>
          <w:sz w:val="28"/>
          <w:szCs w:val="28"/>
        </w:rPr>
      </w:pPr>
    </w:p>
    <w:p w:rsidR="00245893" w:rsidRDefault="00245893" w:rsidP="00245893">
      <w:pPr>
        <w:ind w:firstLine="709"/>
        <w:contextualSpacing/>
        <w:jc w:val="both"/>
        <w:rPr>
          <w:b/>
          <w:sz w:val="28"/>
          <w:szCs w:val="28"/>
        </w:rPr>
      </w:pPr>
      <w:r w:rsidRPr="00101BFF">
        <w:rPr>
          <w:sz w:val="28"/>
          <w:szCs w:val="28"/>
        </w:rPr>
        <w:t xml:space="preserve">3.1. </w:t>
      </w:r>
      <w:r w:rsidRPr="00101BFF">
        <w:rPr>
          <w:b/>
          <w:sz w:val="28"/>
          <w:szCs w:val="28"/>
        </w:rPr>
        <w:t>Управління має право:</w:t>
      </w:r>
    </w:p>
    <w:p w:rsidR="008D5F94" w:rsidRPr="00101BFF" w:rsidRDefault="008D5F94" w:rsidP="00245893">
      <w:pPr>
        <w:ind w:firstLine="709"/>
        <w:contextualSpacing/>
        <w:jc w:val="both"/>
        <w:rPr>
          <w:sz w:val="28"/>
          <w:szCs w:val="28"/>
        </w:rPr>
      </w:pPr>
    </w:p>
    <w:p w:rsidR="00F019F5" w:rsidRDefault="00245893" w:rsidP="00F019F5">
      <w:pPr>
        <w:widowControl w:val="0"/>
        <w:autoSpaceDE w:val="0"/>
        <w:autoSpaceDN w:val="0"/>
        <w:adjustRightInd w:val="0"/>
        <w:ind w:firstLine="709"/>
        <w:contextualSpacing/>
        <w:jc w:val="both"/>
        <w:rPr>
          <w:sz w:val="28"/>
          <w:szCs w:val="28"/>
        </w:rPr>
      </w:pPr>
      <w:r w:rsidRPr="00B42D01">
        <w:rPr>
          <w:sz w:val="28"/>
          <w:szCs w:val="28"/>
        </w:rPr>
        <w:t>3.1.</w:t>
      </w:r>
      <w:r>
        <w:rPr>
          <w:sz w:val="28"/>
          <w:szCs w:val="28"/>
        </w:rPr>
        <w:t>1.</w:t>
      </w:r>
      <w:r w:rsidRPr="00B42D01">
        <w:rPr>
          <w:sz w:val="28"/>
          <w:szCs w:val="28"/>
        </w:rPr>
        <w:t xml:space="preserve"> Вимагати від Користувача додержуватися П</w:t>
      </w:r>
      <w:r>
        <w:rPr>
          <w:sz w:val="28"/>
          <w:szCs w:val="28"/>
        </w:rPr>
        <w:t>равил</w:t>
      </w:r>
      <w:r w:rsidR="00006B7A">
        <w:rPr>
          <w:sz w:val="28"/>
          <w:szCs w:val="28"/>
        </w:rPr>
        <w:t xml:space="preserve"> розміщення зовнішньої реклами на території  м. Бахмут</w:t>
      </w:r>
      <w:r w:rsidR="00553027">
        <w:rPr>
          <w:sz w:val="28"/>
          <w:szCs w:val="28"/>
        </w:rPr>
        <w:t>а</w:t>
      </w:r>
      <w:r>
        <w:rPr>
          <w:sz w:val="28"/>
          <w:szCs w:val="28"/>
        </w:rPr>
        <w:t xml:space="preserve">, </w:t>
      </w:r>
      <w:r w:rsidR="00006B7A">
        <w:rPr>
          <w:sz w:val="28"/>
          <w:szCs w:val="28"/>
        </w:rPr>
        <w:t>п</w:t>
      </w:r>
      <w:r w:rsidRPr="00B42D01">
        <w:rPr>
          <w:sz w:val="28"/>
          <w:szCs w:val="28"/>
        </w:rPr>
        <w:t xml:space="preserve">равил благоустрою </w:t>
      </w:r>
      <w:r w:rsidR="00EA789B">
        <w:rPr>
          <w:sz w:val="28"/>
          <w:szCs w:val="28"/>
        </w:rPr>
        <w:t>у місті</w:t>
      </w:r>
      <w:r w:rsidRPr="00B42D01">
        <w:rPr>
          <w:sz w:val="28"/>
          <w:szCs w:val="28"/>
        </w:rPr>
        <w:t>, містобудівних норм</w:t>
      </w:r>
      <w:r w:rsidR="00553027">
        <w:rPr>
          <w:sz w:val="28"/>
          <w:szCs w:val="28"/>
        </w:rPr>
        <w:t xml:space="preserve"> і правил</w:t>
      </w:r>
      <w:r>
        <w:rPr>
          <w:sz w:val="28"/>
          <w:szCs w:val="28"/>
        </w:rPr>
        <w:t xml:space="preserve">, чинного законодавства </w:t>
      </w:r>
      <w:r w:rsidR="00F019F5">
        <w:rPr>
          <w:sz w:val="28"/>
          <w:szCs w:val="28"/>
        </w:rPr>
        <w:t>.</w:t>
      </w:r>
    </w:p>
    <w:p w:rsidR="00245893" w:rsidRPr="00101BFF" w:rsidRDefault="00245893" w:rsidP="00F019F5">
      <w:pPr>
        <w:widowControl w:val="0"/>
        <w:autoSpaceDE w:val="0"/>
        <w:autoSpaceDN w:val="0"/>
        <w:adjustRightInd w:val="0"/>
        <w:ind w:firstLine="709"/>
        <w:contextualSpacing/>
        <w:jc w:val="both"/>
        <w:rPr>
          <w:sz w:val="28"/>
          <w:szCs w:val="28"/>
        </w:rPr>
      </w:pPr>
      <w:r w:rsidRPr="00101BFF">
        <w:rPr>
          <w:sz w:val="28"/>
          <w:szCs w:val="28"/>
        </w:rPr>
        <w:t>3.1.</w:t>
      </w:r>
      <w:r>
        <w:rPr>
          <w:sz w:val="28"/>
          <w:szCs w:val="28"/>
        </w:rPr>
        <w:t>2</w:t>
      </w:r>
      <w:r w:rsidRPr="00101BFF">
        <w:rPr>
          <w:sz w:val="28"/>
          <w:szCs w:val="28"/>
        </w:rPr>
        <w:t>. Проводити огляд рекламних засобів та місць розташування рекламних засобів</w:t>
      </w:r>
      <w:r>
        <w:rPr>
          <w:sz w:val="28"/>
          <w:szCs w:val="28"/>
        </w:rPr>
        <w:t xml:space="preserve">, </w:t>
      </w:r>
      <w:r w:rsidRPr="00101BFF">
        <w:rPr>
          <w:sz w:val="28"/>
          <w:szCs w:val="28"/>
        </w:rPr>
        <w:t>направляти Користувачу письмові попередження щодо необхідності усунення виявлених недоліків, вимагати усунення виявлених недоліків</w:t>
      </w:r>
      <w:r w:rsidR="00553027">
        <w:rPr>
          <w:sz w:val="28"/>
          <w:szCs w:val="28"/>
        </w:rPr>
        <w:t xml:space="preserve">, </w:t>
      </w:r>
      <w:r w:rsidRPr="00101BFF">
        <w:rPr>
          <w:sz w:val="28"/>
          <w:szCs w:val="28"/>
        </w:rPr>
        <w:t>порушень.</w:t>
      </w:r>
    </w:p>
    <w:p w:rsidR="00245893" w:rsidRPr="00B42D01" w:rsidRDefault="00245893" w:rsidP="00245893">
      <w:pPr>
        <w:ind w:firstLine="709"/>
        <w:jc w:val="both"/>
        <w:rPr>
          <w:sz w:val="28"/>
          <w:szCs w:val="28"/>
        </w:rPr>
      </w:pPr>
      <w:r>
        <w:rPr>
          <w:sz w:val="28"/>
          <w:szCs w:val="28"/>
        </w:rPr>
        <w:t>3.1.</w:t>
      </w:r>
      <w:r w:rsidR="00A27009">
        <w:rPr>
          <w:sz w:val="28"/>
          <w:szCs w:val="28"/>
        </w:rPr>
        <w:t>3</w:t>
      </w:r>
      <w:r>
        <w:rPr>
          <w:sz w:val="28"/>
          <w:szCs w:val="28"/>
        </w:rPr>
        <w:t>. Анулювати д</w:t>
      </w:r>
      <w:r w:rsidRPr="00B42D01">
        <w:rPr>
          <w:sz w:val="28"/>
          <w:szCs w:val="28"/>
        </w:rPr>
        <w:t xml:space="preserve">озвіл на розміщення зовнішньої реклами </w:t>
      </w:r>
      <w:r>
        <w:rPr>
          <w:sz w:val="28"/>
          <w:szCs w:val="28"/>
        </w:rPr>
        <w:t xml:space="preserve">на підставі  відповідного </w:t>
      </w:r>
      <w:r w:rsidRPr="00B42D01">
        <w:rPr>
          <w:sz w:val="28"/>
          <w:szCs w:val="28"/>
        </w:rPr>
        <w:t>наказу Управління до закінчення строку його дії з підстав</w:t>
      </w:r>
      <w:r>
        <w:rPr>
          <w:sz w:val="28"/>
          <w:szCs w:val="28"/>
        </w:rPr>
        <w:t xml:space="preserve">, визначених Правилами, </w:t>
      </w:r>
      <w:r w:rsidR="00420AA9">
        <w:rPr>
          <w:sz w:val="28"/>
          <w:szCs w:val="28"/>
        </w:rPr>
        <w:t xml:space="preserve">чинним </w:t>
      </w:r>
      <w:r>
        <w:rPr>
          <w:sz w:val="28"/>
          <w:szCs w:val="28"/>
        </w:rPr>
        <w:t>законодавством</w:t>
      </w:r>
      <w:r w:rsidR="00420AA9">
        <w:rPr>
          <w:sz w:val="28"/>
          <w:szCs w:val="28"/>
        </w:rPr>
        <w:t>.</w:t>
      </w:r>
      <w:r w:rsidRPr="00B42D01">
        <w:rPr>
          <w:sz w:val="28"/>
          <w:szCs w:val="28"/>
        </w:rPr>
        <w:t xml:space="preserve"> </w:t>
      </w:r>
    </w:p>
    <w:p w:rsidR="00245893" w:rsidRDefault="00245893" w:rsidP="00245893">
      <w:pPr>
        <w:pStyle w:val="Just"/>
        <w:rPr>
          <w:color w:val="000000"/>
          <w:sz w:val="28"/>
          <w:szCs w:val="28"/>
          <w:lang w:val="uk-UA"/>
        </w:rPr>
      </w:pPr>
      <w:r>
        <w:rPr>
          <w:sz w:val="28"/>
          <w:szCs w:val="28"/>
          <w:lang w:val="uk-UA"/>
        </w:rPr>
        <w:lastRenderedPageBreak/>
        <w:t xml:space="preserve">  </w:t>
      </w:r>
      <w:r w:rsidRPr="00420AA9">
        <w:rPr>
          <w:sz w:val="28"/>
          <w:szCs w:val="28"/>
          <w:lang w:val="uk-UA"/>
        </w:rPr>
        <w:t>3.1.</w:t>
      </w:r>
      <w:r w:rsidR="00A27009" w:rsidRPr="00420AA9">
        <w:rPr>
          <w:sz w:val="28"/>
          <w:szCs w:val="28"/>
          <w:lang w:val="uk-UA"/>
        </w:rPr>
        <w:t>4</w:t>
      </w:r>
      <w:r w:rsidRPr="00420AA9">
        <w:rPr>
          <w:sz w:val="28"/>
          <w:szCs w:val="28"/>
          <w:lang w:val="uk-UA"/>
        </w:rPr>
        <w:t>.</w:t>
      </w:r>
      <w:r>
        <w:rPr>
          <w:sz w:val="28"/>
          <w:szCs w:val="28"/>
          <w:lang w:val="uk-UA"/>
        </w:rPr>
        <w:t xml:space="preserve"> </w:t>
      </w:r>
      <w:r w:rsidR="00EF0A8E">
        <w:rPr>
          <w:sz w:val="28"/>
          <w:szCs w:val="28"/>
          <w:lang w:val="uk-UA"/>
        </w:rPr>
        <w:t>В разі невиконання Користувачем п. 3.4.12. даного Договору, о</w:t>
      </w:r>
      <w:r>
        <w:rPr>
          <w:sz w:val="28"/>
          <w:szCs w:val="28"/>
          <w:lang w:val="uk-UA"/>
        </w:rPr>
        <w:t xml:space="preserve">рганізовувати </w:t>
      </w:r>
      <w:r w:rsidRPr="00101BFF">
        <w:rPr>
          <w:sz w:val="28"/>
          <w:szCs w:val="28"/>
          <w:lang w:val="uk-UA"/>
        </w:rPr>
        <w:t xml:space="preserve">демонтаж </w:t>
      </w:r>
      <w:r>
        <w:rPr>
          <w:sz w:val="28"/>
          <w:szCs w:val="28"/>
          <w:lang w:val="uk-UA"/>
        </w:rPr>
        <w:t xml:space="preserve">рекламного засобу </w:t>
      </w:r>
      <w:r w:rsidR="00EF0A8E">
        <w:rPr>
          <w:sz w:val="28"/>
          <w:szCs w:val="28"/>
          <w:lang w:val="uk-UA"/>
        </w:rPr>
        <w:t xml:space="preserve">відповідно до </w:t>
      </w:r>
      <w:r w:rsidR="005C1B7D">
        <w:rPr>
          <w:sz w:val="28"/>
          <w:szCs w:val="28"/>
          <w:lang w:val="uk-UA"/>
        </w:rPr>
        <w:t xml:space="preserve">Правил, Порядку демонтажу тимчасових споруд на території міста, </w:t>
      </w:r>
      <w:r>
        <w:rPr>
          <w:color w:val="000000"/>
          <w:sz w:val="28"/>
          <w:szCs w:val="28"/>
          <w:lang w:val="uk-UA"/>
        </w:rPr>
        <w:t>чинн</w:t>
      </w:r>
      <w:r w:rsidR="005C1B7D">
        <w:rPr>
          <w:color w:val="000000"/>
          <w:sz w:val="28"/>
          <w:szCs w:val="28"/>
          <w:lang w:val="uk-UA"/>
        </w:rPr>
        <w:t xml:space="preserve">ого </w:t>
      </w:r>
      <w:r>
        <w:rPr>
          <w:color w:val="000000"/>
          <w:sz w:val="28"/>
          <w:szCs w:val="28"/>
          <w:lang w:val="uk-UA"/>
        </w:rPr>
        <w:t>законодавств</w:t>
      </w:r>
      <w:r w:rsidR="005C1B7D">
        <w:rPr>
          <w:color w:val="000000"/>
          <w:sz w:val="28"/>
          <w:szCs w:val="28"/>
          <w:lang w:val="uk-UA"/>
        </w:rPr>
        <w:t>а.</w:t>
      </w:r>
      <w:r>
        <w:rPr>
          <w:color w:val="000000"/>
          <w:sz w:val="28"/>
          <w:szCs w:val="28"/>
          <w:lang w:val="uk-UA"/>
        </w:rPr>
        <w:t xml:space="preserve"> </w:t>
      </w:r>
    </w:p>
    <w:p w:rsidR="00245893" w:rsidRDefault="00245893" w:rsidP="00245893">
      <w:pPr>
        <w:tabs>
          <w:tab w:val="num" w:pos="0"/>
        </w:tabs>
        <w:ind w:firstLine="540"/>
        <w:jc w:val="both"/>
        <w:rPr>
          <w:sz w:val="28"/>
          <w:szCs w:val="28"/>
        </w:rPr>
      </w:pPr>
    </w:p>
    <w:p w:rsidR="00CF5C3B" w:rsidRDefault="006C6AB1" w:rsidP="00245893">
      <w:pPr>
        <w:tabs>
          <w:tab w:val="num" w:pos="0"/>
        </w:tabs>
        <w:ind w:firstLine="540"/>
        <w:jc w:val="both"/>
        <w:rPr>
          <w:sz w:val="28"/>
          <w:szCs w:val="28"/>
          <w:lang w:val="ru-RU"/>
        </w:rPr>
      </w:pPr>
      <w:r>
        <w:rPr>
          <w:sz w:val="28"/>
          <w:szCs w:val="28"/>
        </w:rPr>
        <w:t xml:space="preserve"> </w:t>
      </w:r>
    </w:p>
    <w:p w:rsidR="00245893" w:rsidRPr="00101BFF" w:rsidRDefault="006C6AB1" w:rsidP="00245893">
      <w:pPr>
        <w:tabs>
          <w:tab w:val="num" w:pos="0"/>
        </w:tabs>
        <w:ind w:firstLine="540"/>
        <w:jc w:val="both"/>
        <w:rPr>
          <w:sz w:val="28"/>
          <w:szCs w:val="28"/>
        </w:rPr>
      </w:pPr>
      <w:r>
        <w:rPr>
          <w:sz w:val="28"/>
          <w:szCs w:val="28"/>
        </w:rPr>
        <w:t xml:space="preserve"> </w:t>
      </w:r>
      <w:r w:rsidR="00245893">
        <w:rPr>
          <w:sz w:val="28"/>
          <w:szCs w:val="28"/>
        </w:rPr>
        <w:t>3</w:t>
      </w:r>
      <w:r w:rsidR="00245893" w:rsidRPr="00101BFF">
        <w:rPr>
          <w:sz w:val="28"/>
          <w:szCs w:val="28"/>
        </w:rPr>
        <w:t xml:space="preserve">.2.    </w:t>
      </w:r>
      <w:r w:rsidR="00245893" w:rsidRPr="00101BFF">
        <w:rPr>
          <w:b/>
          <w:sz w:val="28"/>
          <w:szCs w:val="28"/>
        </w:rPr>
        <w:t>Управління зобов'язується:</w:t>
      </w:r>
    </w:p>
    <w:p w:rsidR="00245893" w:rsidRDefault="00245893" w:rsidP="00245893">
      <w:pPr>
        <w:ind w:firstLine="709"/>
        <w:contextualSpacing/>
        <w:jc w:val="both"/>
        <w:rPr>
          <w:sz w:val="28"/>
          <w:szCs w:val="28"/>
        </w:rPr>
      </w:pPr>
    </w:p>
    <w:p w:rsidR="00245893" w:rsidRPr="00101BFF" w:rsidRDefault="00245893" w:rsidP="00245893">
      <w:pPr>
        <w:ind w:firstLine="709"/>
        <w:contextualSpacing/>
        <w:jc w:val="both"/>
        <w:rPr>
          <w:sz w:val="28"/>
          <w:szCs w:val="28"/>
        </w:rPr>
      </w:pPr>
      <w:r w:rsidRPr="00101BFF">
        <w:rPr>
          <w:sz w:val="28"/>
          <w:szCs w:val="28"/>
        </w:rPr>
        <w:t xml:space="preserve">3.2.1. </w:t>
      </w:r>
      <w:r>
        <w:rPr>
          <w:sz w:val="28"/>
          <w:szCs w:val="28"/>
        </w:rPr>
        <w:t xml:space="preserve">Надати </w:t>
      </w:r>
      <w:r w:rsidRPr="00101BFF">
        <w:rPr>
          <w:sz w:val="28"/>
          <w:szCs w:val="28"/>
        </w:rPr>
        <w:t xml:space="preserve">Користувачу </w:t>
      </w:r>
      <w:r w:rsidRPr="006625CC">
        <w:rPr>
          <w:sz w:val="28"/>
          <w:szCs w:val="28"/>
        </w:rPr>
        <w:t xml:space="preserve">в </w:t>
      </w:r>
      <w:r>
        <w:rPr>
          <w:sz w:val="28"/>
          <w:szCs w:val="28"/>
        </w:rPr>
        <w:t xml:space="preserve">строкове </w:t>
      </w:r>
      <w:r w:rsidRPr="006625CC">
        <w:rPr>
          <w:sz w:val="28"/>
          <w:szCs w:val="28"/>
        </w:rPr>
        <w:t xml:space="preserve">платне користування </w:t>
      </w:r>
      <w:r>
        <w:rPr>
          <w:sz w:val="28"/>
          <w:szCs w:val="28"/>
        </w:rPr>
        <w:t>М</w:t>
      </w:r>
      <w:r w:rsidRPr="006625CC">
        <w:rPr>
          <w:sz w:val="28"/>
          <w:szCs w:val="28"/>
        </w:rPr>
        <w:t>ісце</w:t>
      </w:r>
      <w:r w:rsidR="00553027">
        <w:rPr>
          <w:sz w:val="28"/>
          <w:szCs w:val="28"/>
        </w:rPr>
        <w:t>, що перебуває в комунальній власності для розташування рекламного засобу, згідно</w:t>
      </w:r>
      <w:r w:rsidRPr="00101BFF">
        <w:rPr>
          <w:sz w:val="28"/>
          <w:szCs w:val="28"/>
        </w:rPr>
        <w:t xml:space="preserve"> Додатку №1</w:t>
      </w:r>
      <w:r w:rsidR="00553027">
        <w:rPr>
          <w:sz w:val="28"/>
          <w:szCs w:val="28"/>
        </w:rPr>
        <w:t xml:space="preserve">. </w:t>
      </w:r>
    </w:p>
    <w:p w:rsidR="00547470" w:rsidRDefault="00245893" w:rsidP="00547470">
      <w:pPr>
        <w:ind w:firstLine="709"/>
        <w:contextualSpacing/>
        <w:jc w:val="both"/>
        <w:rPr>
          <w:sz w:val="28"/>
          <w:szCs w:val="28"/>
        </w:rPr>
      </w:pPr>
      <w:r w:rsidRPr="008C6A54">
        <w:rPr>
          <w:sz w:val="28"/>
          <w:szCs w:val="28"/>
        </w:rPr>
        <w:t xml:space="preserve">3.2.2. Письмово повідомляти Користувача про </w:t>
      </w:r>
      <w:r w:rsidR="00547470">
        <w:rPr>
          <w:sz w:val="28"/>
          <w:szCs w:val="28"/>
        </w:rPr>
        <w:t xml:space="preserve">зміну </w:t>
      </w:r>
      <w:r w:rsidR="00547470" w:rsidRPr="00101BFF">
        <w:rPr>
          <w:sz w:val="28"/>
          <w:szCs w:val="28"/>
        </w:rPr>
        <w:t>місцезнаходження</w:t>
      </w:r>
      <w:r w:rsidR="00547470">
        <w:rPr>
          <w:sz w:val="28"/>
          <w:szCs w:val="28"/>
        </w:rPr>
        <w:t xml:space="preserve">, юридичної адреси, </w:t>
      </w:r>
      <w:r w:rsidR="00547470" w:rsidRPr="00101BFF">
        <w:rPr>
          <w:sz w:val="28"/>
          <w:szCs w:val="28"/>
        </w:rPr>
        <w:t>найменування, банківських реквізитів</w:t>
      </w:r>
      <w:r w:rsidR="00547470">
        <w:rPr>
          <w:sz w:val="28"/>
          <w:szCs w:val="28"/>
        </w:rPr>
        <w:t>,</w:t>
      </w:r>
      <w:r w:rsidR="00547470" w:rsidRPr="00101BFF">
        <w:rPr>
          <w:sz w:val="28"/>
          <w:szCs w:val="28"/>
        </w:rPr>
        <w:t xml:space="preserve"> тощо</w:t>
      </w:r>
      <w:r w:rsidR="00547470">
        <w:rPr>
          <w:sz w:val="28"/>
          <w:szCs w:val="28"/>
        </w:rPr>
        <w:t xml:space="preserve"> в десятиденний термін з моменту виникнення відповідних змін.</w:t>
      </w:r>
    </w:p>
    <w:p w:rsidR="00245893" w:rsidRPr="006625CC" w:rsidRDefault="00245893" w:rsidP="00547470">
      <w:pPr>
        <w:ind w:firstLine="709"/>
        <w:jc w:val="both"/>
        <w:rPr>
          <w:sz w:val="28"/>
          <w:szCs w:val="28"/>
        </w:rPr>
      </w:pPr>
      <w:r>
        <w:rPr>
          <w:sz w:val="28"/>
          <w:szCs w:val="28"/>
        </w:rPr>
        <w:t xml:space="preserve">  </w:t>
      </w:r>
    </w:p>
    <w:p w:rsidR="00245893" w:rsidRPr="00101BFF" w:rsidRDefault="00245893" w:rsidP="00245893">
      <w:pPr>
        <w:ind w:firstLine="709"/>
        <w:contextualSpacing/>
        <w:jc w:val="both"/>
        <w:rPr>
          <w:sz w:val="28"/>
          <w:szCs w:val="28"/>
        </w:rPr>
      </w:pPr>
    </w:p>
    <w:p w:rsidR="00245893" w:rsidRPr="00101BFF" w:rsidRDefault="00245893" w:rsidP="00245893">
      <w:pPr>
        <w:ind w:firstLine="709"/>
        <w:contextualSpacing/>
        <w:jc w:val="both"/>
        <w:rPr>
          <w:sz w:val="28"/>
          <w:szCs w:val="28"/>
        </w:rPr>
      </w:pPr>
      <w:r w:rsidRPr="00101BFF">
        <w:rPr>
          <w:sz w:val="28"/>
          <w:szCs w:val="28"/>
        </w:rPr>
        <w:t xml:space="preserve">3.3.  </w:t>
      </w:r>
      <w:r w:rsidRPr="00101BFF">
        <w:rPr>
          <w:b/>
          <w:sz w:val="28"/>
          <w:szCs w:val="28"/>
        </w:rPr>
        <w:t>Користувач має право:</w:t>
      </w:r>
    </w:p>
    <w:p w:rsidR="00245893" w:rsidRPr="00101BFF" w:rsidRDefault="00245893" w:rsidP="00245893">
      <w:pPr>
        <w:ind w:firstLine="709"/>
        <w:contextualSpacing/>
        <w:jc w:val="both"/>
        <w:rPr>
          <w:sz w:val="28"/>
          <w:szCs w:val="28"/>
        </w:rPr>
      </w:pPr>
    </w:p>
    <w:p w:rsidR="00245893" w:rsidRDefault="00245893" w:rsidP="00245893">
      <w:pPr>
        <w:ind w:firstLine="709"/>
        <w:contextualSpacing/>
        <w:jc w:val="both"/>
        <w:rPr>
          <w:sz w:val="28"/>
          <w:szCs w:val="28"/>
        </w:rPr>
      </w:pPr>
      <w:r w:rsidRPr="00101BFF">
        <w:rPr>
          <w:sz w:val="28"/>
          <w:szCs w:val="28"/>
        </w:rPr>
        <w:t>3.3.1. Використовувати надан</w:t>
      </w:r>
      <w:r w:rsidR="00420AA9">
        <w:rPr>
          <w:sz w:val="28"/>
          <w:szCs w:val="28"/>
        </w:rPr>
        <w:t>е</w:t>
      </w:r>
      <w:r w:rsidRPr="00101BFF">
        <w:rPr>
          <w:sz w:val="28"/>
          <w:szCs w:val="28"/>
        </w:rPr>
        <w:t xml:space="preserve"> йому </w:t>
      </w:r>
      <w:r>
        <w:rPr>
          <w:sz w:val="28"/>
          <w:szCs w:val="28"/>
        </w:rPr>
        <w:t>М</w:t>
      </w:r>
      <w:r w:rsidRPr="00101BFF">
        <w:rPr>
          <w:sz w:val="28"/>
          <w:szCs w:val="28"/>
        </w:rPr>
        <w:t>ісц</w:t>
      </w:r>
      <w:r w:rsidR="00420AA9">
        <w:rPr>
          <w:sz w:val="28"/>
          <w:szCs w:val="28"/>
        </w:rPr>
        <w:t>е</w:t>
      </w:r>
      <w:r w:rsidRPr="00101BFF">
        <w:rPr>
          <w:sz w:val="28"/>
          <w:szCs w:val="28"/>
        </w:rPr>
        <w:t xml:space="preserve"> для розташування рекламн</w:t>
      </w:r>
      <w:r w:rsidR="00420AA9">
        <w:rPr>
          <w:sz w:val="28"/>
          <w:szCs w:val="28"/>
        </w:rPr>
        <w:t xml:space="preserve">ого </w:t>
      </w:r>
      <w:r w:rsidRPr="00101BFF">
        <w:rPr>
          <w:sz w:val="28"/>
          <w:szCs w:val="28"/>
        </w:rPr>
        <w:t xml:space="preserve"> засоб</w:t>
      </w:r>
      <w:r w:rsidR="00420AA9">
        <w:rPr>
          <w:sz w:val="28"/>
          <w:szCs w:val="28"/>
        </w:rPr>
        <w:t xml:space="preserve">у </w:t>
      </w:r>
      <w:r w:rsidRPr="00101BFF">
        <w:rPr>
          <w:sz w:val="28"/>
          <w:szCs w:val="28"/>
        </w:rPr>
        <w:t>з дотриманням положень Договору</w:t>
      </w:r>
      <w:r w:rsidR="00420AA9">
        <w:rPr>
          <w:sz w:val="28"/>
          <w:szCs w:val="28"/>
        </w:rPr>
        <w:t xml:space="preserve">, </w:t>
      </w:r>
      <w:r w:rsidRPr="00101BFF">
        <w:rPr>
          <w:sz w:val="28"/>
          <w:szCs w:val="28"/>
        </w:rPr>
        <w:t xml:space="preserve"> Правил</w:t>
      </w:r>
      <w:r>
        <w:rPr>
          <w:sz w:val="28"/>
          <w:szCs w:val="28"/>
        </w:rPr>
        <w:t>, чинного законодавства</w:t>
      </w:r>
      <w:r w:rsidR="00420AA9">
        <w:rPr>
          <w:sz w:val="28"/>
          <w:szCs w:val="28"/>
        </w:rPr>
        <w:t>.</w:t>
      </w:r>
    </w:p>
    <w:p w:rsidR="006C6AB1" w:rsidRDefault="00245893" w:rsidP="006C6AB1">
      <w:pPr>
        <w:pStyle w:val="af1"/>
        <w:autoSpaceDE w:val="0"/>
        <w:autoSpaceDN w:val="0"/>
        <w:ind w:firstLine="709"/>
        <w:jc w:val="both"/>
        <w:rPr>
          <w:rFonts w:ascii="Times New Roman" w:hAnsi="Times New Roman"/>
          <w:sz w:val="28"/>
          <w:szCs w:val="28"/>
          <w:lang w:val="uk-UA"/>
        </w:rPr>
      </w:pPr>
      <w:r w:rsidRPr="006C6AB1">
        <w:rPr>
          <w:rFonts w:ascii="Times New Roman" w:hAnsi="Times New Roman"/>
          <w:sz w:val="28"/>
          <w:szCs w:val="28"/>
          <w:lang w:val="uk-UA"/>
        </w:rPr>
        <w:t xml:space="preserve">3.3.2. Отримувати </w:t>
      </w:r>
      <w:r w:rsidR="006C6AB1">
        <w:rPr>
          <w:rFonts w:ascii="Times New Roman" w:hAnsi="Times New Roman"/>
          <w:sz w:val="28"/>
          <w:szCs w:val="28"/>
          <w:lang w:val="uk-UA"/>
        </w:rPr>
        <w:t xml:space="preserve">в </w:t>
      </w:r>
      <w:r w:rsidRPr="006C6AB1">
        <w:rPr>
          <w:rFonts w:ascii="Times New Roman" w:hAnsi="Times New Roman"/>
          <w:sz w:val="28"/>
          <w:szCs w:val="28"/>
          <w:lang w:val="uk-UA"/>
        </w:rPr>
        <w:t>Управлінн</w:t>
      </w:r>
      <w:r w:rsidR="00420AA9">
        <w:rPr>
          <w:rFonts w:ascii="Times New Roman" w:hAnsi="Times New Roman"/>
          <w:sz w:val="28"/>
          <w:szCs w:val="28"/>
          <w:lang w:val="uk-UA"/>
        </w:rPr>
        <w:t>і</w:t>
      </w:r>
      <w:r w:rsidRPr="006C6AB1">
        <w:rPr>
          <w:rFonts w:ascii="Times New Roman" w:hAnsi="Times New Roman"/>
          <w:sz w:val="28"/>
          <w:szCs w:val="28"/>
          <w:lang w:val="uk-UA"/>
        </w:rPr>
        <w:t xml:space="preserve"> інформацію щодо </w:t>
      </w:r>
      <w:r w:rsidR="006C6AB1">
        <w:rPr>
          <w:rFonts w:ascii="Times New Roman" w:hAnsi="Times New Roman"/>
          <w:sz w:val="28"/>
          <w:szCs w:val="28"/>
          <w:lang w:val="uk-UA"/>
        </w:rPr>
        <w:t>розміру</w:t>
      </w:r>
      <w:r w:rsidR="006D184E">
        <w:rPr>
          <w:rFonts w:ascii="Times New Roman" w:hAnsi="Times New Roman"/>
          <w:sz w:val="28"/>
          <w:szCs w:val="28"/>
          <w:lang w:val="uk-UA"/>
        </w:rPr>
        <w:t>,</w:t>
      </w:r>
      <w:r w:rsidR="006C6AB1">
        <w:rPr>
          <w:rFonts w:ascii="Times New Roman" w:hAnsi="Times New Roman"/>
          <w:sz w:val="28"/>
          <w:szCs w:val="28"/>
          <w:lang w:val="uk-UA"/>
        </w:rPr>
        <w:t xml:space="preserve"> п</w:t>
      </w:r>
      <w:r w:rsidR="00420AA9">
        <w:rPr>
          <w:rFonts w:ascii="Times New Roman" w:hAnsi="Times New Roman"/>
          <w:sz w:val="28"/>
          <w:szCs w:val="28"/>
          <w:lang w:val="uk-UA"/>
        </w:rPr>
        <w:t>о</w:t>
      </w:r>
      <w:r w:rsidR="006C6AB1">
        <w:rPr>
          <w:rFonts w:ascii="Times New Roman" w:hAnsi="Times New Roman"/>
          <w:sz w:val="28"/>
          <w:szCs w:val="28"/>
          <w:lang w:val="uk-UA"/>
        </w:rPr>
        <w:t>рядку оплати за тимчасове користування Місцем.</w:t>
      </w:r>
    </w:p>
    <w:p w:rsidR="00245893" w:rsidRDefault="00245893" w:rsidP="00245893">
      <w:pPr>
        <w:ind w:firstLine="709"/>
        <w:contextualSpacing/>
        <w:jc w:val="both"/>
        <w:rPr>
          <w:sz w:val="28"/>
          <w:szCs w:val="28"/>
        </w:rPr>
      </w:pPr>
    </w:p>
    <w:p w:rsidR="00245893" w:rsidRPr="00101BFF" w:rsidRDefault="00245893" w:rsidP="00245893">
      <w:pPr>
        <w:ind w:firstLine="709"/>
        <w:contextualSpacing/>
        <w:jc w:val="both"/>
        <w:rPr>
          <w:b/>
          <w:sz w:val="28"/>
          <w:szCs w:val="28"/>
        </w:rPr>
      </w:pPr>
      <w:r w:rsidRPr="00101BFF">
        <w:rPr>
          <w:sz w:val="28"/>
          <w:szCs w:val="28"/>
        </w:rPr>
        <w:t xml:space="preserve">3.4.    </w:t>
      </w:r>
      <w:r w:rsidRPr="00101BFF">
        <w:rPr>
          <w:b/>
          <w:sz w:val="28"/>
          <w:szCs w:val="28"/>
        </w:rPr>
        <w:t xml:space="preserve">Користувач зобов'язується:  </w:t>
      </w:r>
    </w:p>
    <w:p w:rsidR="00413F42" w:rsidRPr="00413F42" w:rsidRDefault="00413F42" w:rsidP="00245893">
      <w:pPr>
        <w:ind w:firstLine="709"/>
        <w:contextualSpacing/>
        <w:jc w:val="both"/>
        <w:rPr>
          <w:sz w:val="28"/>
          <w:szCs w:val="28"/>
          <w:lang w:val="ru-RU"/>
        </w:rPr>
      </w:pPr>
    </w:p>
    <w:p w:rsidR="00245893" w:rsidRDefault="00245893" w:rsidP="00245893">
      <w:pPr>
        <w:ind w:firstLine="709"/>
        <w:contextualSpacing/>
        <w:jc w:val="both"/>
        <w:rPr>
          <w:sz w:val="28"/>
          <w:szCs w:val="28"/>
        </w:rPr>
      </w:pPr>
      <w:r w:rsidRPr="00101BFF">
        <w:rPr>
          <w:sz w:val="28"/>
          <w:szCs w:val="28"/>
        </w:rPr>
        <w:t xml:space="preserve">3.4.1. </w:t>
      </w:r>
      <w:r w:rsidRPr="006625CC">
        <w:rPr>
          <w:sz w:val="28"/>
          <w:szCs w:val="28"/>
        </w:rPr>
        <w:t xml:space="preserve">Використовувати </w:t>
      </w:r>
      <w:r>
        <w:rPr>
          <w:sz w:val="28"/>
          <w:szCs w:val="28"/>
        </w:rPr>
        <w:t>М</w:t>
      </w:r>
      <w:r w:rsidRPr="006625CC">
        <w:rPr>
          <w:sz w:val="28"/>
          <w:szCs w:val="28"/>
        </w:rPr>
        <w:t>ісце тільки за призначенням, визначеним в Договорі</w:t>
      </w:r>
      <w:r>
        <w:rPr>
          <w:sz w:val="28"/>
          <w:szCs w:val="28"/>
        </w:rPr>
        <w:t xml:space="preserve">, </w:t>
      </w:r>
      <w:r w:rsidRPr="006625CC">
        <w:rPr>
          <w:sz w:val="28"/>
          <w:szCs w:val="28"/>
        </w:rPr>
        <w:t xml:space="preserve">відповідно до умов даного Договору, </w:t>
      </w:r>
      <w:r>
        <w:rPr>
          <w:sz w:val="28"/>
          <w:szCs w:val="28"/>
        </w:rPr>
        <w:t xml:space="preserve">Правил, </w:t>
      </w:r>
      <w:r w:rsidRPr="006625CC">
        <w:rPr>
          <w:sz w:val="28"/>
          <w:szCs w:val="28"/>
        </w:rPr>
        <w:t>чинного законодавства</w:t>
      </w:r>
      <w:r>
        <w:rPr>
          <w:sz w:val="28"/>
          <w:szCs w:val="28"/>
        </w:rPr>
        <w:t xml:space="preserve">. </w:t>
      </w:r>
    </w:p>
    <w:p w:rsidR="00336679" w:rsidRDefault="005F6228" w:rsidP="00336679">
      <w:pPr>
        <w:ind w:firstLine="709"/>
        <w:contextualSpacing/>
        <w:jc w:val="both"/>
        <w:rPr>
          <w:sz w:val="28"/>
          <w:szCs w:val="28"/>
        </w:rPr>
      </w:pPr>
      <w:r w:rsidRPr="00101BFF">
        <w:rPr>
          <w:sz w:val="28"/>
          <w:szCs w:val="28"/>
        </w:rPr>
        <w:t xml:space="preserve">3.4.2. </w:t>
      </w:r>
      <w:r w:rsidRPr="006625CC">
        <w:rPr>
          <w:sz w:val="28"/>
          <w:szCs w:val="28"/>
        </w:rPr>
        <w:t xml:space="preserve">Розташувати рекламний засіб </w:t>
      </w:r>
      <w:r>
        <w:rPr>
          <w:sz w:val="28"/>
          <w:szCs w:val="28"/>
        </w:rPr>
        <w:t xml:space="preserve">у </w:t>
      </w:r>
      <w:r w:rsidRPr="006625CC">
        <w:rPr>
          <w:sz w:val="28"/>
          <w:szCs w:val="28"/>
        </w:rPr>
        <w:t xml:space="preserve">відповідності до </w:t>
      </w:r>
      <w:r>
        <w:rPr>
          <w:sz w:val="28"/>
          <w:szCs w:val="28"/>
        </w:rPr>
        <w:t xml:space="preserve">наданого </w:t>
      </w:r>
      <w:r w:rsidR="00336679">
        <w:rPr>
          <w:sz w:val="28"/>
          <w:szCs w:val="28"/>
        </w:rPr>
        <w:t>Д</w:t>
      </w:r>
      <w:r>
        <w:rPr>
          <w:sz w:val="28"/>
          <w:szCs w:val="28"/>
        </w:rPr>
        <w:t xml:space="preserve">озволу </w:t>
      </w:r>
      <w:r w:rsidRPr="00101BFF">
        <w:rPr>
          <w:sz w:val="28"/>
          <w:szCs w:val="28"/>
        </w:rPr>
        <w:t xml:space="preserve"> </w:t>
      </w:r>
      <w:r w:rsidR="00336679">
        <w:rPr>
          <w:sz w:val="28"/>
          <w:szCs w:val="28"/>
        </w:rPr>
        <w:t xml:space="preserve">з дотриманням вимог Правил, </w:t>
      </w:r>
      <w:r w:rsidR="00F019F5">
        <w:rPr>
          <w:sz w:val="28"/>
          <w:szCs w:val="28"/>
        </w:rPr>
        <w:t>чинного законодавства</w:t>
      </w:r>
      <w:r w:rsidR="00336679">
        <w:rPr>
          <w:sz w:val="28"/>
          <w:szCs w:val="28"/>
        </w:rPr>
        <w:t xml:space="preserve">. </w:t>
      </w:r>
    </w:p>
    <w:p w:rsidR="005F6228" w:rsidRPr="00101BFF" w:rsidRDefault="005F6228" w:rsidP="005F6228">
      <w:pPr>
        <w:ind w:firstLine="709"/>
        <w:contextualSpacing/>
        <w:jc w:val="both"/>
        <w:rPr>
          <w:sz w:val="28"/>
          <w:szCs w:val="28"/>
        </w:rPr>
      </w:pPr>
      <w:r w:rsidRPr="00101BFF">
        <w:rPr>
          <w:sz w:val="28"/>
          <w:szCs w:val="28"/>
        </w:rPr>
        <w:t>3.4.</w:t>
      </w:r>
      <w:r>
        <w:rPr>
          <w:sz w:val="28"/>
          <w:szCs w:val="28"/>
        </w:rPr>
        <w:t>3</w:t>
      </w:r>
      <w:r w:rsidRPr="00101BFF">
        <w:rPr>
          <w:sz w:val="28"/>
          <w:szCs w:val="28"/>
        </w:rPr>
        <w:t xml:space="preserve">. Своєчасно і в повному обсязі </w:t>
      </w:r>
      <w:r w:rsidR="00336679">
        <w:rPr>
          <w:sz w:val="28"/>
          <w:szCs w:val="28"/>
        </w:rPr>
        <w:t xml:space="preserve">здійснювати плату </w:t>
      </w:r>
      <w:r>
        <w:rPr>
          <w:sz w:val="28"/>
          <w:szCs w:val="28"/>
        </w:rPr>
        <w:t xml:space="preserve">за тимчасове користування </w:t>
      </w:r>
      <w:r w:rsidR="00336679">
        <w:rPr>
          <w:sz w:val="28"/>
          <w:szCs w:val="28"/>
        </w:rPr>
        <w:t>М</w:t>
      </w:r>
      <w:r>
        <w:rPr>
          <w:sz w:val="28"/>
          <w:szCs w:val="28"/>
        </w:rPr>
        <w:t>ісцем</w:t>
      </w:r>
      <w:r w:rsidR="00A512BD">
        <w:rPr>
          <w:sz w:val="28"/>
          <w:szCs w:val="28"/>
        </w:rPr>
        <w:t xml:space="preserve"> </w:t>
      </w:r>
      <w:r w:rsidR="00B50FA1">
        <w:rPr>
          <w:sz w:val="28"/>
          <w:szCs w:val="28"/>
        </w:rPr>
        <w:t xml:space="preserve">у порядку та розмірі,встановленому цим </w:t>
      </w:r>
      <w:r w:rsidR="00A512BD">
        <w:rPr>
          <w:sz w:val="28"/>
          <w:szCs w:val="28"/>
        </w:rPr>
        <w:t xml:space="preserve"> Договор</w:t>
      </w:r>
      <w:r w:rsidR="00B50FA1">
        <w:rPr>
          <w:sz w:val="28"/>
          <w:szCs w:val="28"/>
        </w:rPr>
        <w:t>ом</w:t>
      </w:r>
      <w:r w:rsidR="00A512BD">
        <w:rPr>
          <w:sz w:val="28"/>
          <w:szCs w:val="28"/>
        </w:rPr>
        <w:t>,</w:t>
      </w:r>
      <w:r>
        <w:rPr>
          <w:sz w:val="28"/>
          <w:szCs w:val="28"/>
        </w:rPr>
        <w:t xml:space="preserve"> та </w:t>
      </w:r>
      <w:r w:rsidRPr="00101BFF">
        <w:rPr>
          <w:sz w:val="28"/>
          <w:szCs w:val="28"/>
        </w:rPr>
        <w:t xml:space="preserve">здійснювати </w:t>
      </w:r>
      <w:r>
        <w:rPr>
          <w:sz w:val="28"/>
          <w:szCs w:val="28"/>
        </w:rPr>
        <w:t xml:space="preserve">інші </w:t>
      </w:r>
      <w:r w:rsidRPr="00101BFF">
        <w:rPr>
          <w:sz w:val="28"/>
          <w:szCs w:val="28"/>
        </w:rPr>
        <w:t>платежі, передбачені Договор</w:t>
      </w:r>
      <w:r>
        <w:rPr>
          <w:sz w:val="28"/>
          <w:szCs w:val="28"/>
        </w:rPr>
        <w:t>ом</w:t>
      </w:r>
      <w:r w:rsidRPr="00101BFF">
        <w:rPr>
          <w:sz w:val="28"/>
          <w:szCs w:val="28"/>
        </w:rPr>
        <w:t>.</w:t>
      </w:r>
    </w:p>
    <w:p w:rsidR="00BA371D" w:rsidRDefault="005F6228" w:rsidP="00BA371D">
      <w:pPr>
        <w:ind w:firstLine="709"/>
        <w:contextualSpacing/>
        <w:jc w:val="both"/>
        <w:rPr>
          <w:sz w:val="28"/>
          <w:szCs w:val="28"/>
        </w:rPr>
      </w:pPr>
      <w:r w:rsidRPr="00101BFF">
        <w:rPr>
          <w:sz w:val="28"/>
          <w:szCs w:val="28"/>
        </w:rPr>
        <w:t>3.4.</w:t>
      </w:r>
      <w:r>
        <w:rPr>
          <w:sz w:val="28"/>
          <w:szCs w:val="28"/>
        </w:rPr>
        <w:t>4</w:t>
      </w:r>
      <w:r w:rsidRPr="00101BFF">
        <w:rPr>
          <w:sz w:val="28"/>
          <w:szCs w:val="28"/>
        </w:rPr>
        <w:t xml:space="preserve">. </w:t>
      </w:r>
      <w:r w:rsidR="00BA371D">
        <w:rPr>
          <w:sz w:val="28"/>
          <w:szCs w:val="28"/>
        </w:rPr>
        <w:t>Утри</w:t>
      </w:r>
      <w:r w:rsidR="00BA371D" w:rsidRPr="00BA371D">
        <w:rPr>
          <w:sz w:val="28"/>
          <w:szCs w:val="28"/>
        </w:rPr>
        <w:t>мувати Місц</w:t>
      </w:r>
      <w:r w:rsidR="00BA371D">
        <w:rPr>
          <w:sz w:val="28"/>
          <w:szCs w:val="28"/>
        </w:rPr>
        <w:t>е</w:t>
      </w:r>
      <w:r w:rsidR="00BA371D" w:rsidRPr="00BA371D">
        <w:rPr>
          <w:sz w:val="28"/>
          <w:szCs w:val="28"/>
        </w:rPr>
        <w:t xml:space="preserve"> та розміщені на них спеціальні конструкції в належному стані, згідно з вимогами Правил</w:t>
      </w:r>
      <w:r w:rsidR="00BA371D">
        <w:rPr>
          <w:sz w:val="28"/>
          <w:szCs w:val="28"/>
        </w:rPr>
        <w:t xml:space="preserve">, </w:t>
      </w:r>
      <w:r w:rsidR="00BA371D" w:rsidRPr="00BA371D">
        <w:rPr>
          <w:sz w:val="28"/>
          <w:szCs w:val="28"/>
        </w:rPr>
        <w:t xml:space="preserve">Правил благоустрою </w:t>
      </w:r>
      <w:r w:rsidR="00EA789B">
        <w:rPr>
          <w:sz w:val="28"/>
          <w:szCs w:val="28"/>
        </w:rPr>
        <w:t>у місті</w:t>
      </w:r>
      <w:r w:rsidR="00BA371D" w:rsidRPr="00BA371D">
        <w:rPr>
          <w:sz w:val="28"/>
          <w:szCs w:val="28"/>
        </w:rPr>
        <w:t xml:space="preserve">,  </w:t>
      </w:r>
      <w:r w:rsidR="00547470">
        <w:rPr>
          <w:sz w:val="28"/>
          <w:szCs w:val="28"/>
        </w:rPr>
        <w:t xml:space="preserve">з дотриманням вимог техніки </w:t>
      </w:r>
      <w:r w:rsidR="00BA371D" w:rsidRPr="00BA371D">
        <w:rPr>
          <w:sz w:val="28"/>
          <w:szCs w:val="28"/>
        </w:rPr>
        <w:t>безпеки, інших вимог відповідно до чинного законодавства</w:t>
      </w:r>
      <w:r w:rsidR="000E1557">
        <w:rPr>
          <w:sz w:val="28"/>
          <w:szCs w:val="28"/>
        </w:rPr>
        <w:t>.</w:t>
      </w:r>
    </w:p>
    <w:p w:rsidR="00BA371D" w:rsidRDefault="005F6228" w:rsidP="00BA371D">
      <w:pPr>
        <w:ind w:firstLine="709"/>
        <w:contextualSpacing/>
        <w:jc w:val="both"/>
        <w:rPr>
          <w:rFonts w:ascii="Times New Roman CYR" w:hAnsi="Times New Roman CYR" w:cs="Times New Roman CYR"/>
          <w:color w:val="000000"/>
          <w:sz w:val="28"/>
          <w:szCs w:val="28"/>
        </w:rPr>
      </w:pPr>
      <w:r w:rsidRPr="00101BFF">
        <w:rPr>
          <w:sz w:val="28"/>
          <w:szCs w:val="28"/>
        </w:rPr>
        <w:t>3.4.</w:t>
      </w:r>
      <w:r>
        <w:rPr>
          <w:sz w:val="28"/>
          <w:szCs w:val="28"/>
        </w:rPr>
        <w:t>5</w:t>
      </w:r>
      <w:r w:rsidRPr="00101BFF">
        <w:rPr>
          <w:sz w:val="28"/>
          <w:szCs w:val="28"/>
        </w:rPr>
        <w:t xml:space="preserve">. </w:t>
      </w:r>
      <w:r w:rsidR="00216A50">
        <w:rPr>
          <w:sz w:val="28"/>
          <w:szCs w:val="28"/>
        </w:rPr>
        <w:t>Забез</w:t>
      </w:r>
      <w:r>
        <w:rPr>
          <w:sz w:val="28"/>
          <w:szCs w:val="28"/>
        </w:rPr>
        <w:t xml:space="preserve">печити </w:t>
      </w:r>
      <w:r w:rsidRPr="00BA371D">
        <w:rPr>
          <w:sz w:val="28"/>
          <w:szCs w:val="28"/>
        </w:rPr>
        <w:t>маркування рекламного засобу, яке повинно містити найменування розповсюджувача</w:t>
      </w:r>
      <w:r w:rsidRPr="003E52C7">
        <w:rPr>
          <w:rFonts w:ascii="Times New Roman CYR" w:hAnsi="Times New Roman CYR" w:cs="Times New Roman CYR"/>
          <w:color w:val="000000"/>
          <w:sz w:val="28"/>
          <w:szCs w:val="28"/>
        </w:rPr>
        <w:t xml:space="preserve"> зовнішньої реклами, </w:t>
      </w:r>
      <w:r>
        <w:rPr>
          <w:rFonts w:ascii="Times New Roman CYR" w:hAnsi="Times New Roman CYR" w:cs="Times New Roman CYR"/>
          <w:color w:val="000000"/>
          <w:sz w:val="28"/>
          <w:szCs w:val="28"/>
        </w:rPr>
        <w:t xml:space="preserve">номер </w:t>
      </w:r>
      <w:r w:rsidRPr="003E52C7">
        <w:rPr>
          <w:rFonts w:ascii="Times New Roman CYR" w:hAnsi="Times New Roman CYR" w:cs="Times New Roman CYR"/>
          <w:color w:val="000000"/>
          <w:sz w:val="28"/>
          <w:szCs w:val="28"/>
        </w:rPr>
        <w:t>телефон</w:t>
      </w:r>
      <w:r>
        <w:rPr>
          <w:rFonts w:ascii="Times New Roman CYR" w:hAnsi="Times New Roman CYR" w:cs="Times New Roman CYR"/>
          <w:color w:val="000000"/>
          <w:sz w:val="28"/>
          <w:szCs w:val="28"/>
        </w:rPr>
        <w:t>у</w:t>
      </w:r>
      <w:r w:rsidRPr="003E52C7">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дату видачі </w:t>
      </w:r>
      <w:r w:rsidRPr="003E52C7">
        <w:rPr>
          <w:rFonts w:ascii="Times New Roman CYR" w:hAnsi="Times New Roman CYR" w:cs="Times New Roman CYR"/>
          <w:color w:val="000000"/>
          <w:sz w:val="28"/>
          <w:szCs w:val="28"/>
        </w:rPr>
        <w:t xml:space="preserve">дозволу та </w:t>
      </w:r>
      <w:r>
        <w:rPr>
          <w:rFonts w:ascii="Times New Roman CYR" w:hAnsi="Times New Roman CYR" w:cs="Times New Roman CYR"/>
          <w:color w:val="000000"/>
          <w:sz w:val="28"/>
          <w:szCs w:val="28"/>
        </w:rPr>
        <w:t xml:space="preserve">строку </w:t>
      </w:r>
      <w:r w:rsidRPr="003E52C7">
        <w:rPr>
          <w:rFonts w:ascii="Times New Roman CYR" w:hAnsi="Times New Roman CYR" w:cs="Times New Roman CYR"/>
          <w:color w:val="000000"/>
          <w:sz w:val="28"/>
          <w:szCs w:val="28"/>
        </w:rPr>
        <w:t>його дії</w:t>
      </w:r>
      <w:r w:rsidR="00BA371D">
        <w:rPr>
          <w:rFonts w:ascii="Times New Roman CYR" w:hAnsi="Times New Roman CYR" w:cs="Times New Roman CYR"/>
          <w:color w:val="000000"/>
          <w:sz w:val="28"/>
          <w:szCs w:val="28"/>
        </w:rPr>
        <w:t>.</w:t>
      </w:r>
    </w:p>
    <w:p w:rsidR="00BA371D" w:rsidRDefault="00BA371D" w:rsidP="00BA371D">
      <w:pPr>
        <w:widowControl w:val="0"/>
        <w:autoSpaceDE w:val="0"/>
        <w:autoSpaceDN w:val="0"/>
        <w:adjustRightInd w:val="0"/>
        <w:ind w:firstLine="709"/>
        <w:jc w:val="both"/>
        <w:rPr>
          <w:sz w:val="28"/>
          <w:szCs w:val="28"/>
        </w:rPr>
      </w:pPr>
      <w:r w:rsidRPr="003E52C7">
        <w:rPr>
          <w:sz w:val="28"/>
          <w:szCs w:val="28"/>
        </w:rPr>
        <w:t>Табличка для маркування рекламн</w:t>
      </w:r>
      <w:r w:rsidR="000E1557">
        <w:rPr>
          <w:sz w:val="28"/>
          <w:szCs w:val="28"/>
        </w:rPr>
        <w:t xml:space="preserve">ого </w:t>
      </w:r>
      <w:r w:rsidRPr="003E52C7">
        <w:rPr>
          <w:sz w:val="28"/>
          <w:szCs w:val="28"/>
        </w:rPr>
        <w:t xml:space="preserve"> засоб</w:t>
      </w:r>
      <w:r w:rsidR="000E1557">
        <w:rPr>
          <w:sz w:val="28"/>
          <w:szCs w:val="28"/>
        </w:rPr>
        <w:t>у</w:t>
      </w:r>
      <w:r w:rsidRPr="003E52C7">
        <w:rPr>
          <w:sz w:val="28"/>
          <w:szCs w:val="28"/>
        </w:rPr>
        <w:t xml:space="preserve"> має бути р</w:t>
      </w:r>
      <w:r w:rsidRPr="00013325">
        <w:rPr>
          <w:sz w:val="28"/>
          <w:szCs w:val="28"/>
        </w:rPr>
        <w:t xml:space="preserve">озміром </w:t>
      </w:r>
      <w:r>
        <w:rPr>
          <w:sz w:val="28"/>
          <w:szCs w:val="28"/>
        </w:rPr>
        <w:t xml:space="preserve">            </w:t>
      </w:r>
      <w:r w:rsidRPr="00013325">
        <w:rPr>
          <w:sz w:val="28"/>
          <w:szCs w:val="28"/>
        </w:rPr>
        <w:t xml:space="preserve">20 х </w:t>
      </w:r>
      <w:smartTag w:uri="urn:schemas-microsoft-com:office:smarttags" w:element="metricconverter">
        <w:smartTagPr>
          <w:attr w:name="ProductID" w:val="13 см"/>
        </w:smartTagPr>
        <w:r w:rsidRPr="00013325">
          <w:rPr>
            <w:sz w:val="28"/>
            <w:szCs w:val="28"/>
          </w:rPr>
          <w:t>13 см</w:t>
        </w:r>
      </w:smartTag>
      <w:r w:rsidRPr="00013325">
        <w:rPr>
          <w:sz w:val="28"/>
          <w:szCs w:val="28"/>
        </w:rPr>
        <w:t xml:space="preserve"> та розташовуватись на зручному для сприйняття місці (маркування бі</w:t>
      </w:r>
      <w:r>
        <w:rPr>
          <w:sz w:val="28"/>
          <w:szCs w:val="28"/>
        </w:rPr>
        <w:t>л</w:t>
      </w:r>
      <w:r w:rsidRPr="00013325">
        <w:rPr>
          <w:sz w:val="28"/>
          <w:szCs w:val="28"/>
        </w:rPr>
        <w:t xml:space="preserve">борду - розташовується на його </w:t>
      </w:r>
      <w:r>
        <w:rPr>
          <w:sz w:val="28"/>
          <w:szCs w:val="28"/>
        </w:rPr>
        <w:t xml:space="preserve">опорі </w:t>
      </w:r>
      <w:r w:rsidRPr="00013325">
        <w:rPr>
          <w:sz w:val="28"/>
          <w:szCs w:val="28"/>
        </w:rPr>
        <w:t xml:space="preserve"> на висоті 1</w:t>
      </w:r>
      <w:r>
        <w:rPr>
          <w:sz w:val="28"/>
          <w:szCs w:val="28"/>
        </w:rPr>
        <w:t>,</w:t>
      </w:r>
      <w:r w:rsidRPr="00013325">
        <w:rPr>
          <w:sz w:val="28"/>
          <w:szCs w:val="28"/>
        </w:rPr>
        <w:t xml:space="preserve">5 – </w:t>
      </w:r>
      <w:smartTag w:uri="urn:schemas-microsoft-com:office:smarttags" w:element="metricconverter">
        <w:smartTagPr>
          <w:attr w:name="ProductID" w:val="2,5 м"/>
        </w:smartTagPr>
        <w:r w:rsidRPr="00013325">
          <w:rPr>
            <w:sz w:val="28"/>
            <w:szCs w:val="28"/>
          </w:rPr>
          <w:t>2</w:t>
        </w:r>
        <w:r>
          <w:rPr>
            <w:sz w:val="28"/>
            <w:szCs w:val="28"/>
          </w:rPr>
          <w:t>,</w:t>
        </w:r>
        <w:r w:rsidRPr="00013325">
          <w:rPr>
            <w:sz w:val="28"/>
            <w:szCs w:val="28"/>
          </w:rPr>
          <w:t>5 м</w:t>
        </w:r>
      </w:smartTag>
      <w:r w:rsidRPr="00013325">
        <w:rPr>
          <w:sz w:val="28"/>
          <w:szCs w:val="28"/>
        </w:rPr>
        <w:t xml:space="preserve"> від поверхні землі, тролу - на опор</w:t>
      </w:r>
      <w:r>
        <w:rPr>
          <w:sz w:val="28"/>
          <w:szCs w:val="28"/>
        </w:rPr>
        <w:t xml:space="preserve">і </w:t>
      </w:r>
      <w:r w:rsidRPr="00013325">
        <w:rPr>
          <w:sz w:val="28"/>
          <w:szCs w:val="28"/>
        </w:rPr>
        <w:t>вуличного освітлення, між якими натягнуто розтяжку на висоті 1</w:t>
      </w:r>
      <w:r>
        <w:rPr>
          <w:sz w:val="28"/>
          <w:szCs w:val="28"/>
        </w:rPr>
        <w:t>,</w:t>
      </w:r>
      <w:r w:rsidRPr="00013325">
        <w:rPr>
          <w:sz w:val="28"/>
          <w:szCs w:val="28"/>
        </w:rPr>
        <w:t xml:space="preserve">5 </w:t>
      </w:r>
      <w:r>
        <w:rPr>
          <w:sz w:val="28"/>
          <w:szCs w:val="28"/>
        </w:rPr>
        <w:t>–</w:t>
      </w:r>
      <w:r w:rsidRPr="00013325">
        <w:rPr>
          <w:sz w:val="28"/>
          <w:szCs w:val="28"/>
        </w:rPr>
        <w:t xml:space="preserve"> </w:t>
      </w:r>
      <w:smartTag w:uri="urn:schemas-microsoft-com:office:smarttags" w:element="metricconverter">
        <w:smartTagPr>
          <w:attr w:name="ProductID" w:val="2,5 м"/>
        </w:smartTagPr>
        <w:r w:rsidRPr="00013325">
          <w:rPr>
            <w:sz w:val="28"/>
            <w:szCs w:val="28"/>
          </w:rPr>
          <w:t>2</w:t>
        </w:r>
        <w:r>
          <w:rPr>
            <w:sz w:val="28"/>
            <w:szCs w:val="28"/>
          </w:rPr>
          <w:t>,</w:t>
        </w:r>
        <w:r w:rsidRPr="00013325">
          <w:rPr>
            <w:sz w:val="28"/>
            <w:szCs w:val="28"/>
          </w:rPr>
          <w:t>5 м</w:t>
        </w:r>
      </w:smartTag>
      <w:r w:rsidRPr="00013325">
        <w:rPr>
          <w:sz w:val="28"/>
          <w:szCs w:val="28"/>
        </w:rPr>
        <w:t xml:space="preserve"> від поверхні землі, сіті–лайту –</w:t>
      </w:r>
      <w:r>
        <w:rPr>
          <w:sz w:val="28"/>
          <w:szCs w:val="28"/>
        </w:rPr>
        <w:t xml:space="preserve"> </w:t>
      </w:r>
      <w:r w:rsidRPr="00013325">
        <w:rPr>
          <w:sz w:val="28"/>
          <w:szCs w:val="28"/>
        </w:rPr>
        <w:t>на бічній, непрозорій частині рекламоносія на висоті 1</w:t>
      </w:r>
      <w:r>
        <w:rPr>
          <w:sz w:val="28"/>
          <w:szCs w:val="28"/>
        </w:rPr>
        <w:t>,</w:t>
      </w:r>
      <w:r w:rsidRPr="00013325">
        <w:rPr>
          <w:sz w:val="28"/>
          <w:szCs w:val="28"/>
        </w:rPr>
        <w:t xml:space="preserve">5 – </w:t>
      </w:r>
      <w:smartTag w:uri="urn:schemas-microsoft-com:office:smarttags" w:element="metricconverter">
        <w:smartTagPr>
          <w:attr w:name="ProductID" w:val="1,8 м"/>
        </w:smartTagPr>
        <w:r>
          <w:rPr>
            <w:sz w:val="28"/>
            <w:szCs w:val="28"/>
          </w:rPr>
          <w:t xml:space="preserve">1,8 </w:t>
        </w:r>
        <w:r w:rsidRPr="00013325">
          <w:rPr>
            <w:sz w:val="28"/>
            <w:szCs w:val="28"/>
          </w:rPr>
          <w:t>м</w:t>
        </w:r>
      </w:smartTag>
      <w:r w:rsidRPr="00013325">
        <w:rPr>
          <w:sz w:val="28"/>
          <w:szCs w:val="28"/>
        </w:rPr>
        <w:t xml:space="preserve"> від поверхні землі, настінні</w:t>
      </w:r>
      <w:r>
        <w:rPr>
          <w:sz w:val="28"/>
          <w:szCs w:val="28"/>
        </w:rPr>
        <w:t xml:space="preserve">, дахові </w:t>
      </w:r>
      <w:r w:rsidRPr="00013325">
        <w:rPr>
          <w:sz w:val="28"/>
          <w:szCs w:val="28"/>
        </w:rPr>
        <w:t xml:space="preserve"> – під лівим нижнім кутом</w:t>
      </w:r>
      <w:r>
        <w:rPr>
          <w:sz w:val="28"/>
          <w:szCs w:val="28"/>
        </w:rPr>
        <w:t>.</w:t>
      </w:r>
    </w:p>
    <w:p w:rsidR="00007B63" w:rsidRDefault="005F6228" w:rsidP="005F6228">
      <w:pPr>
        <w:ind w:firstLine="709"/>
        <w:contextualSpacing/>
        <w:jc w:val="both"/>
        <w:rPr>
          <w:sz w:val="28"/>
          <w:szCs w:val="28"/>
        </w:rPr>
      </w:pPr>
      <w:r w:rsidRPr="00101BFF">
        <w:rPr>
          <w:sz w:val="28"/>
          <w:szCs w:val="28"/>
        </w:rPr>
        <w:lastRenderedPageBreak/>
        <w:t>3.4.</w:t>
      </w:r>
      <w:r>
        <w:rPr>
          <w:sz w:val="28"/>
          <w:szCs w:val="28"/>
        </w:rPr>
        <w:t>6</w:t>
      </w:r>
      <w:r w:rsidRPr="00101BFF">
        <w:rPr>
          <w:sz w:val="28"/>
          <w:szCs w:val="28"/>
        </w:rPr>
        <w:t>. Утримувати рекламні засоби</w:t>
      </w:r>
      <w:r>
        <w:rPr>
          <w:sz w:val="28"/>
          <w:szCs w:val="28"/>
        </w:rPr>
        <w:t xml:space="preserve"> </w:t>
      </w:r>
      <w:r w:rsidRPr="00101BFF">
        <w:rPr>
          <w:sz w:val="28"/>
          <w:szCs w:val="28"/>
        </w:rPr>
        <w:t xml:space="preserve">у належному технічному стані із забезпеченням негайного відновлення пошкоджених </w:t>
      </w:r>
      <w:r w:rsidR="00007B63">
        <w:rPr>
          <w:sz w:val="28"/>
          <w:szCs w:val="28"/>
        </w:rPr>
        <w:t>рекламних засобів, розміщеної реклами.</w:t>
      </w:r>
    </w:p>
    <w:p w:rsidR="005F6228" w:rsidRPr="00310CD7" w:rsidRDefault="00007B63" w:rsidP="005F6228">
      <w:pPr>
        <w:ind w:firstLine="709"/>
        <w:contextualSpacing/>
        <w:jc w:val="both"/>
        <w:rPr>
          <w:sz w:val="28"/>
          <w:szCs w:val="28"/>
        </w:rPr>
      </w:pPr>
      <w:r>
        <w:rPr>
          <w:sz w:val="28"/>
          <w:szCs w:val="28"/>
        </w:rPr>
        <w:t xml:space="preserve">В разі відсутності реклами, рекламний засіб повинен мати фонове </w:t>
      </w:r>
      <w:r w:rsidR="005F6228" w:rsidRPr="00B65B71">
        <w:rPr>
          <w:sz w:val="28"/>
          <w:szCs w:val="28"/>
        </w:rPr>
        <w:t xml:space="preserve"> покриття</w:t>
      </w:r>
      <w:r>
        <w:rPr>
          <w:sz w:val="28"/>
          <w:szCs w:val="28"/>
        </w:rPr>
        <w:t>.</w:t>
      </w:r>
    </w:p>
    <w:p w:rsidR="005F6228" w:rsidRDefault="005F6228" w:rsidP="005F6228">
      <w:pPr>
        <w:ind w:firstLine="709"/>
        <w:contextualSpacing/>
        <w:jc w:val="both"/>
        <w:rPr>
          <w:sz w:val="28"/>
          <w:szCs w:val="28"/>
        </w:rPr>
      </w:pPr>
      <w:r w:rsidRPr="00101BFF">
        <w:rPr>
          <w:sz w:val="28"/>
          <w:szCs w:val="28"/>
        </w:rPr>
        <w:t>3.4.</w:t>
      </w:r>
      <w:r w:rsidR="00007B63">
        <w:rPr>
          <w:sz w:val="28"/>
          <w:szCs w:val="28"/>
        </w:rPr>
        <w:t>7</w:t>
      </w:r>
      <w:r w:rsidRPr="00101BFF">
        <w:rPr>
          <w:sz w:val="28"/>
          <w:szCs w:val="28"/>
        </w:rPr>
        <w:t xml:space="preserve">. На вимогу Управління, протягом визначеного письмовим попередженням </w:t>
      </w:r>
      <w:r w:rsidR="00007B63">
        <w:rPr>
          <w:sz w:val="28"/>
          <w:szCs w:val="28"/>
        </w:rPr>
        <w:t xml:space="preserve">строку, </w:t>
      </w:r>
      <w:r w:rsidRPr="00101BFF">
        <w:rPr>
          <w:sz w:val="28"/>
          <w:szCs w:val="28"/>
        </w:rPr>
        <w:t xml:space="preserve"> усувати виявлені недоліки.</w:t>
      </w:r>
    </w:p>
    <w:p w:rsidR="005F6228" w:rsidRPr="00101BFF" w:rsidRDefault="005F6228" w:rsidP="005F6228">
      <w:pPr>
        <w:ind w:firstLine="709"/>
        <w:contextualSpacing/>
        <w:jc w:val="both"/>
        <w:rPr>
          <w:sz w:val="28"/>
          <w:szCs w:val="28"/>
        </w:rPr>
      </w:pPr>
      <w:r w:rsidRPr="00101BFF">
        <w:rPr>
          <w:sz w:val="28"/>
          <w:szCs w:val="28"/>
        </w:rPr>
        <w:t>3.4.</w:t>
      </w:r>
      <w:r w:rsidR="00007B63">
        <w:rPr>
          <w:sz w:val="28"/>
          <w:szCs w:val="28"/>
        </w:rPr>
        <w:t>8</w:t>
      </w:r>
      <w:r w:rsidRPr="00101BFF">
        <w:rPr>
          <w:sz w:val="28"/>
          <w:szCs w:val="28"/>
        </w:rPr>
        <w:t xml:space="preserve">. Не допускати передачу </w:t>
      </w:r>
      <w:r w:rsidR="00C56D02">
        <w:rPr>
          <w:sz w:val="28"/>
          <w:szCs w:val="28"/>
        </w:rPr>
        <w:t>М</w:t>
      </w:r>
      <w:r w:rsidRPr="00101BFF">
        <w:rPr>
          <w:sz w:val="28"/>
          <w:szCs w:val="28"/>
        </w:rPr>
        <w:t>ісц</w:t>
      </w:r>
      <w:r w:rsidR="00C56D02">
        <w:rPr>
          <w:sz w:val="28"/>
          <w:szCs w:val="28"/>
        </w:rPr>
        <w:t>я</w:t>
      </w:r>
      <w:r w:rsidRPr="00101BFF">
        <w:rPr>
          <w:sz w:val="28"/>
          <w:szCs w:val="28"/>
        </w:rPr>
        <w:t xml:space="preserve"> в оренду або користування, іншим фізичним чи юридичним особам на будь-якій підставі.</w:t>
      </w:r>
    </w:p>
    <w:p w:rsidR="005F6228" w:rsidRPr="00101BFF" w:rsidRDefault="005F6228" w:rsidP="005F6228">
      <w:pPr>
        <w:pStyle w:val="ac"/>
        <w:spacing w:after="0"/>
        <w:ind w:left="0" w:firstLine="709"/>
        <w:contextualSpacing/>
        <w:jc w:val="both"/>
        <w:rPr>
          <w:sz w:val="28"/>
          <w:szCs w:val="28"/>
          <w:lang w:val="uk-UA"/>
        </w:rPr>
      </w:pPr>
      <w:r w:rsidRPr="00101BFF">
        <w:rPr>
          <w:sz w:val="28"/>
          <w:szCs w:val="28"/>
          <w:lang w:val="uk-UA"/>
        </w:rPr>
        <w:t>3.4.</w:t>
      </w:r>
      <w:r w:rsidR="00C56D02">
        <w:rPr>
          <w:sz w:val="28"/>
          <w:szCs w:val="28"/>
          <w:lang w:val="uk-UA"/>
        </w:rPr>
        <w:t>9</w:t>
      </w:r>
      <w:r w:rsidRPr="00101BFF">
        <w:rPr>
          <w:sz w:val="28"/>
          <w:szCs w:val="28"/>
          <w:lang w:val="uk-UA"/>
        </w:rPr>
        <w:t xml:space="preserve"> Після розташування рекламного засобу у п’ятиденний строк </w:t>
      </w:r>
      <w:r>
        <w:rPr>
          <w:sz w:val="28"/>
          <w:szCs w:val="28"/>
          <w:lang w:val="uk-UA"/>
        </w:rPr>
        <w:t>п</w:t>
      </w:r>
      <w:r w:rsidRPr="00101BFF">
        <w:rPr>
          <w:sz w:val="28"/>
          <w:szCs w:val="28"/>
          <w:lang w:val="uk-UA"/>
        </w:rPr>
        <w:t>одати Управлінню фотокартку місця розташування рекламного засобу (розміром не менш як 6 х 9 сантиметрів).</w:t>
      </w:r>
    </w:p>
    <w:p w:rsidR="00C5543E" w:rsidRPr="009218DB" w:rsidRDefault="005F6228" w:rsidP="00C5543E">
      <w:pPr>
        <w:pStyle w:val="rvps2"/>
        <w:shd w:val="clear" w:color="auto" w:fill="FFFFFF"/>
        <w:spacing w:before="0" w:beforeAutospacing="0" w:after="0" w:afterAutospacing="0"/>
        <w:ind w:firstLine="709"/>
        <w:jc w:val="both"/>
        <w:textAlignment w:val="baseline"/>
        <w:rPr>
          <w:sz w:val="28"/>
          <w:szCs w:val="28"/>
        </w:rPr>
      </w:pPr>
      <w:r w:rsidRPr="00101BFF">
        <w:rPr>
          <w:sz w:val="28"/>
          <w:szCs w:val="28"/>
        </w:rPr>
        <w:t>3.4.</w:t>
      </w:r>
      <w:r>
        <w:rPr>
          <w:sz w:val="28"/>
          <w:szCs w:val="28"/>
        </w:rPr>
        <w:t>1</w:t>
      </w:r>
      <w:r w:rsidR="00C5543E">
        <w:rPr>
          <w:sz w:val="28"/>
          <w:szCs w:val="28"/>
          <w:lang w:val="uk-UA"/>
        </w:rPr>
        <w:t>0</w:t>
      </w:r>
      <w:r>
        <w:rPr>
          <w:sz w:val="28"/>
          <w:szCs w:val="28"/>
        </w:rPr>
        <w:t>.</w:t>
      </w:r>
      <w:r w:rsidRPr="00101BFF">
        <w:rPr>
          <w:sz w:val="28"/>
          <w:szCs w:val="28"/>
        </w:rPr>
        <w:t xml:space="preserve"> </w:t>
      </w:r>
      <w:r w:rsidR="00C5543E">
        <w:rPr>
          <w:sz w:val="28"/>
          <w:szCs w:val="28"/>
          <w:lang w:val="uk-UA"/>
        </w:rPr>
        <w:t>Мо</w:t>
      </w:r>
      <w:r w:rsidR="00C5543E" w:rsidRPr="00336CD3">
        <w:rPr>
          <w:sz w:val="28"/>
          <w:szCs w:val="28"/>
          <w:lang w:val="uk-UA"/>
        </w:rPr>
        <w:t>нтаж (демонтаж) рекламного засобу</w:t>
      </w:r>
      <w:r w:rsidR="00C5543E">
        <w:rPr>
          <w:sz w:val="28"/>
          <w:szCs w:val="28"/>
          <w:lang w:val="uk-UA"/>
        </w:rPr>
        <w:t>, п</w:t>
      </w:r>
      <w:r w:rsidR="00C5543E" w:rsidRPr="009218DB">
        <w:rPr>
          <w:sz w:val="28"/>
          <w:szCs w:val="28"/>
        </w:rPr>
        <w:t>ідключення до існуючих мереж зовнішнього освітлення</w:t>
      </w:r>
      <w:r w:rsidR="00C5543E">
        <w:rPr>
          <w:sz w:val="28"/>
          <w:szCs w:val="28"/>
          <w:lang w:val="uk-UA"/>
        </w:rPr>
        <w:t>,</w:t>
      </w:r>
      <w:r w:rsidR="00C5543E" w:rsidRPr="009218DB">
        <w:rPr>
          <w:sz w:val="28"/>
          <w:szCs w:val="28"/>
        </w:rPr>
        <w:t xml:space="preserve"> здійсню</w:t>
      </w:r>
      <w:r w:rsidR="00C5543E">
        <w:rPr>
          <w:sz w:val="28"/>
          <w:szCs w:val="28"/>
          <w:lang w:val="uk-UA"/>
        </w:rPr>
        <w:t xml:space="preserve">вати </w:t>
      </w:r>
      <w:r w:rsidR="00C5543E" w:rsidRPr="009218DB">
        <w:rPr>
          <w:sz w:val="28"/>
          <w:szCs w:val="28"/>
        </w:rPr>
        <w:t xml:space="preserve"> відповідно до вимог</w:t>
      </w:r>
      <w:r w:rsidR="00C5543E">
        <w:rPr>
          <w:sz w:val="28"/>
          <w:szCs w:val="28"/>
          <w:lang w:val="uk-UA"/>
        </w:rPr>
        <w:t xml:space="preserve"> Правил балгоустрою м.Бахмута, інших вимог та правил, </w:t>
      </w:r>
      <w:r w:rsidR="00C5543E" w:rsidRPr="009218DB">
        <w:rPr>
          <w:sz w:val="28"/>
          <w:szCs w:val="28"/>
        </w:rPr>
        <w:t xml:space="preserve">передбачених </w:t>
      </w:r>
      <w:r w:rsidR="00C5543E">
        <w:rPr>
          <w:sz w:val="28"/>
          <w:szCs w:val="28"/>
          <w:lang w:val="uk-UA"/>
        </w:rPr>
        <w:t xml:space="preserve">чинним </w:t>
      </w:r>
      <w:r w:rsidR="00C5543E" w:rsidRPr="009218DB">
        <w:rPr>
          <w:sz w:val="28"/>
          <w:szCs w:val="28"/>
        </w:rPr>
        <w:t>законодавством</w:t>
      </w:r>
      <w:r w:rsidR="00C5543E">
        <w:rPr>
          <w:sz w:val="28"/>
          <w:szCs w:val="28"/>
        </w:rPr>
        <w:t>.</w:t>
      </w:r>
    </w:p>
    <w:p w:rsidR="00C5543E" w:rsidRPr="00336CD3" w:rsidRDefault="00C5543E" w:rsidP="00C5543E">
      <w:pPr>
        <w:pStyle w:val="rvps2"/>
        <w:shd w:val="clear" w:color="auto" w:fill="FFFFFF"/>
        <w:spacing w:before="0" w:beforeAutospacing="0" w:after="0" w:afterAutospacing="0"/>
        <w:ind w:firstLine="709"/>
        <w:jc w:val="both"/>
        <w:textAlignment w:val="baseline"/>
        <w:rPr>
          <w:sz w:val="28"/>
          <w:szCs w:val="28"/>
          <w:lang w:val="uk-UA"/>
        </w:rPr>
      </w:pPr>
      <w:r>
        <w:rPr>
          <w:sz w:val="28"/>
          <w:szCs w:val="28"/>
          <w:lang w:val="uk-UA"/>
        </w:rPr>
        <w:t>3.4.11. Р</w:t>
      </w:r>
      <w:r w:rsidRPr="00336CD3">
        <w:rPr>
          <w:sz w:val="28"/>
          <w:szCs w:val="28"/>
          <w:lang w:val="uk-UA"/>
        </w:rPr>
        <w:t xml:space="preserve">озташування рекламних засобів у межах охоронних зон інженерних комунікацій </w:t>
      </w:r>
      <w:r>
        <w:rPr>
          <w:sz w:val="28"/>
          <w:szCs w:val="28"/>
          <w:lang w:val="uk-UA"/>
        </w:rPr>
        <w:t xml:space="preserve">здійснювати </w:t>
      </w:r>
      <w:r w:rsidRPr="00336CD3">
        <w:rPr>
          <w:sz w:val="28"/>
          <w:szCs w:val="28"/>
          <w:lang w:val="uk-UA"/>
        </w:rPr>
        <w:t>за погодженням з утримувач</w:t>
      </w:r>
      <w:r>
        <w:rPr>
          <w:sz w:val="28"/>
          <w:szCs w:val="28"/>
          <w:lang w:val="uk-UA"/>
        </w:rPr>
        <w:t>ами</w:t>
      </w:r>
      <w:r w:rsidRPr="00336CD3">
        <w:rPr>
          <w:sz w:val="28"/>
          <w:szCs w:val="28"/>
          <w:lang w:val="uk-UA"/>
        </w:rPr>
        <w:t xml:space="preserve"> зазначених комунікацій.</w:t>
      </w:r>
    </w:p>
    <w:p w:rsidR="005F6228" w:rsidRDefault="005F6228" w:rsidP="005F6228">
      <w:pPr>
        <w:ind w:firstLine="709"/>
        <w:contextualSpacing/>
        <w:jc w:val="both"/>
        <w:rPr>
          <w:sz w:val="28"/>
          <w:szCs w:val="28"/>
        </w:rPr>
      </w:pPr>
      <w:r w:rsidRPr="00101BFF">
        <w:rPr>
          <w:sz w:val="28"/>
          <w:szCs w:val="28"/>
        </w:rPr>
        <w:t>3.4.</w:t>
      </w:r>
      <w:r>
        <w:rPr>
          <w:sz w:val="28"/>
          <w:szCs w:val="28"/>
        </w:rPr>
        <w:t>12</w:t>
      </w:r>
      <w:r w:rsidRPr="00101BFF">
        <w:rPr>
          <w:sz w:val="28"/>
          <w:szCs w:val="28"/>
        </w:rPr>
        <w:t xml:space="preserve">. </w:t>
      </w:r>
      <w:r w:rsidR="00C5543E">
        <w:rPr>
          <w:sz w:val="28"/>
          <w:szCs w:val="28"/>
        </w:rPr>
        <w:t>В місячний строк, п</w:t>
      </w:r>
      <w:r w:rsidRPr="00101BFF">
        <w:rPr>
          <w:sz w:val="28"/>
          <w:szCs w:val="28"/>
        </w:rPr>
        <w:t xml:space="preserve">ісля закінчення строку дії </w:t>
      </w:r>
      <w:r>
        <w:rPr>
          <w:sz w:val="28"/>
          <w:szCs w:val="28"/>
        </w:rPr>
        <w:t>До</w:t>
      </w:r>
      <w:r w:rsidRPr="00101BFF">
        <w:rPr>
          <w:sz w:val="28"/>
          <w:szCs w:val="28"/>
        </w:rPr>
        <w:t xml:space="preserve">зволу, </w:t>
      </w:r>
      <w:r>
        <w:rPr>
          <w:sz w:val="28"/>
          <w:szCs w:val="28"/>
        </w:rPr>
        <w:t xml:space="preserve">анулювання </w:t>
      </w:r>
      <w:r w:rsidR="00E7756C">
        <w:rPr>
          <w:sz w:val="28"/>
          <w:szCs w:val="28"/>
        </w:rPr>
        <w:t>До</w:t>
      </w:r>
      <w:r>
        <w:rPr>
          <w:sz w:val="28"/>
          <w:szCs w:val="28"/>
        </w:rPr>
        <w:t>зволу,</w:t>
      </w:r>
      <w:r w:rsidR="00E7756C">
        <w:rPr>
          <w:sz w:val="28"/>
          <w:szCs w:val="28"/>
        </w:rPr>
        <w:t xml:space="preserve"> здійснити </w:t>
      </w:r>
      <w:r w:rsidRPr="00101BFF">
        <w:rPr>
          <w:sz w:val="28"/>
          <w:szCs w:val="28"/>
        </w:rPr>
        <w:t>демонтаж рекламного засобу</w:t>
      </w:r>
      <w:r>
        <w:rPr>
          <w:sz w:val="28"/>
          <w:szCs w:val="28"/>
        </w:rPr>
        <w:t xml:space="preserve">, </w:t>
      </w:r>
      <w:r w:rsidRPr="00B42D01">
        <w:rPr>
          <w:sz w:val="28"/>
          <w:szCs w:val="28"/>
        </w:rPr>
        <w:t>звільн</w:t>
      </w:r>
      <w:r>
        <w:rPr>
          <w:sz w:val="28"/>
          <w:szCs w:val="28"/>
        </w:rPr>
        <w:t xml:space="preserve">ити Місце </w:t>
      </w:r>
      <w:r w:rsidRPr="00B42D01">
        <w:rPr>
          <w:sz w:val="28"/>
          <w:szCs w:val="28"/>
        </w:rPr>
        <w:t xml:space="preserve"> і переда</w:t>
      </w:r>
      <w:r>
        <w:rPr>
          <w:sz w:val="28"/>
          <w:szCs w:val="28"/>
        </w:rPr>
        <w:t xml:space="preserve">ти його </w:t>
      </w:r>
      <w:r w:rsidR="00E7756C">
        <w:rPr>
          <w:sz w:val="28"/>
          <w:szCs w:val="28"/>
        </w:rPr>
        <w:t xml:space="preserve">в належному стані </w:t>
      </w:r>
      <w:r>
        <w:rPr>
          <w:sz w:val="28"/>
          <w:szCs w:val="28"/>
        </w:rPr>
        <w:t>Управлінню за актом</w:t>
      </w:r>
      <w:r w:rsidR="00E7756C">
        <w:rPr>
          <w:sz w:val="28"/>
          <w:szCs w:val="28"/>
        </w:rPr>
        <w:t xml:space="preserve"> приймання - передачі.</w:t>
      </w:r>
    </w:p>
    <w:p w:rsidR="00E7756C" w:rsidRDefault="005F6228" w:rsidP="005F6228">
      <w:pPr>
        <w:ind w:firstLine="709"/>
        <w:contextualSpacing/>
        <w:jc w:val="both"/>
        <w:rPr>
          <w:sz w:val="28"/>
          <w:szCs w:val="28"/>
        </w:rPr>
      </w:pPr>
      <w:r>
        <w:rPr>
          <w:sz w:val="28"/>
          <w:szCs w:val="28"/>
        </w:rPr>
        <w:t xml:space="preserve">Користувач </w:t>
      </w:r>
      <w:r w:rsidR="000E1557">
        <w:rPr>
          <w:sz w:val="28"/>
          <w:szCs w:val="28"/>
        </w:rPr>
        <w:t xml:space="preserve">здійснює оплату </w:t>
      </w:r>
      <w:r>
        <w:rPr>
          <w:sz w:val="28"/>
          <w:szCs w:val="28"/>
        </w:rPr>
        <w:t xml:space="preserve"> </w:t>
      </w:r>
      <w:r w:rsidR="00792AB9">
        <w:rPr>
          <w:sz w:val="28"/>
          <w:szCs w:val="28"/>
        </w:rPr>
        <w:t>з</w:t>
      </w:r>
      <w:r>
        <w:rPr>
          <w:sz w:val="28"/>
          <w:szCs w:val="28"/>
        </w:rPr>
        <w:t xml:space="preserve">а тимчасове користування Місцем до </w:t>
      </w:r>
      <w:r w:rsidR="00E7756C">
        <w:rPr>
          <w:sz w:val="28"/>
          <w:szCs w:val="28"/>
        </w:rPr>
        <w:t xml:space="preserve">дня  </w:t>
      </w:r>
      <w:r>
        <w:rPr>
          <w:sz w:val="28"/>
          <w:szCs w:val="28"/>
        </w:rPr>
        <w:t xml:space="preserve"> звільнення Місця і передачі його Управлінню за актом</w:t>
      </w:r>
      <w:r w:rsidR="00E7756C">
        <w:rPr>
          <w:sz w:val="28"/>
          <w:szCs w:val="28"/>
        </w:rPr>
        <w:t xml:space="preserve"> приймання – передачі.</w:t>
      </w:r>
    </w:p>
    <w:p w:rsidR="00E7756C" w:rsidRDefault="005F6228" w:rsidP="005F6228">
      <w:pPr>
        <w:ind w:firstLine="709"/>
        <w:contextualSpacing/>
        <w:jc w:val="both"/>
        <w:rPr>
          <w:sz w:val="28"/>
          <w:szCs w:val="28"/>
        </w:rPr>
      </w:pPr>
      <w:r w:rsidRPr="00101BFF">
        <w:rPr>
          <w:sz w:val="28"/>
          <w:szCs w:val="28"/>
        </w:rPr>
        <w:t>3.4.</w:t>
      </w:r>
      <w:r>
        <w:rPr>
          <w:sz w:val="28"/>
          <w:szCs w:val="28"/>
        </w:rPr>
        <w:t>13</w:t>
      </w:r>
      <w:r w:rsidRPr="00101BFF">
        <w:rPr>
          <w:sz w:val="28"/>
          <w:szCs w:val="28"/>
        </w:rPr>
        <w:t>. Письмово повідомляти Управління про зміну місцезнаходження</w:t>
      </w:r>
      <w:r>
        <w:rPr>
          <w:sz w:val="28"/>
          <w:szCs w:val="28"/>
        </w:rPr>
        <w:t xml:space="preserve">, </w:t>
      </w:r>
      <w:r w:rsidR="00D80B8C">
        <w:rPr>
          <w:sz w:val="28"/>
          <w:szCs w:val="28"/>
        </w:rPr>
        <w:t xml:space="preserve">юридичної адреси, </w:t>
      </w:r>
      <w:r w:rsidRPr="00101BFF">
        <w:rPr>
          <w:sz w:val="28"/>
          <w:szCs w:val="28"/>
        </w:rPr>
        <w:t>найменування, банківських реквізитів</w:t>
      </w:r>
      <w:r>
        <w:rPr>
          <w:sz w:val="28"/>
          <w:szCs w:val="28"/>
        </w:rPr>
        <w:t>,</w:t>
      </w:r>
      <w:r w:rsidRPr="00101BFF">
        <w:rPr>
          <w:sz w:val="28"/>
          <w:szCs w:val="28"/>
        </w:rPr>
        <w:t xml:space="preserve"> тощо</w:t>
      </w:r>
      <w:r w:rsidR="00E7756C">
        <w:rPr>
          <w:sz w:val="28"/>
          <w:szCs w:val="28"/>
        </w:rPr>
        <w:t xml:space="preserve"> в </w:t>
      </w:r>
      <w:r w:rsidR="00547470">
        <w:rPr>
          <w:sz w:val="28"/>
          <w:szCs w:val="28"/>
        </w:rPr>
        <w:t>десяти</w:t>
      </w:r>
      <w:r w:rsidR="00E7756C">
        <w:rPr>
          <w:sz w:val="28"/>
          <w:szCs w:val="28"/>
        </w:rPr>
        <w:t>денний термін з моменту виникнення відповідних змін.</w:t>
      </w:r>
    </w:p>
    <w:p w:rsidR="005F6228" w:rsidRDefault="005F6228" w:rsidP="005F6228">
      <w:pPr>
        <w:pStyle w:val="af1"/>
        <w:autoSpaceDE w:val="0"/>
        <w:autoSpaceDN w:val="0"/>
        <w:ind w:firstLine="709"/>
        <w:contextualSpacing/>
        <w:jc w:val="both"/>
        <w:rPr>
          <w:rFonts w:ascii="Times New Roman" w:hAnsi="Times New Roman"/>
          <w:sz w:val="28"/>
          <w:szCs w:val="28"/>
          <w:lang w:val="uk-UA"/>
        </w:rPr>
      </w:pPr>
      <w:r w:rsidRPr="00101BFF">
        <w:rPr>
          <w:rFonts w:ascii="Times New Roman" w:hAnsi="Times New Roman"/>
          <w:sz w:val="28"/>
          <w:szCs w:val="28"/>
          <w:lang w:val="uk-UA"/>
        </w:rPr>
        <w:t>Відповідальність за наслідки, які виникли через ненадання таких відомостей, покладається на Користувача.</w:t>
      </w:r>
    </w:p>
    <w:p w:rsidR="00E7756C" w:rsidRPr="00547470" w:rsidRDefault="00E7756C" w:rsidP="00CA7907">
      <w:pPr>
        <w:tabs>
          <w:tab w:val="left" w:pos="0"/>
        </w:tabs>
        <w:ind w:firstLine="540"/>
        <w:jc w:val="center"/>
        <w:rPr>
          <w:b/>
          <w:bCs/>
          <w:sz w:val="28"/>
          <w:szCs w:val="28"/>
        </w:rPr>
      </w:pPr>
    </w:p>
    <w:p w:rsidR="00245893" w:rsidRDefault="00245893" w:rsidP="00CA7907">
      <w:pPr>
        <w:tabs>
          <w:tab w:val="left" w:pos="0"/>
        </w:tabs>
        <w:ind w:firstLine="540"/>
        <w:jc w:val="center"/>
        <w:rPr>
          <w:b/>
          <w:bCs/>
          <w:sz w:val="28"/>
          <w:szCs w:val="28"/>
        </w:rPr>
      </w:pPr>
      <w:r>
        <w:rPr>
          <w:b/>
          <w:bCs/>
          <w:sz w:val="28"/>
          <w:szCs w:val="28"/>
        </w:rPr>
        <w:t>4</w:t>
      </w:r>
      <w:r w:rsidRPr="00101BFF">
        <w:rPr>
          <w:b/>
          <w:bCs/>
          <w:sz w:val="28"/>
          <w:szCs w:val="28"/>
        </w:rPr>
        <w:t>. Відповідальність сторін</w:t>
      </w:r>
    </w:p>
    <w:p w:rsidR="0093793E" w:rsidRPr="00101BFF" w:rsidRDefault="0093793E" w:rsidP="00CA7907">
      <w:pPr>
        <w:tabs>
          <w:tab w:val="left" w:pos="0"/>
        </w:tabs>
        <w:ind w:firstLine="540"/>
        <w:jc w:val="center"/>
        <w:rPr>
          <w:b/>
          <w:bCs/>
          <w:sz w:val="28"/>
          <w:szCs w:val="28"/>
        </w:rPr>
      </w:pPr>
    </w:p>
    <w:p w:rsidR="00245893" w:rsidRPr="00101BFF" w:rsidRDefault="00245893" w:rsidP="00245893">
      <w:pPr>
        <w:ind w:firstLine="709"/>
        <w:contextualSpacing/>
        <w:jc w:val="both"/>
        <w:rPr>
          <w:sz w:val="28"/>
          <w:szCs w:val="28"/>
        </w:rPr>
      </w:pPr>
      <w:r>
        <w:rPr>
          <w:sz w:val="28"/>
          <w:szCs w:val="28"/>
        </w:rPr>
        <w:t>4</w:t>
      </w:r>
      <w:r w:rsidRPr="00101BFF">
        <w:rPr>
          <w:sz w:val="28"/>
          <w:szCs w:val="28"/>
        </w:rPr>
        <w:t xml:space="preserve">.1. За невиконання та/або неналежне виконання умов цього Договору Сторони несуть відповідальність згідно з чинним </w:t>
      </w:r>
      <w:r w:rsidR="00F019F5">
        <w:rPr>
          <w:sz w:val="28"/>
          <w:szCs w:val="28"/>
        </w:rPr>
        <w:t>зак</w:t>
      </w:r>
      <w:r w:rsidRPr="00101BFF">
        <w:rPr>
          <w:sz w:val="28"/>
          <w:szCs w:val="28"/>
        </w:rPr>
        <w:t>о</w:t>
      </w:r>
      <w:r w:rsidR="00F019F5">
        <w:rPr>
          <w:sz w:val="28"/>
          <w:szCs w:val="28"/>
        </w:rPr>
        <w:t>но</w:t>
      </w:r>
      <w:r w:rsidRPr="00101BFF">
        <w:rPr>
          <w:sz w:val="28"/>
          <w:szCs w:val="28"/>
        </w:rPr>
        <w:t>давством</w:t>
      </w:r>
      <w:r w:rsidR="00F019F5">
        <w:rPr>
          <w:sz w:val="28"/>
          <w:szCs w:val="28"/>
        </w:rPr>
        <w:t xml:space="preserve">. </w:t>
      </w:r>
    </w:p>
    <w:p w:rsidR="00507D60" w:rsidRDefault="00245893" w:rsidP="00507D60">
      <w:pPr>
        <w:ind w:firstLine="709"/>
        <w:contextualSpacing/>
        <w:jc w:val="both"/>
        <w:rPr>
          <w:sz w:val="28"/>
          <w:szCs w:val="28"/>
          <w:lang w:eastAsia="uk-UA"/>
        </w:rPr>
      </w:pPr>
      <w:r>
        <w:rPr>
          <w:sz w:val="28"/>
          <w:szCs w:val="28"/>
        </w:rPr>
        <w:t>4</w:t>
      </w:r>
      <w:r w:rsidRPr="00101BFF">
        <w:rPr>
          <w:sz w:val="28"/>
          <w:szCs w:val="28"/>
        </w:rPr>
        <w:t xml:space="preserve">.2. </w:t>
      </w:r>
      <w:r w:rsidRPr="00101BFF">
        <w:rPr>
          <w:sz w:val="28"/>
          <w:szCs w:val="28"/>
          <w:lang w:eastAsia="uk-UA"/>
        </w:rPr>
        <w:t xml:space="preserve">Сторони звільняються від відповідальності за часткове </w:t>
      </w:r>
      <w:r w:rsidR="002C7005">
        <w:rPr>
          <w:sz w:val="28"/>
          <w:szCs w:val="28"/>
          <w:lang w:eastAsia="uk-UA"/>
        </w:rPr>
        <w:t xml:space="preserve">або </w:t>
      </w:r>
      <w:r w:rsidRPr="00101BFF">
        <w:rPr>
          <w:sz w:val="28"/>
          <w:szCs w:val="28"/>
          <w:lang w:eastAsia="uk-UA"/>
        </w:rPr>
        <w:t xml:space="preserve"> повне невиконання </w:t>
      </w:r>
      <w:r w:rsidR="002C7005">
        <w:rPr>
          <w:sz w:val="28"/>
          <w:szCs w:val="28"/>
          <w:lang w:eastAsia="uk-UA"/>
        </w:rPr>
        <w:t xml:space="preserve">обов’язків </w:t>
      </w:r>
      <w:r w:rsidRPr="00101BFF">
        <w:rPr>
          <w:sz w:val="28"/>
          <w:szCs w:val="28"/>
          <w:lang w:eastAsia="uk-UA"/>
        </w:rPr>
        <w:t xml:space="preserve">за цим Договором, якщо це невиконання </w:t>
      </w:r>
      <w:r w:rsidR="002C7005">
        <w:rPr>
          <w:sz w:val="28"/>
          <w:szCs w:val="28"/>
          <w:lang w:eastAsia="uk-UA"/>
        </w:rPr>
        <w:t xml:space="preserve">відбулося за обставин, які </w:t>
      </w:r>
      <w:r w:rsidRPr="00101BFF">
        <w:rPr>
          <w:sz w:val="28"/>
          <w:szCs w:val="28"/>
          <w:lang w:eastAsia="uk-UA"/>
        </w:rPr>
        <w:t xml:space="preserve"> виникл</w:t>
      </w:r>
      <w:r w:rsidR="002C7005">
        <w:rPr>
          <w:sz w:val="28"/>
          <w:szCs w:val="28"/>
          <w:lang w:eastAsia="uk-UA"/>
        </w:rPr>
        <w:t>и</w:t>
      </w:r>
      <w:r w:rsidRPr="00101BFF">
        <w:rPr>
          <w:sz w:val="28"/>
          <w:szCs w:val="28"/>
          <w:lang w:eastAsia="uk-UA"/>
        </w:rPr>
        <w:t xml:space="preserve"> </w:t>
      </w:r>
      <w:r w:rsidR="00507D60">
        <w:rPr>
          <w:sz w:val="28"/>
          <w:szCs w:val="28"/>
          <w:lang w:eastAsia="uk-UA"/>
        </w:rPr>
        <w:t xml:space="preserve">після укладання </w:t>
      </w:r>
      <w:r w:rsidRPr="00101BFF">
        <w:rPr>
          <w:sz w:val="28"/>
          <w:szCs w:val="28"/>
          <w:lang w:eastAsia="uk-UA"/>
        </w:rPr>
        <w:t>Договору</w:t>
      </w:r>
      <w:r w:rsidR="00792AB9">
        <w:rPr>
          <w:sz w:val="28"/>
          <w:szCs w:val="28"/>
          <w:lang w:eastAsia="uk-UA"/>
        </w:rPr>
        <w:t>,</w:t>
      </w:r>
      <w:r w:rsidRPr="00101BFF">
        <w:rPr>
          <w:sz w:val="28"/>
          <w:szCs w:val="28"/>
          <w:lang w:eastAsia="uk-UA"/>
        </w:rPr>
        <w:t xml:space="preserve"> </w:t>
      </w:r>
      <w:r w:rsidR="00507D60">
        <w:rPr>
          <w:sz w:val="28"/>
          <w:szCs w:val="28"/>
          <w:lang w:eastAsia="uk-UA"/>
        </w:rPr>
        <w:t xml:space="preserve">внаслідок невідворотних дій </w:t>
      </w:r>
      <w:r w:rsidRPr="00101BFF">
        <w:rPr>
          <w:sz w:val="28"/>
          <w:szCs w:val="28"/>
          <w:lang w:eastAsia="uk-UA"/>
        </w:rPr>
        <w:t>надзвичайного характеру</w:t>
      </w:r>
      <w:r w:rsidR="00507D60">
        <w:rPr>
          <w:sz w:val="28"/>
          <w:szCs w:val="28"/>
          <w:lang w:eastAsia="uk-UA"/>
        </w:rPr>
        <w:t>,</w:t>
      </w:r>
      <w:r w:rsidRPr="00101BFF">
        <w:rPr>
          <w:sz w:val="28"/>
          <w:szCs w:val="28"/>
          <w:lang w:eastAsia="uk-UA"/>
        </w:rPr>
        <w:t xml:space="preserve"> </w:t>
      </w:r>
      <w:r w:rsidR="00507D60">
        <w:rPr>
          <w:sz w:val="28"/>
          <w:szCs w:val="28"/>
          <w:lang w:eastAsia="uk-UA"/>
        </w:rPr>
        <w:t xml:space="preserve">які </w:t>
      </w:r>
      <w:r w:rsidR="00507D60" w:rsidRPr="00101BFF">
        <w:rPr>
          <w:sz w:val="28"/>
          <w:szCs w:val="28"/>
          <w:lang w:eastAsia="uk-UA"/>
        </w:rPr>
        <w:t>Сторона не могла ні передбач</w:t>
      </w:r>
      <w:r w:rsidR="00507D60">
        <w:rPr>
          <w:sz w:val="28"/>
          <w:szCs w:val="28"/>
          <w:lang w:eastAsia="uk-UA"/>
        </w:rPr>
        <w:t>и</w:t>
      </w:r>
      <w:r w:rsidR="00507D60" w:rsidRPr="00101BFF">
        <w:rPr>
          <w:sz w:val="28"/>
          <w:szCs w:val="28"/>
          <w:lang w:eastAsia="uk-UA"/>
        </w:rPr>
        <w:t xml:space="preserve">ти, ні </w:t>
      </w:r>
      <w:r w:rsidR="00507D60">
        <w:rPr>
          <w:sz w:val="28"/>
          <w:szCs w:val="28"/>
          <w:lang w:eastAsia="uk-UA"/>
        </w:rPr>
        <w:t>попередити прийнятими заходами (</w:t>
      </w:r>
      <w:r w:rsidRPr="00101BFF">
        <w:rPr>
          <w:sz w:val="28"/>
          <w:szCs w:val="28"/>
          <w:lang w:eastAsia="uk-UA"/>
        </w:rPr>
        <w:t xml:space="preserve">землетрус, повінь, пожежа, </w:t>
      </w:r>
      <w:r w:rsidR="00507D60">
        <w:rPr>
          <w:sz w:val="28"/>
          <w:szCs w:val="28"/>
          <w:lang w:eastAsia="uk-UA"/>
        </w:rPr>
        <w:t xml:space="preserve">осідання грунту та інщі природні явища а також війна або </w:t>
      </w:r>
      <w:r w:rsidRPr="00101BFF">
        <w:rPr>
          <w:sz w:val="28"/>
          <w:szCs w:val="28"/>
          <w:lang w:eastAsia="uk-UA"/>
        </w:rPr>
        <w:t xml:space="preserve"> військові дії</w:t>
      </w:r>
      <w:r w:rsidR="00507D60">
        <w:rPr>
          <w:sz w:val="28"/>
          <w:szCs w:val="28"/>
          <w:lang w:eastAsia="uk-UA"/>
        </w:rPr>
        <w:t>)</w:t>
      </w:r>
      <w:r w:rsidRPr="00101BFF">
        <w:rPr>
          <w:sz w:val="28"/>
          <w:szCs w:val="28"/>
          <w:lang w:eastAsia="uk-UA"/>
        </w:rPr>
        <w:t xml:space="preserve">, </w:t>
      </w:r>
      <w:r w:rsidR="00507D60">
        <w:rPr>
          <w:sz w:val="28"/>
          <w:szCs w:val="28"/>
          <w:lang w:eastAsia="uk-UA"/>
        </w:rPr>
        <w:t>які привели до неможливості виконання цього Договору.</w:t>
      </w:r>
    </w:p>
    <w:p w:rsidR="00AF597B" w:rsidRDefault="00245893" w:rsidP="00507D60">
      <w:pPr>
        <w:ind w:firstLine="709"/>
        <w:contextualSpacing/>
        <w:jc w:val="both"/>
        <w:rPr>
          <w:sz w:val="28"/>
          <w:szCs w:val="28"/>
        </w:rPr>
      </w:pPr>
      <w:r>
        <w:rPr>
          <w:sz w:val="28"/>
          <w:szCs w:val="28"/>
          <w:lang w:eastAsia="uk-UA"/>
        </w:rPr>
        <w:t>4</w:t>
      </w:r>
      <w:r w:rsidRPr="00101BFF">
        <w:rPr>
          <w:sz w:val="28"/>
          <w:szCs w:val="28"/>
          <w:lang w:eastAsia="uk-UA"/>
        </w:rPr>
        <w:t xml:space="preserve">.3. </w:t>
      </w:r>
      <w:r w:rsidR="00AF597B">
        <w:rPr>
          <w:sz w:val="28"/>
          <w:szCs w:val="28"/>
          <w:lang w:val="ru-RU" w:eastAsia="uk-UA"/>
        </w:rPr>
        <w:t>За весь пер</w:t>
      </w:r>
      <w:r w:rsidR="00AF597B">
        <w:rPr>
          <w:sz w:val="28"/>
          <w:szCs w:val="28"/>
          <w:lang w:eastAsia="uk-UA"/>
        </w:rPr>
        <w:t>і</w:t>
      </w:r>
      <w:r w:rsidR="00AF597B">
        <w:rPr>
          <w:sz w:val="28"/>
          <w:szCs w:val="28"/>
          <w:lang w:val="ru-RU" w:eastAsia="uk-UA"/>
        </w:rPr>
        <w:t xml:space="preserve">од </w:t>
      </w:r>
      <w:r w:rsidR="00AF597B" w:rsidRPr="00AF597B">
        <w:rPr>
          <w:sz w:val="28"/>
          <w:szCs w:val="28"/>
          <w:lang w:eastAsia="uk-UA"/>
        </w:rPr>
        <w:t>несвоєчасної сплати</w:t>
      </w:r>
      <w:r w:rsidR="00AF597B">
        <w:rPr>
          <w:sz w:val="28"/>
          <w:szCs w:val="28"/>
          <w:lang w:val="ru-RU" w:eastAsia="uk-UA"/>
        </w:rPr>
        <w:t xml:space="preserve"> </w:t>
      </w:r>
      <w:r w:rsidRPr="00101BFF">
        <w:rPr>
          <w:sz w:val="28"/>
          <w:szCs w:val="28"/>
        </w:rPr>
        <w:t xml:space="preserve">за тимчасове користування </w:t>
      </w:r>
      <w:r w:rsidR="005C1B7D">
        <w:rPr>
          <w:sz w:val="28"/>
          <w:szCs w:val="28"/>
        </w:rPr>
        <w:t>М</w:t>
      </w:r>
      <w:r w:rsidRPr="00101BFF">
        <w:rPr>
          <w:sz w:val="28"/>
          <w:szCs w:val="28"/>
        </w:rPr>
        <w:t>ісцем</w:t>
      </w:r>
      <w:r w:rsidR="00507D60">
        <w:rPr>
          <w:sz w:val="28"/>
          <w:szCs w:val="28"/>
        </w:rPr>
        <w:t>,</w:t>
      </w:r>
      <w:r w:rsidR="005C1B7D">
        <w:rPr>
          <w:sz w:val="28"/>
          <w:szCs w:val="28"/>
        </w:rPr>
        <w:t xml:space="preserve"> </w:t>
      </w:r>
      <w:r w:rsidRPr="00101BFF">
        <w:rPr>
          <w:sz w:val="28"/>
          <w:szCs w:val="28"/>
        </w:rPr>
        <w:t xml:space="preserve">Користувач сплачує пеню </w:t>
      </w:r>
      <w:r w:rsidR="00AF597B">
        <w:rPr>
          <w:sz w:val="28"/>
          <w:szCs w:val="28"/>
        </w:rPr>
        <w:t xml:space="preserve">у </w:t>
      </w:r>
      <w:r w:rsidR="00AF597B" w:rsidRPr="00101BFF">
        <w:rPr>
          <w:sz w:val="28"/>
          <w:szCs w:val="28"/>
        </w:rPr>
        <w:t xml:space="preserve"> розмірі подвійної облікової ставки Національного банку України,</w:t>
      </w:r>
      <w:r w:rsidR="00AF597B">
        <w:rPr>
          <w:sz w:val="28"/>
          <w:szCs w:val="28"/>
        </w:rPr>
        <w:t xml:space="preserve"> </w:t>
      </w:r>
      <w:r w:rsidR="00AF597B" w:rsidRPr="00101BFF">
        <w:rPr>
          <w:sz w:val="28"/>
          <w:szCs w:val="28"/>
        </w:rPr>
        <w:t>що діяла у період</w:t>
      </w:r>
      <w:r w:rsidR="00AF597B">
        <w:rPr>
          <w:sz w:val="28"/>
          <w:szCs w:val="28"/>
        </w:rPr>
        <w:t xml:space="preserve">, </w:t>
      </w:r>
      <w:r w:rsidRPr="00101BFF">
        <w:rPr>
          <w:sz w:val="28"/>
          <w:szCs w:val="28"/>
        </w:rPr>
        <w:t xml:space="preserve">за </w:t>
      </w:r>
      <w:r w:rsidR="00AF597B" w:rsidRPr="00101BFF">
        <w:rPr>
          <w:sz w:val="28"/>
          <w:szCs w:val="28"/>
        </w:rPr>
        <w:t xml:space="preserve"> який </w:t>
      </w:r>
      <w:r w:rsidR="00AF597B">
        <w:rPr>
          <w:sz w:val="28"/>
          <w:szCs w:val="28"/>
        </w:rPr>
        <w:t xml:space="preserve">нараховується  </w:t>
      </w:r>
      <w:r w:rsidR="00AF597B" w:rsidRPr="00101BFF">
        <w:rPr>
          <w:sz w:val="28"/>
          <w:szCs w:val="28"/>
        </w:rPr>
        <w:t xml:space="preserve">пеня </w:t>
      </w:r>
      <w:r w:rsidR="00AF597B">
        <w:rPr>
          <w:sz w:val="28"/>
          <w:szCs w:val="28"/>
        </w:rPr>
        <w:t xml:space="preserve">від суми простроченого </w:t>
      </w:r>
      <w:r w:rsidRPr="00101BFF">
        <w:rPr>
          <w:sz w:val="28"/>
          <w:szCs w:val="28"/>
        </w:rPr>
        <w:t>платежу за кожний день прострочення</w:t>
      </w:r>
      <w:r w:rsidR="00AF597B">
        <w:rPr>
          <w:sz w:val="28"/>
          <w:szCs w:val="28"/>
        </w:rPr>
        <w:t>.</w:t>
      </w:r>
    </w:p>
    <w:p w:rsidR="00245893" w:rsidRDefault="00245893" w:rsidP="00245893">
      <w:pPr>
        <w:ind w:firstLine="709"/>
        <w:contextualSpacing/>
        <w:jc w:val="both"/>
        <w:rPr>
          <w:sz w:val="28"/>
          <w:szCs w:val="28"/>
        </w:rPr>
      </w:pPr>
      <w:r>
        <w:rPr>
          <w:sz w:val="28"/>
          <w:szCs w:val="28"/>
        </w:rPr>
        <w:lastRenderedPageBreak/>
        <w:t>4</w:t>
      </w:r>
      <w:r w:rsidRPr="00101BFF">
        <w:rPr>
          <w:sz w:val="28"/>
          <w:szCs w:val="28"/>
        </w:rPr>
        <w:t>.</w:t>
      </w:r>
      <w:r w:rsidR="00792AB9">
        <w:rPr>
          <w:sz w:val="28"/>
          <w:szCs w:val="28"/>
        </w:rPr>
        <w:t>4</w:t>
      </w:r>
      <w:r w:rsidRPr="00101BFF">
        <w:rPr>
          <w:sz w:val="28"/>
          <w:szCs w:val="28"/>
        </w:rPr>
        <w:t xml:space="preserve">. У випадках порушення </w:t>
      </w:r>
      <w:r w:rsidR="00507D60">
        <w:rPr>
          <w:sz w:val="28"/>
          <w:szCs w:val="28"/>
        </w:rPr>
        <w:t xml:space="preserve">Правил, </w:t>
      </w:r>
      <w:r w:rsidR="00EA789B">
        <w:rPr>
          <w:sz w:val="28"/>
          <w:szCs w:val="28"/>
        </w:rPr>
        <w:t>Прави</w:t>
      </w:r>
      <w:r w:rsidRPr="00101BFF">
        <w:rPr>
          <w:sz w:val="28"/>
          <w:szCs w:val="28"/>
        </w:rPr>
        <w:t>л благоустрою</w:t>
      </w:r>
      <w:r w:rsidR="00507D60">
        <w:rPr>
          <w:sz w:val="28"/>
          <w:szCs w:val="28"/>
        </w:rPr>
        <w:t xml:space="preserve"> </w:t>
      </w:r>
      <w:r w:rsidR="00ED40AD">
        <w:rPr>
          <w:sz w:val="28"/>
          <w:szCs w:val="28"/>
        </w:rPr>
        <w:t xml:space="preserve">у місті, </w:t>
      </w:r>
      <w:r w:rsidR="00547470">
        <w:rPr>
          <w:sz w:val="28"/>
          <w:szCs w:val="28"/>
        </w:rPr>
        <w:t xml:space="preserve">чинного законодавства </w:t>
      </w:r>
      <w:r w:rsidRPr="00101BFF">
        <w:rPr>
          <w:sz w:val="28"/>
          <w:szCs w:val="28"/>
        </w:rPr>
        <w:t xml:space="preserve">пов’язаних з розташуванням рекламних засобів, Користувач несе відповідальність </w:t>
      </w:r>
      <w:r>
        <w:rPr>
          <w:sz w:val="28"/>
          <w:szCs w:val="28"/>
        </w:rPr>
        <w:t xml:space="preserve">відповідно до </w:t>
      </w:r>
      <w:r w:rsidR="005C1B7D">
        <w:rPr>
          <w:sz w:val="28"/>
          <w:szCs w:val="28"/>
        </w:rPr>
        <w:t xml:space="preserve">чинного </w:t>
      </w:r>
      <w:r w:rsidRPr="00101BFF">
        <w:rPr>
          <w:sz w:val="28"/>
          <w:szCs w:val="28"/>
        </w:rPr>
        <w:t>законодавств</w:t>
      </w:r>
      <w:r>
        <w:rPr>
          <w:sz w:val="28"/>
          <w:szCs w:val="28"/>
        </w:rPr>
        <w:t>а</w:t>
      </w:r>
      <w:r w:rsidR="005C1B7D">
        <w:rPr>
          <w:sz w:val="28"/>
          <w:szCs w:val="28"/>
        </w:rPr>
        <w:t xml:space="preserve">. </w:t>
      </w:r>
    </w:p>
    <w:p w:rsidR="00507D60" w:rsidRDefault="00507D60" w:rsidP="00245893">
      <w:pPr>
        <w:widowControl w:val="0"/>
        <w:autoSpaceDE w:val="0"/>
        <w:autoSpaceDN w:val="0"/>
        <w:adjustRightInd w:val="0"/>
        <w:ind w:firstLine="709"/>
        <w:contextualSpacing/>
        <w:jc w:val="both"/>
        <w:rPr>
          <w:sz w:val="28"/>
          <w:szCs w:val="28"/>
        </w:rPr>
      </w:pPr>
      <w:r>
        <w:rPr>
          <w:sz w:val="28"/>
          <w:szCs w:val="28"/>
        </w:rPr>
        <w:t>4.</w:t>
      </w:r>
      <w:r w:rsidR="00033CB9" w:rsidRPr="00033CB9">
        <w:rPr>
          <w:sz w:val="28"/>
          <w:szCs w:val="28"/>
        </w:rPr>
        <w:t>5</w:t>
      </w:r>
      <w:r>
        <w:rPr>
          <w:sz w:val="28"/>
          <w:szCs w:val="28"/>
        </w:rPr>
        <w:t>.</w:t>
      </w:r>
      <w:r w:rsidR="00F16F5C">
        <w:rPr>
          <w:sz w:val="28"/>
          <w:szCs w:val="28"/>
        </w:rPr>
        <w:t xml:space="preserve"> </w:t>
      </w:r>
      <w:r w:rsidR="00511BC4" w:rsidRPr="00336CD3">
        <w:rPr>
          <w:sz w:val="28"/>
          <w:szCs w:val="28"/>
        </w:rPr>
        <w:t>Відповідальність за технічний стан рекламних засобів, порушення вимог техніки безпеки під час ро</w:t>
      </w:r>
      <w:r w:rsidR="00511BC4" w:rsidRPr="009A174A">
        <w:rPr>
          <w:sz w:val="28"/>
          <w:szCs w:val="28"/>
        </w:rPr>
        <w:t xml:space="preserve">зташування та експлуатації рекламних засобів несе </w:t>
      </w:r>
      <w:r w:rsidR="00511BC4" w:rsidRPr="00511BC4">
        <w:rPr>
          <w:sz w:val="28"/>
          <w:szCs w:val="28"/>
        </w:rPr>
        <w:t xml:space="preserve">Користувач </w:t>
      </w:r>
      <w:r w:rsidR="00511BC4" w:rsidRPr="009A174A">
        <w:rPr>
          <w:sz w:val="28"/>
          <w:szCs w:val="28"/>
        </w:rPr>
        <w:t xml:space="preserve"> згідно із </w:t>
      </w:r>
      <w:r w:rsidR="00F019F5">
        <w:rPr>
          <w:sz w:val="28"/>
          <w:szCs w:val="28"/>
        </w:rPr>
        <w:t xml:space="preserve">чинним </w:t>
      </w:r>
      <w:r w:rsidR="00511BC4" w:rsidRPr="009A174A">
        <w:rPr>
          <w:sz w:val="28"/>
          <w:szCs w:val="28"/>
        </w:rPr>
        <w:t>законодавством</w:t>
      </w:r>
    </w:p>
    <w:p w:rsidR="002E52E3" w:rsidRDefault="00245893" w:rsidP="002E52E3">
      <w:pPr>
        <w:ind w:firstLine="709"/>
        <w:contextualSpacing/>
        <w:jc w:val="both"/>
        <w:rPr>
          <w:sz w:val="28"/>
          <w:szCs w:val="28"/>
        </w:rPr>
      </w:pPr>
      <w:r>
        <w:rPr>
          <w:sz w:val="28"/>
          <w:szCs w:val="28"/>
        </w:rPr>
        <w:t>4</w:t>
      </w:r>
      <w:r w:rsidRPr="00DF7E46">
        <w:rPr>
          <w:sz w:val="28"/>
          <w:szCs w:val="28"/>
        </w:rPr>
        <w:t>.</w:t>
      </w:r>
      <w:r w:rsidR="00792AB9">
        <w:rPr>
          <w:sz w:val="28"/>
          <w:szCs w:val="28"/>
        </w:rPr>
        <w:t>6</w:t>
      </w:r>
      <w:r w:rsidRPr="00DF7E46">
        <w:rPr>
          <w:sz w:val="28"/>
          <w:szCs w:val="28"/>
        </w:rPr>
        <w:t xml:space="preserve">. Якщо Користувач не повернув </w:t>
      </w:r>
      <w:r>
        <w:rPr>
          <w:sz w:val="28"/>
          <w:szCs w:val="28"/>
        </w:rPr>
        <w:t xml:space="preserve">Місце </w:t>
      </w:r>
      <w:r w:rsidR="002E52E3">
        <w:rPr>
          <w:sz w:val="28"/>
          <w:szCs w:val="28"/>
        </w:rPr>
        <w:t>у строк</w:t>
      </w:r>
      <w:r w:rsidRPr="00DF7E46">
        <w:rPr>
          <w:sz w:val="28"/>
          <w:szCs w:val="28"/>
        </w:rPr>
        <w:t xml:space="preserve">, визначений </w:t>
      </w:r>
      <w:r w:rsidR="002509F9">
        <w:rPr>
          <w:sz w:val="28"/>
          <w:szCs w:val="28"/>
        </w:rPr>
        <w:t xml:space="preserve">                  </w:t>
      </w:r>
      <w:r w:rsidR="005C1B7D">
        <w:rPr>
          <w:sz w:val="28"/>
          <w:szCs w:val="28"/>
        </w:rPr>
        <w:t>п. 3.4.12</w:t>
      </w:r>
      <w:r w:rsidR="002509F9">
        <w:rPr>
          <w:sz w:val="28"/>
          <w:szCs w:val="28"/>
        </w:rPr>
        <w:t>.</w:t>
      </w:r>
      <w:r w:rsidR="005C1B7D">
        <w:rPr>
          <w:sz w:val="28"/>
          <w:szCs w:val="28"/>
        </w:rPr>
        <w:t xml:space="preserve"> </w:t>
      </w:r>
      <w:r>
        <w:rPr>
          <w:sz w:val="28"/>
          <w:szCs w:val="28"/>
        </w:rPr>
        <w:t>Д</w:t>
      </w:r>
      <w:r w:rsidRPr="00DF7E46">
        <w:rPr>
          <w:sz w:val="28"/>
          <w:szCs w:val="28"/>
        </w:rPr>
        <w:t>оговор</w:t>
      </w:r>
      <w:r w:rsidR="005C1B7D">
        <w:rPr>
          <w:sz w:val="28"/>
          <w:szCs w:val="28"/>
        </w:rPr>
        <w:t>у</w:t>
      </w:r>
      <w:r w:rsidR="002E52E3">
        <w:rPr>
          <w:sz w:val="28"/>
          <w:szCs w:val="28"/>
        </w:rPr>
        <w:t>, Користувач</w:t>
      </w:r>
      <w:r w:rsidRPr="00DF7E46">
        <w:rPr>
          <w:sz w:val="28"/>
          <w:szCs w:val="28"/>
        </w:rPr>
        <w:t xml:space="preserve"> спла</w:t>
      </w:r>
      <w:r w:rsidR="00792AB9">
        <w:rPr>
          <w:sz w:val="28"/>
          <w:szCs w:val="28"/>
        </w:rPr>
        <w:t xml:space="preserve">чує </w:t>
      </w:r>
      <w:r w:rsidRPr="00DF7E46">
        <w:rPr>
          <w:sz w:val="28"/>
          <w:szCs w:val="28"/>
        </w:rPr>
        <w:t>неустойк</w:t>
      </w:r>
      <w:r w:rsidR="00792AB9">
        <w:rPr>
          <w:sz w:val="28"/>
          <w:szCs w:val="28"/>
        </w:rPr>
        <w:t>у</w:t>
      </w:r>
      <w:r w:rsidRPr="00DF7E46">
        <w:rPr>
          <w:sz w:val="28"/>
          <w:szCs w:val="28"/>
        </w:rPr>
        <w:t xml:space="preserve"> у розмірі подвійної плати за </w:t>
      </w:r>
      <w:r w:rsidR="005C1B7D">
        <w:rPr>
          <w:sz w:val="28"/>
          <w:szCs w:val="28"/>
        </w:rPr>
        <w:t xml:space="preserve">тимчасове користування Місцем </w:t>
      </w:r>
      <w:r w:rsidRPr="00DF7E46">
        <w:rPr>
          <w:sz w:val="28"/>
          <w:szCs w:val="28"/>
        </w:rPr>
        <w:t xml:space="preserve">до його </w:t>
      </w:r>
      <w:r w:rsidR="002E52E3">
        <w:rPr>
          <w:sz w:val="28"/>
          <w:szCs w:val="28"/>
        </w:rPr>
        <w:t>передачі Управлінню за актом приймання - передачі.</w:t>
      </w:r>
    </w:p>
    <w:p w:rsidR="002509F9" w:rsidRPr="002509F9" w:rsidRDefault="002509F9" w:rsidP="00245893">
      <w:pPr>
        <w:ind w:firstLine="709"/>
        <w:contextualSpacing/>
        <w:jc w:val="center"/>
        <w:rPr>
          <w:b/>
          <w:sz w:val="28"/>
          <w:szCs w:val="28"/>
          <w:lang w:val="ru-RU"/>
        </w:rPr>
      </w:pPr>
    </w:p>
    <w:p w:rsidR="00BF1B8D" w:rsidRDefault="00BF1B8D" w:rsidP="00BF1B8D">
      <w:pPr>
        <w:ind w:firstLine="540"/>
        <w:jc w:val="center"/>
        <w:rPr>
          <w:b/>
          <w:sz w:val="28"/>
          <w:szCs w:val="28"/>
        </w:rPr>
      </w:pPr>
      <w:r w:rsidRPr="00775E61">
        <w:rPr>
          <w:b/>
          <w:sz w:val="28"/>
          <w:szCs w:val="28"/>
        </w:rPr>
        <w:t xml:space="preserve">5. </w:t>
      </w:r>
      <w:r w:rsidR="002509F9">
        <w:rPr>
          <w:b/>
          <w:sz w:val="28"/>
          <w:szCs w:val="28"/>
        </w:rPr>
        <w:t xml:space="preserve"> </w:t>
      </w:r>
      <w:r w:rsidRPr="00775E61">
        <w:rPr>
          <w:b/>
          <w:sz w:val="28"/>
          <w:szCs w:val="28"/>
        </w:rPr>
        <w:t>В</w:t>
      </w:r>
      <w:r>
        <w:rPr>
          <w:b/>
          <w:sz w:val="28"/>
          <w:szCs w:val="28"/>
          <w:lang w:val="ru-RU"/>
        </w:rPr>
        <w:t>ир</w:t>
      </w:r>
      <w:r>
        <w:rPr>
          <w:b/>
          <w:sz w:val="28"/>
          <w:szCs w:val="28"/>
        </w:rPr>
        <w:t>ішен</w:t>
      </w:r>
      <w:r w:rsidR="002509F9">
        <w:rPr>
          <w:b/>
          <w:sz w:val="28"/>
          <w:szCs w:val="28"/>
        </w:rPr>
        <w:t>н</w:t>
      </w:r>
      <w:r>
        <w:rPr>
          <w:b/>
          <w:sz w:val="28"/>
          <w:szCs w:val="28"/>
        </w:rPr>
        <w:t xml:space="preserve">я спорів </w:t>
      </w:r>
    </w:p>
    <w:p w:rsidR="00BF1B8D" w:rsidRPr="007D3418" w:rsidRDefault="00BF1B8D" w:rsidP="00BF1B8D">
      <w:pPr>
        <w:ind w:firstLine="540"/>
        <w:jc w:val="center"/>
        <w:rPr>
          <w:rStyle w:val="FontStyle11"/>
          <w:sz w:val="16"/>
          <w:szCs w:val="16"/>
          <w:lang w:eastAsia="uk-UA"/>
        </w:rPr>
      </w:pPr>
    </w:p>
    <w:p w:rsidR="00BF1B8D" w:rsidRPr="002363A4" w:rsidRDefault="00BF1B8D" w:rsidP="00BF1B8D">
      <w:pPr>
        <w:ind w:firstLine="540"/>
        <w:jc w:val="both"/>
        <w:rPr>
          <w:sz w:val="28"/>
          <w:szCs w:val="28"/>
        </w:rPr>
      </w:pPr>
      <w:r w:rsidRPr="002363A4">
        <w:rPr>
          <w:sz w:val="28"/>
          <w:szCs w:val="28"/>
        </w:rPr>
        <w:t>5.1. Усі спори, що виникають при виконанні умов  Договору або у зв'язку з тлумаченням його положень, вирішуються шляхом переговорів між Сторонами.</w:t>
      </w:r>
    </w:p>
    <w:p w:rsidR="00BF1B8D" w:rsidRPr="002363A4" w:rsidRDefault="00BF1B8D" w:rsidP="00BF1B8D">
      <w:pPr>
        <w:ind w:firstLine="540"/>
        <w:jc w:val="both"/>
        <w:rPr>
          <w:sz w:val="28"/>
          <w:szCs w:val="28"/>
        </w:rPr>
      </w:pPr>
      <w:r w:rsidRPr="002363A4">
        <w:rPr>
          <w:sz w:val="28"/>
          <w:szCs w:val="28"/>
        </w:rPr>
        <w:t xml:space="preserve">5.2. Сторони визначають, що всі ймовірні претензії за Договором повинні бути розглянуті Стороною протягом 20 </w:t>
      </w:r>
      <w:r w:rsidR="00B10AFC">
        <w:rPr>
          <w:sz w:val="28"/>
          <w:szCs w:val="28"/>
        </w:rPr>
        <w:t xml:space="preserve">календарних </w:t>
      </w:r>
      <w:r w:rsidRPr="002363A4">
        <w:rPr>
          <w:sz w:val="28"/>
          <w:szCs w:val="28"/>
        </w:rPr>
        <w:t>днів з моменту отримання претензії.</w:t>
      </w:r>
    </w:p>
    <w:p w:rsidR="00BF1B8D" w:rsidRPr="002363A4" w:rsidRDefault="00BF1B8D" w:rsidP="00BF1B8D">
      <w:pPr>
        <w:ind w:firstLine="540"/>
        <w:jc w:val="both"/>
        <w:rPr>
          <w:sz w:val="28"/>
          <w:szCs w:val="28"/>
        </w:rPr>
      </w:pPr>
      <w:r w:rsidRPr="002363A4">
        <w:rPr>
          <w:sz w:val="28"/>
          <w:szCs w:val="28"/>
        </w:rPr>
        <w:t>5.3. Якщо відповідний спір неможливо вирішити шляхом переговорів, він вирішується у порядку, встановленому чинним законодавством</w:t>
      </w:r>
      <w:r w:rsidR="00F019F5">
        <w:rPr>
          <w:sz w:val="28"/>
          <w:szCs w:val="28"/>
        </w:rPr>
        <w:t xml:space="preserve">. </w:t>
      </w:r>
    </w:p>
    <w:p w:rsidR="00BF1B8D" w:rsidRDefault="00BF1B8D" w:rsidP="00245893">
      <w:pPr>
        <w:ind w:firstLine="709"/>
        <w:contextualSpacing/>
        <w:jc w:val="center"/>
        <w:rPr>
          <w:b/>
          <w:sz w:val="28"/>
          <w:szCs w:val="28"/>
          <w:lang w:val="ru-RU"/>
        </w:rPr>
      </w:pPr>
    </w:p>
    <w:p w:rsidR="00BF1B8D" w:rsidRDefault="00BF1B8D" w:rsidP="00245893">
      <w:pPr>
        <w:ind w:firstLine="709"/>
        <w:contextualSpacing/>
        <w:jc w:val="center"/>
        <w:rPr>
          <w:b/>
          <w:sz w:val="28"/>
          <w:szCs w:val="28"/>
          <w:lang w:val="ru-RU"/>
        </w:rPr>
      </w:pPr>
    </w:p>
    <w:p w:rsidR="00245893" w:rsidRDefault="00EF0A8E" w:rsidP="00245893">
      <w:pPr>
        <w:ind w:firstLine="709"/>
        <w:contextualSpacing/>
        <w:jc w:val="center"/>
        <w:rPr>
          <w:b/>
          <w:sz w:val="28"/>
          <w:szCs w:val="28"/>
        </w:rPr>
      </w:pPr>
      <w:r>
        <w:rPr>
          <w:b/>
          <w:sz w:val="28"/>
          <w:szCs w:val="28"/>
        </w:rPr>
        <w:t>6</w:t>
      </w:r>
      <w:r w:rsidR="00245893">
        <w:rPr>
          <w:b/>
          <w:sz w:val="28"/>
          <w:szCs w:val="28"/>
        </w:rPr>
        <w:t>.</w:t>
      </w:r>
      <w:r w:rsidR="00245893" w:rsidRPr="00101BFF">
        <w:rPr>
          <w:b/>
          <w:sz w:val="28"/>
          <w:szCs w:val="28"/>
        </w:rPr>
        <w:t xml:space="preserve"> П</w:t>
      </w:r>
      <w:r w:rsidR="002363A4">
        <w:rPr>
          <w:b/>
          <w:sz w:val="28"/>
          <w:szCs w:val="28"/>
        </w:rPr>
        <w:t>ідстави для зміни або розірвання договору</w:t>
      </w:r>
    </w:p>
    <w:p w:rsidR="00245893" w:rsidRPr="00101BFF" w:rsidRDefault="00245893" w:rsidP="00245893">
      <w:pPr>
        <w:ind w:firstLine="709"/>
        <w:contextualSpacing/>
        <w:jc w:val="both"/>
        <w:rPr>
          <w:b/>
          <w:sz w:val="28"/>
          <w:szCs w:val="28"/>
        </w:rPr>
      </w:pPr>
    </w:p>
    <w:p w:rsidR="00245893" w:rsidRPr="00101BFF" w:rsidRDefault="00C65755" w:rsidP="00245893">
      <w:pPr>
        <w:ind w:firstLine="540"/>
        <w:contextualSpacing/>
        <w:jc w:val="both"/>
        <w:rPr>
          <w:sz w:val="28"/>
          <w:szCs w:val="28"/>
        </w:rPr>
      </w:pPr>
      <w:r>
        <w:rPr>
          <w:sz w:val="28"/>
          <w:szCs w:val="28"/>
          <w:lang w:val="ru-RU"/>
        </w:rPr>
        <w:t xml:space="preserve">  </w:t>
      </w:r>
      <w:r w:rsidR="00EF0A8E">
        <w:rPr>
          <w:sz w:val="28"/>
          <w:szCs w:val="28"/>
          <w:lang w:val="ru-RU"/>
        </w:rPr>
        <w:t>6</w:t>
      </w:r>
      <w:r w:rsidR="00245893" w:rsidRPr="00101BFF">
        <w:rPr>
          <w:sz w:val="28"/>
          <w:szCs w:val="28"/>
        </w:rPr>
        <w:t xml:space="preserve">.1. Цей Договір припиняє свою дію щодо кожного наданого </w:t>
      </w:r>
      <w:r w:rsidR="005C1B7D">
        <w:rPr>
          <w:sz w:val="28"/>
          <w:szCs w:val="28"/>
        </w:rPr>
        <w:t>М</w:t>
      </w:r>
      <w:r w:rsidR="00245893" w:rsidRPr="00101BFF">
        <w:rPr>
          <w:sz w:val="28"/>
          <w:szCs w:val="28"/>
        </w:rPr>
        <w:t>ісця</w:t>
      </w:r>
      <w:r w:rsidR="00792AB9">
        <w:rPr>
          <w:sz w:val="28"/>
          <w:szCs w:val="28"/>
        </w:rPr>
        <w:t xml:space="preserve"> у наступних випадках</w:t>
      </w:r>
      <w:r w:rsidR="00245893" w:rsidRPr="00101BFF">
        <w:rPr>
          <w:sz w:val="28"/>
          <w:szCs w:val="28"/>
        </w:rPr>
        <w:t>:</w:t>
      </w:r>
    </w:p>
    <w:p w:rsidR="00245893" w:rsidRDefault="00C65755" w:rsidP="00245893">
      <w:pPr>
        <w:ind w:firstLine="540"/>
        <w:contextualSpacing/>
        <w:jc w:val="both"/>
        <w:rPr>
          <w:sz w:val="28"/>
          <w:szCs w:val="28"/>
        </w:rPr>
      </w:pPr>
      <w:r>
        <w:rPr>
          <w:sz w:val="28"/>
          <w:szCs w:val="28"/>
          <w:lang w:val="ru-RU"/>
        </w:rPr>
        <w:t xml:space="preserve">  </w:t>
      </w:r>
      <w:r w:rsidR="00EF0A8E">
        <w:rPr>
          <w:sz w:val="28"/>
          <w:szCs w:val="28"/>
          <w:lang w:val="ru-RU"/>
        </w:rPr>
        <w:t>6</w:t>
      </w:r>
      <w:r w:rsidR="00245893" w:rsidRPr="00101BFF">
        <w:rPr>
          <w:sz w:val="28"/>
          <w:szCs w:val="28"/>
        </w:rPr>
        <w:t xml:space="preserve">.1.1. </w:t>
      </w:r>
      <w:r w:rsidR="00792AB9">
        <w:rPr>
          <w:sz w:val="28"/>
          <w:szCs w:val="28"/>
        </w:rPr>
        <w:t>З</w:t>
      </w:r>
      <w:r w:rsidR="00245893" w:rsidRPr="00101BFF">
        <w:rPr>
          <w:sz w:val="28"/>
          <w:szCs w:val="28"/>
        </w:rPr>
        <w:t xml:space="preserve">а згодою </w:t>
      </w:r>
      <w:r w:rsidR="00245893">
        <w:rPr>
          <w:sz w:val="28"/>
          <w:szCs w:val="28"/>
        </w:rPr>
        <w:t>С</w:t>
      </w:r>
      <w:r w:rsidR="00245893" w:rsidRPr="00101BFF">
        <w:rPr>
          <w:sz w:val="28"/>
          <w:szCs w:val="28"/>
        </w:rPr>
        <w:t>торін</w:t>
      </w:r>
      <w:r w:rsidR="00A22F98">
        <w:rPr>
          <w:sz w:val="28"/>
          <w:szCs w:val="28"/>
        </w:rPr>
        <w:t>.</w:t>
      </w:r>
    </w:p>
    <w:p w:rsidR="00A22F98" w:rsidRDefault="00C65755" w:rsidP="00A22F98">
      <w:pPr>
        <w:ind w:firstLine="540"/>
        <w:contextualSpacing/>
        <w:jc w:val="both"/>
        <w:rPr>
          <w:sz w:val="28"/>
          <w:szCs w:val="28"/>
        </w:rPr>
      </w:pPr>
      <w:r>
        <w:rPr>
          <w:sz w:val="28"/>
          <w:szCs w:val="28"/>
          <w:lang w:val="ru-RU"/>
        </w:rPr>
        <w:t xml:space="preserve">  </w:t>
      </w:r>
      <w:r w:rsidR="00EF0A8E">
        <w:rPr>
          <w:sz w:val="28"/>
          <w:szCs w:val="28"/>
          <w:lang w:val="ru-RU"/>
        </w:rPr>
        <w:t>6</w:t>
      </w:r>
      <w:r w:rsidR="00245893" w:rsidRPr="00101BFF">
        <w:rPr>
          <w:sz w:val="28"/>
          <w:szCs w:val="28"/>
        </w:rPr>
        <w:t>.1.</w:t>
      </w:r>
      <w:r w:rsidR="00792AB9">
        <w:rPr>
          <w:sz w:val="28"/>
          <w:szCs w:val="28"/>
        </w:rPr>
        <w:t>2</w:t>
      </w:r>
      <w:r w:rsidR="00245893" w:rsidRPr="00101BFF">
        <w:rPr>
          <w:sz w:val="28"/>
          <w:szCs w:val="28"/>
        </w:rPr>
        <w:t xml:space="preserve">. </w:t>
      </w:r>
      <w:r w:rsidR="00792AB9">
        <w:rPr>
          <w:sz w:val="28"/>
          <w:szCs w:val="28"/>
        </w:rPr>
        <w:t>У</w:t>
      </w:r>
      <w:r w:rsidR="00245893" w:rsidRPr="00101BFF">
        <w:rPr>
          <w:sz w:val="28"/>
          <w:szCs w:val="28"/>
        </w:rPr>
        <w:t xml:space="preserve"> випадку припинення діяльності Користувача без правонаступництва</w:t>
      </w:r>
      <w:r w:rsidR="00A22F98">
        <w:rPr>
          <w:sz w:val="28"/>
          <w:szCs w:val="28"/>
        </w:rPr>
        <w:t>.</w:t>
      </w:r>
    </w:p>
    <w:p w:rsidR="00245893" w:rsidRPr="00DF7E46" w:rsidRDefault="002E52E3" w:rsidP="00A22F98">
      <w:pPr>
        <w:ind w:firstLine="540"/>
        <w:contextualSpacing/>
        <w:jc w:val="both"/>
        <w:rPr>
          <w:sz w:val="28"/>
          <w:szCs w:val="28"/>
        </w:rPr>
      </w:pPr>
      <w:r>
        <w:rPr>
          <w:sz w:val="28"/>
          <w:szCs w:val="28"/>
          <w:lang w:val="ru-RU"/>
        </w:rPr>
        <w:t xml:space="preserve">  </w:t>
      </w:r>
      <w:r w:rsidR="00EF0A8E">
        <w:rPr>
          <w:sz w:val="28"/>
          <w:szCs w:val="28"/>
          <w:lang w:val="ru-RU"/>
        </w:rPr>
        <w:t>6</w:t>
      </w:r>
      <w:r w:rsidR="00245893" w:rsidRPr="00101BFF">
        <w:rPr>
          <w:sz w:val="28"/>
          <w:szCs w:val="28"/>
        </w:rPr>
        <w:t>.1.</w:t>
      </w:r>
      <w:r w:rsidR="00792AB9">
        <w:rPr>
          <w:sz w:val="28"/>
          <w:szCs w:val="28"/>
        </w:rPr>
        <w:t>3</w:t>
      </w:r>
      <w:r w:rsidR="00245893" w:rsidRPr="00101BFF">
        <w:rPr>
          <w:sz w:val="28"/>
          <w:szCs w:val="28"/>
        </w:rPr>
        <w:t xml:space="preserve">. </w:t>
      </w:r>
      <w:r w:rsidR="00792AB9">
        <w:rPr>
          <w:sz w:val="28"/>
          <w:szCs w:val="28"/>
        </w:rPr>
        <w:t>У</w:t>
      </w:r>
      <w:r w:rsidR="00245893" w:rsidRPr="00101BFF">
        <w:rPr>
          <w:sz w:val="28"/>
          <w:szCs w:val="28"/>
        </w:rPr>
        <w:t xml:space="preserve"> випадку, якщо Користувач </w:t>
      </w:r>
      <w:r w:rsidR="00245893" w:rsidRPr="00DF7E46">
        <w:rPr>
          <w:sz w:val="28"/>
          <w:szCs w:val="28"/>
        </w:rPr>
        <w:t>не</w:t>
      </w:r>
      <w:r w:rsidR="00B10AFC">
        <w:rPr>
          <w:sz w:val="28"/>
          <w:szCs w:val="28"/>
        </w:rPr>
        <w:t xml:space="preserve"> </w:t>
      </w:r>
      <w:r w:rsidR="00245893" w:rsidRPr="00DF7E46">
        <w:rPr>
          <w:sz w:val="28"/>
          <w:szCs w:val="28"/>
        </w:rPr>
        <w:t>сплачує</w:t>
      </w:r>
      <w:r w:rsidR="00B10AFC">
        <w:rPr>
          <w:sz w:val="28"/>
          <w:szCs w:val="28"/>
        </w:rPr>
        <w:t xml:space="preserve"> платежі</w:t>
      </w:r>
      <w:r w:rsidR="00245893">
        <w:rPr>
          <w:sz w:val="28"/>
          <w:szCs w:val="28"/>
        </w:rPr>
        <w:t xml:space="preserve">, </w:t>
      </w:r>
      <w:r w:rsidR="00DD4002">
        <w:rPr>
          <w:sz w:val="28"/>
          <w:szCs w:val="28"/>
        </w:rPr>
        <w:t xml:space="preserve">в розмірах, </w:t>
      </w:r>
      <w:r w:rsidR="00245893" w:rsidRPr="00DF7E46">
        <w:rPr>
          <w:sz w:val="28"/>
          <w:szCs w:val="28"/>
        </w:rPr>
        <w:t>визначен</w:t>
      </w:r>
      <w:r w:rsidR="00DD4002">
        <w:rPr>
          <w:sz w:val="28"/>
          <w:szCs w:val="28"/>
        </w:rPr>
        <w:t>их</w:t>
      </w:r>
      <w:r w:rsidR="00245893" w:rsidRPr="00DF7E46">
        <w:rPr>
          <w:sz w:val="28"/>
          <w:szCs w:val="28"/>
        </w:rPr>
        <w:t xml:space="preserve"> розділом 2 цього </w:t>
      </w:r>
      <w:r w:rsidR="00245893">
        <w:rPr>
          <w:sz w:val="28"/>
          <w:szCs w:val="28"/>
        </w:rPr>
        <w:t>Д</w:t>
      </w:r>
      <w:r w:rsidR="00245893" w:rsidRPr="00DF7E46">
        <w:rPr>
          <w:sz w:val="28"/>
          <w:szCs w:val="28"/>
        </w:rPr>
        <w:t>оговору, протягом 3-х місяців після закінчення встановленого терміну сплати</w:t>
      </w:r>
      <w:r w:rsidR="00A22F98">
        <w:rPr>
          <w:sz w:val="28"/>
          <w:szCs w:val="28"/>
        </w:rPr>
        <w:t>.</w:t>
      </w:r>
    </w:p>
    <w:p w:rsidR="00245893" w:rsidRPr="00101BFF" w:rsidRDefault="00EF0A8E" w:rsidP="00245893">
      <w:pPr>
        <w:ind w:firstLine="709"/>
        <w:contextualSpacing/>
        <w:jc w:val="both"/>
        <w:rPr>
          <w:sz w:val="28"/>
          <w:szCs w:val="28"/>
        </w:rPr>
      </w:pPr>
      <w:r>
        <w:rPr>
          <w:sz w:val="28"/>
          <w:szCs w:val="28"/>
        </w:rPr>
        <w:t>6</w:t>
      </w:r>
      <w:r w:rsidR="00245893" w:rsidRPr="00101BFF">
        <w:rPr>
          <w:sz w:val="28"/>
          <w:szCs w:val="28"/>
        </w:rPr>
        <w:t>.1.</w:t>
      </w:r>
      <w:r w:rsidR="00792AB9">
        <w:rPr>
          <w:sz w:val="28"/>
          <w:szCs w:val="28"/>
        </w:rPr>
        <w:t>4</w:t>
      </w:r>
      <w:r w:rsidR="00245893" w:rsidRPr="00101BFF">
        <w:rPr>
          <w:sz w:val="28"/>
          <w:szCs w:val="28"/>
        </w:rPr>
        <w:t xml:space="preserve">. </w:t>
      </w:r>
      <w:r w:rsidR="00792AB9">
        <w:rPr>
          <w:sz w:val="28"/>
          <w:szCs w:val="28"/>
        </w:rPr>
        <w:t>З</w:t>
      </w:r>
      <w:r w:rsidR="00245893" w:rsidRPr="00101BFF">
        <w:rPr>
          <w:sz w:val="28"/>
          <w:szCs w:val="28"/>
        </w:rPr>
        <w:t>а рішенням суду</w:t>
      </w:r>
      <w:r w:rsidR="00A22F98">
        <w:rPr>
          <w:sz w:val="28"/>
          <w:szCs w:val="28"/>
        </w:rPr>
        <w:t>.</w:t>
      </w:r>
    </w:p>
    <w:p w:rsidR="00792AB9" w:rsidRPr="00792AB9" w:rsidRDefault="00EF0A8E" w:rsidP="00245893">
      <w:pPr>
        <w:widowControl w:val="0"/>
        <w:autoSpaceDE w:val="0"/>
        <w:autoSpaceDN w:val="0"/>
        <w:adjustRightInd w:val="0"/>
        <w:ind w:firstLine="709"/>
        <w:contextualSpacing/>
        <w:jc w:val="both"/>
        <w:rPr>
          <w:sz w:val="28"/>
          <w:szCs w:val="28"/>
          <w:lang w:val="ru-RU"/>
        </w:rPr>
      </w:pPr>
      <w:r>
        <w:rPr>
          <w:sz w:val="28"/>
          <w:szCs w:val="28"/>
        </w:rPr>
        <w:t>6</w:t>
      </w:r>
      <w:r w:rsidR="00245893">
        <w:rPr>
          <w:sz w:val="28"/>
          <w:szCs w:val="28"/>
        </w:rPr>
        <w:t>.1.</w:t>
      </w:r>
      <w:r w:rsidR="00792AB9" w:rsidRPr="00936AC9">
        <w:rPr>
          <w:sz w:val="28"/>
          <w:szCs w:val="28"/>
          <w:lang w:val="ru-RU"/>
        </w:rPr>
        <w:t>5</w:t>
      </w:r>
      <w:r w:rsidR="00245893">
        <w:rPr>
          <w:sz w:val="28"/>
          <w:szCs w:val="28"/>
        </w:rPr>
        <w:t xml:space="preserve">. </w:t>
      </w:r>
      <w:r w:rsidR="00792AB9">
        <w:rPr>
          <w:sz w:val="28"/>
          <w:szCs w:val="28"/>
        </w:rPr>
        <w:t>На</w:t>
      </w:r>
      <w:r w:rsidR="00245893" w:rsidRPr="00DF7E46">
        <w:rPr>
          <w:sz w:val="28"/>
          <w:szCs w:val="28"/>
        </w:rPr>
        <w:t xml:space="preserve"> вимогу Уп</w:t>
      </w:r>
      <w:r w:rsidR="00245893">
        <w:rPr>
          <w:sz w:val="28"/>
          <w:szCs w:val="28"/>
        </w:rPr>
        <w:t>равління</w:t>
      </w:r>
      <w:r w:rsidR="00245893" w:rsidRPr="00DF7E46">
        <w:rPr>
          <w:sz w:val="28"/>
          <w:szCs w:val="28"/>
        </w:rPr>
        <w:t xml:space="preserve"> у разі неналежного виконання</w:t>
      </w:r>
      <w:r w:rsidR="00245893">
        <w:rPr>
          <w:sz w:val="28"/>
          <w:szCs w:val="28"/>
        </w:rPr>
        <w:t xml:space="preserve"> </w:t>
      </w:r>
      <w:r w:rsidR="00245893" w:rsidRPr="00DF7E46">
        <w:rPr>
          <w:sz w:val="28"/>
          <w:szCs w:val="28"/>
        </w:rPr>
        <w:t>Користувачем</w:t>
      </w:r>
      <w:r w:rsidR="00245893" w:rsidRPr="00DF7E46">
        <w:rPr>
          <w:sz w:val="28"/>
          <w:szCs w:val="28"/>
          <w:lang w:val="ru-RU"/>
        </w:rPr>
        <w:t xml:space="preserve"> </w:t>
      </w:r>
      <w:r w:rsidR="00245893" w:rsidRPr="00DF7E46">
        <w:rPr>
          <w:sz w:val="28"/>
          <w:szCs w:val="28"/>
        </w:rPr>
        <w:t>зобов</w:t>
      </w:r>
      <w:r w:rsidR="00792AB9" w:rsidRPr="00792AB9">
        <w:rPr>
          <w:sz w:val="28"/>
          <w:szCs w:val="28"/>
          <w:lang w:val="ru-RU"/>
        </w:rPr>
        <w:t>’</w:t>
      </w:r>
      <w:r w:rsidR="00245893" w:rsidRPr="00DF7E46">
        <w:rPr>
          <w:sz w:val="28"/>
          <w:szCs w:val="28"/>
        </w:rPr>
        <w:t xml:space="preserve">язань, взятих за </w:t>
      </w:r>
      <w:r w:rsidR="00245893">
        <w:rPr>
          <w:sz w:val="28"/>
          <w:szCs w:val="28"/>
        </w:rPr>
        <w:t>Д</w:t>
      </w:r>
      <w:r w:rsidR="00245893" w:rsidRPr="00DF7E46">
        <w:rPr>
          <w:sz w:val="28"/>
          <w:szCs w:val="28"/>
        </w:rPr>
        <w:t>оговором</w:t>
      </w:r>
      <w:r w:rsidR="002509F9">
        <w:rPr>
          <w:sz w:val="28"/>
          <w:szCs w:val="28"/>
        </w:rPr>
        <w:t>.</w:t>
      </w:r>
    </w:p>
    <w:p w:rsidR="00245893" w:rsidRPr="00101BFF" w:rsidRDefault="00EF0A8E" w:rsidP="00245893">
      <w:pPr>
        <w:widowControl w:val="0"/>
        <w:autoSpaceDE w:val="0"/>
        <w:autoSpaceDN w:val="0"/>
        <w:adjustRightInd w:val="0"/>
        <w:ind w:firstLine="709"/>
        <w:contextualSpacing/>
        <w:jc w:val="both"/>
        <w:rPr>
          <w:sz w:val="28"/>
          <w:szCs w:val="28"/>
        </w:rPr>
      </w:pPr>
      <w:r>
        <w:rPr>
          <w:sz w:val="28"/>
          <w:szCs w:val="28"/>
          <w:lang w:val="ru-RU"/>
        </w:rPr>
        <w:t>6</w:t>
      </w:r>
      <w:r w:rsidR="00792AB9">
        <w:rPr>
          <w:sz w:val="28"/>
          <w:szCs w:val="28"/>
        </w:rPr>
        <w:t>.</w:t>
      </w:r>
      <w:r w:rsidR="00792AB9" w:rsidRPr="00792AB9">
        <w:rPr>
          <w:sz w:val="28"/>
          <w:szCs w:val="28"/>
          <w:lang w:val="ru-RU"/>
        </w:rPr>
        <w:t>1</w:t>
      </w:r>
      <w:r w:rsidR="00792AB9">
        <w:rPr>
          <w:sz w:val="28"/>
          <w:szCs w:val="28"/>
          <w:lang w:val="ru-RU"/>
        </w:rPr>
        <w:t>.</w:t>
      </w:r>
      <w:r w:rsidR="00792AB9" w:rsidRPr="00792AB9">
        <w:rPr>
          <w:sz w:val="28"/>
          <w:szCs w:val="28"/>
          <w:lang w:val="ru-RU"/>
        </w:rPr>
        <w:t>6</w:t>
      </w:r>
      <w:r w:rsidR="00792AB9">
        <w:rPr>
          <w:sz w:val="28"/>
          <w:szCs w:val="28"/>
          <w:lang w:val="ru-RU"/>
        </w:rPr>
        <w:t>. З</w:t>
      </w:r>
      <w:r w:rsidR="00245893" w:rsidRPr="00DF7E46">
        <w:rPr>
          <w:sz w:val="28"/>
          <w:szCs w:val="28"/>
        </w:rPr>
        <w:t xml:space="preserve"> інших підстав, передбачених </w:t>
      </w:r>
      <w:r w:rsidR="00245893">
        <w:rPr>
          <w:sz w:val="28"/>
          <w:szCs w:val="28"/>
        </w:rPr>
        <w:t xml:space="preserve">чинним </w:t>
      </w:r>
      <w:r w:rsidR="00245893" w:rsidRPr="00101BFF">
        <w:rPr>
          <w:sz w:val="28"/>
          <w:szCs w:val="28"/>
        </w:rPr>
        <w:t>законодавством</w:t>
      </w:r>
      <w:r w:rsidR="00A22F98">
        <w:rPr>
          <w:sz w:val="28"/>
          <w:szCs w:val="28"/>
        </w:rPr>
        <w:t>.</w:t>
      </w:r>
    </w:p>
    <w:p w:rsidR="00245893" w:rsidRPr="00101BFF" w:rsidRDefault="00EF0A8E" w:rsidP="00245893">
      <w:pPr>
        <w:ind w:firstLine="709"/>
        <w:contextualSpacing/>
        <w:jc w:val="both"/>
        <w:rPr>
          <w:sz w:val="28"/>
          <w:szCs w:val="28"/>
        </w:rPr>
      </w:pPr>
      <w:r>
        <w:rPr>
          <w:sz w:val="28"/>
          <w:szCs w:val="28"/>
        </w:rPr>
        <w:t>6</w:t>
      </w:r>
      <w:r w:rsidR="00245893" w:rsidRPr="00101BFF">
        <w:rPr>
          <w:sz w:val="28"/>
          <w:szCs w:val="28"/>
        </w:rPr>
        <w:t>.</w:t>
      </w:r>
      <w:r w:rsidR="00245893">
        <w:rPr>
          <w:sz w:val="28"/>
          <w:szCs w:val="28"/>
        </w:rPr>
        <w:t>2</w:t>
      </w:r>
      <w:r w:rsidR="00245893" w:rsidRPr="00101BFF">
        <w:rPr>
          <w:sz w:val="28"/>
          <w:szCs w:val="28"/>
        </w:rPr>
        <w:t xml:space="preserve">. </w:t>
      </w:r>
      <w:r w:rsidR="00245893">
        <w:rPr>
          <w:sz w:val="28"/>
          <w:szCs w:val="28"/>
        </w:rPr>
        <w:t>П</w:t>
      </w:r>
      <w:r w:rsidR="00245893" w:rsidRPr="00101BFF">
        <w:rPr>
          <w:sz w:val="28"/>
          <w:szCs w:val="28"/>
        </w:rPr>
        <w:t xml:space="preserve">рипинення Договору припиняє право користуванням </w:t>
      </w:r>
      <w:r w:rsidR="00A22F98">
        <w:rPr>
          <w:sz w:val="28"/>
          <w:szCs w:val="28"/>
        </w:rPr>
        <w:t>М</w:t>
      </w:r>
      <w:r w:rsidR="00245893" w:rsidRPr="00101BFF">
        <w:rPr>
          <w:sz w:val="28"/>
          <w:szCs w:val="28"/>
        </w:rPr>
        <w:t>ісцем</w:t>
      </w:r>
      <w:r w:rsidR="00A22F98">
        <w:rPr>
          <w:sz w:val="28"/>
          <w:szCs w:val="28"/>
        </w:rPr>
        <w:t xml:space="preserve">, </w:t>
      </w:r>
      <w:r w:rsidR="00245893" w:rsidRPr="00101BFF">
        <w:rPr>
          <w:sz w:val="28"/>
          <w:szCs w:val="28"/>
        </w:rPr>
        <w:t xml:space="preserve"> але не звільняє </w:t>
      </w:r>
      <w:r w:rsidR="00A22F98">
        <w:rPr>
          <w:sz w:val="28"/>
          <w:szCs w:val="28"/>
        </w:rPr>
        <w:t>С</w:t>
      </w:r>
      <w:r w:rsidR="00245893" w:rsidRPr="00101BFF">
        <w:rPr>
          <w:sz w:val="28"/>
          <w:szCs w:val="28"/>
        </w:rPr>
        <w:t>торони від виконання фінансових зобов’язань відповідно до Договору</w:t>
      </w:r>
      <w:r w:rsidR="00A22F98">
        <w:rPr>
          <w:sz w:val="28"/>
          <w:szCs w:val="28"/>
        </w:rPr>
        <w:t xml:space="preserve">. </w:t>
      </w:r>
    </w:p>
    <w:p w:rsidR="00245893" w:rsidRPr="00101BFF" w:rsidRDefault="00B03EC5" w:rsidP="00245893">
      <w:pPr>
        <w:ind w:firstLine="540"/>
        <w:contextualSpacing/>
        <w:jc w:val="both"/>
        <w:rPr>
          <w:sz w:val="28"/>
          <w:szCs w:val="28"/>
        </w:rPr>
      </w:pPr>
      <w:r>
        <w:rPr>
          <w:sz w:val="28"/>
          <w:szCs w:val="28"/>
        </w:rPr>
        <w:t xml:space="preserve"> </w:t>
      </w:r>
      <w:r w:rsidR="00EF0A8E">
        <w:rPr>
          <w:sz w:val="28"/>
          <w:szCs w:val="28"/>
        </w:rPr>
        <w:t>6</w:t>
      </w:r>
      <w:r w:rsidR="00245893">
        <w:rPr>
          <w:sz w:val="28"/>
          <w:szCs w:val="28"/>
        </w:rPr>
        <w:t>.</w:t>
      </w:r>
      <w:r w:rsidR="00245893" w:rsidRPr="00101BFF">
        <w:rPr>
          <w:sz w:val="28"/>
          <w:szCs w:val="28"/>
        </w:rPr>
        <w:t xml:space="preserve">3. Досудове вирішення спорів є обов’язковим для </w:t>
      </w:r>
      <w:r w:rsidR="00DD4002">
        <w:rPr>
          <w:sz w:val="28"/>
          <w:szCs w:val="28"/>
        </w:rPr>
        <w:t>С</w:t>
      </w:r>
      <w:r w:rsidR="00245893" w:rsidRPr="00101BFF">
        <w:rPr>
          <w:sz w:val="28"/>
          <w:szCs w:val="28"/>
        </w:rPr>
        <w:t>торін.</w:t>
      </w:r>
    </w:p>
    <w:p w:rsidR="00245893" w:rsidRDefault="00B03EC5" w:rsidP="00245893">
      <w:pPr>
        <w:ind w:firstLine="540"/>
        <w:contextualSpacing/>
        <w:jc w:val="both"/>
        <w:rPr>
          <w:sz w:val="28"/>
          <w:szCs w:val="28"/>
        </w:rPr>
      </w:pPr>
      <w:r>
        <w:rPr>
          <w:sz w:val="28"/>
          <w:szCs w:val="28"/>
        </w:rPr>
        <w:t xml:space="preserve"> </w:t>
      </w:r>
      <w:r w:rsidR="00EF0A8E">
        <w:rPr>
          <w:sz w:val="28"/>
          <w:szCs w:val="28"/>
        </w:rPr>
        <w:t>6</w:t>
      </w:r>
      <w:r w:rsidR="00245893" w:rsidRPr="00101BFF">
        <w:rPr>
          <w:sz w:val="28"/>
          <w:szCs w:val="28"/>
        </w:rPr>
        <w:t>.4. Всі спори та розбіжності, що виникають з цього Договору, вирішуються сторонами відповідно д</w:t>
      </w:r>
      <w:r w:rsidR="00F019F5">
        <w:rPr>
          <w:sz w:val="28"/>
          <w:szCs w:val="28"/>
        </w:rPr>
        <w:t>о чинного законодавства.</w:t>
      </w:r>
    </w:p>
    <w:p w:rsidR="00245893" w:rsidRPr="00101BFF" w:rsidRDefault="00EF0A8E" w:rsidP="00245893">
      <w:pPr>
        <w:pStyle w:val="ac"/>
        <w:spacing w:after="0"/>
        <w:ind w:left="0" w:firstLine="709"/>
        <w:contextualSpacing/>
        <w:jc w:val="center"/>
        <w:rPr>
          <w:b/>
          <w:sz w:val="28"/>
          <w:szCs w:val="28"/>
          <w:lang w:val="uk-UA"/>
        </w:rPr>
      </w:pPr>
      <w:r>
        <w:rPr>
          <w:b/>
          <w:sz w:val="28"/>
          <w:szCs w:val="28"/>
          <w:lang w:val="uk-UA"/>
        </w:rPr>
        <w:t>7</w:t>
      </w:r>
      <w:r w:rsidR="00245893" w:rsidRPr="00101BFF">
        <w:rPr>
          <w:b/>
          <w:sz w:val="28"/>
          <w:szCs w:val="28"/>
          <w:lang w:val="uk-UA"/>
        </w:rPr>
        <w:t xml:space="preserve">.  Строк </w:t>
      </w:r>
      <w:r w:rsidR="00245893">
        <w:rPr>
          <w:b/>
          <w:sz w:val="28"/>
          <w:szCs w:val="28"/>
          <w:lang w:val="uk-UA"/>
        </w:rPr>
        <w:t>д</w:t>
      </w:r>
      <w:r w:rsidR="00245893" w:rsidRPr="00101BFF">
        <w:rPr>
          <w:b/>
          <w:sz w:val="28"/>
          <w:szCs w:val="28"/>
          <w:lang w:val="uk-UA"/>
        </w:rPr>
        <w:t>ії договору</w:t>
      </w:r>
    </w:p>
    <w:p w:rsidR="002E52E3" w:rsidRDefault="002E52E3" w:rsidP="00245893">
      <w:pPr>
        <w:pStyle w:val="ac"/>
        <w:spacing w:after="0"/>
        <w:ind w:left="0" w:firstLine="709"/>
        <w:contextualSpacing/>
        <w:jc w:val="both"/>
        <w:rPr>
          <w:sz w:val="28"/>
          <w:szCs w:val="28"/>
          <w:lang w:val="uk-UA"/>
        </w:rPr>
      </w:pPr>
    </w:p>
    <w:p w:rsidR="00245893" w:rsidRPr="00101BFF" w:rsidRDefault="00EF0A8E" w:rsidP="00245893">
      <w:pPr>
        <w:pStyle w:val="ac"/>
        <w:spacing w:after="0"/>
        <w:ind w:left="0" w:firstLine="709"/>
        <w:contextualSpacing/>
        <w:jc w:val="both"/>
        <w:rPr>
          <w:sz w:val="28"/>
          <w:szCs w:val="28"/>
          <w:lang w:val="uk-UA"/>
        </w:rPr>
      </w:pPr>
      <w:r>
        <w:rPr>
          <w:sz w:val="28"/>
          <w:szCs w:val="28"/>
          <w:lang w:val="uk-UA"/>
        </w:rPr>
        <w:t>7</w:t>
      </w:r>
      <w:r w:rsidR="00245893" w:rsidRPr="00101BFF">
        <w:rPr>
          <w:sz w:val="28"/>
          <w:szCs w:val="28"/>
          <w:lang w:val="uk-UA"/>
        </w:rPr>
        <w:t xml:space="preserve">.1. </w:t>
      </w:r>
      <w:r w:rsidR="00B03EC5">
        <w:rPr>
          <w:sz w:val="28"/>
          <w:szCs w:val="28"/>
          <w:lang w:val="uk-UA"/>
        </w:rPr>
        <w:t>Цей Договір набуває чинності з дати його підписання Сторонами та застосовується до відносин між Сторонами</w:t>
      </w:r>
      <w:r w:rsidR="00C916E7">
        <w:rPr>
          <w:sz w:val="28"/>
          <w:szCs w:val="28"/>
          <w:lang w:val="uk-UA"/>
        </w:rPr>
        <w:t xml:space="preserve">, які виникли до його укладання            </w:t>
      </w:r>
      <w:r w:rsidR="00C916E7">
        <w:rPr>
          <w:sz w:val="28"/>
          <w:szCs w:val="28"/>
          <w:lang w:val="uk-UA"/>
        </w:rPr>
        <w:lastRenderedPageBreak/>
        <w:t xml:space="preserve">(з  «____»_________20____ року)   та  </w:t>
      </w:r>
      <w:r w:rsidR="00245893">
        <w:rPr>
          <w:sz w:val="28"/>
          <w:szCs w:val="28"/>
          <w:lang w:val="uk-UA"/>
        </w:rPr>
        <w:t>ді</w:t>
      </w:r>
      <w:r w:rsidR="00C916E7">
        <w:rPr>
          <w:sz w:val="28"/>
          <w:szCs w:val="28"/>
          <w:lang w:val="uk-UA"/>
        </w:rPr>
        <w:t>є</w:t>
      </w:r>
      <w:r w:rsidR="00245893">
        <w:rPr>
          <w:sz w:val="28"/>
          <w:szCs w:val="28"/>
          <w:lang w:val="uk-UA"/>
        </w:rPr>
        <w:t xml:space="preserve">  по </w:t>
      </w:r>
      <w:r w:rsidR="00245893" w:rsidRPr="00101BFF">
        <w:rPr>
          <w:sz w:val="28"/>
          <w:szCs w:val="28"/>
          <w:lang w:val="uk-UA"/>
        </w:rPr>
        <w:t xml:space="preserve"> </w:t>
      </w:r>
      <w:r w:rsidR="00AF597B">
        <w:rPr>
          <w:sz w:val="28"/>
          <w:szCs w:val="28"/>
          <w:lang w:val="uk-UA"/>
        </w:rPr>
        <w:t>«</w:t>
      </w:r>
      <w:r w:rsidR="00245893" w:rsidRPr="00101BFF">
        <w:rPr>
          <w:sz w:val="28"/>
          <w:szCs w:val="28"/>
          <w:lang w:val="uk-UA"/>
        </w:rPr>
        <w:t>___</w:t>
      </w:r>
      <w:r w:rsidR="00AF597B">
        <w:rPr>
          <w:sz w:val="28"/>
          <w:szCs w:val="28"/>
          <w:lang w:val="uk-UA"/>
        </w:rPr>
        <w:t>»</w:t>
      </w:r>
      <w:r w:rsidR="00245893" w:rsidRPr="00101BFF">
        <w:rPr>
          <w:sz w:val="28"/>
          <w:szCs w:val="28"/>
          <w:lang w:val="uk-UA"/>
        </w:rPr>
        <w:t>__________ 20__ року</w:t>
      </w:r>
      <w:r w:rsidR="00245893">
        <w:rPr>
          <w:sz w:val="28"/>
          <w:szCs w:val="28"/>
          <w:lang w:val="uk-UA"/>
        </w:rPr>
        <w:t xml:space="preserve">, а </w:t>
      </w:r>
      <w:r w:rsidR="0084769D">
        <w:rPr>
          <w:sz w:val="28"/>
          <w:szCs w:val="28"/>
          <w:lang w:val="uk-UA"/>
        </w:rPr>
        <w:t xml:space="preserve">в </w:t>
      </w:r>
      <w:r w:rsidR="00245893">
        <w:rPr>
          <w:sz w:val="28"/>
          <w:szCs w:val="28"/>
          <w:lang w:val="uk-UA"/>
        </w:rPr>
        <w:t xml:space="preserve">частині </w:t>
      </w:r>
      <w:r w:rsidR="00245893" w:rsidRPr="0047459D">
        <w:rPr>
          <w:sz w:val="28"/>
          <w:szCs w:val="28"/>
          <w:lang w:val="uk-UA"/>
        </w:rPr>
        <w:t xml:space="preserve">фінансових зобов'язань </w:t>
      </w:r>
      <w:r w:rsidR="00AF597B">
        <w:rPr>
          <w:sz w:val="28"/>
          <w:szCs w:val="28"/>
          <w:lang w:val="uk-UA"/>
        </w:rPr>
        <w:t xml:space="preserve">Сторін </w:t>
      </w:r>
      <w:r w:rsidR="00245893" w:rsidRPr="0047459D">
        <w:rPr>
          <w:sz w:val="28"/>
          <w:szCs w:val="28"/>
          <w:lang w:val="uk-UA"/>
        </w:rPr>
        <w:t>- до їх повного виконання.</w:t>
      </w:r>
      <w:r w:rsidR="00245893">
        <w:rPr>
          <w:sz w:val="28"/>
          <w:szCs w:val="28"/>
          <w:lang w:val="uk-UA"/>
        </w:rPr>
        <w:t xml:space="preserve"> </w:t>
      </w:r>
    </w:p>
    <w:p w:rsidR="00245893" w:rsidRDefault="00EF0A8E" w:rsidP="00245893">
      <w:pPr>
        <w:ind w:firstLine="709"/>
        <w:contextualSpacing/>
        <w:jc w:val="both"/>
        <w:rPr>
          <w:sz w:val="28"/>
          <w:szCs w:val="28"/>
        </w:rPr>
      </w:pPr>
      <w:r>
        <w:rPr>
          <w:sz w:val="28"/>
          <w:szCs w:val="28"/>
        </w:rPr>
        <w:t>7</w:t>
      </w:r>
      <w:r w:rsidR="00245893" w:rsidRPr="00101BFF">
        <w:rPr>
          <w:sz w:val="28"/>
          <w:szCs w:val="28"/>
        </w:rPr>
        <w:t>.</w:t>
      </w:r>
      <w:r w:rsidR="00245893">
        <w:rPr>
          <w:sz w:val="28"/>
          <w:szCs w:val="28"/>
        </w:rPr>
        <w:t>2</w:t>
      </w:r>
      <w:r w:rsidR="00245893" w:rsidRPr="00101BFF">
        <w:rPr>
          <w:sz w:val="28"/>
          <w:szCs w:val="28"/>
        </w:rPr>
        <w:t>. Припинення дії Договору щодо окремого місця розміщення рекламної конструкції не припиняє дію Договору щодо інших наданих за цим Договором місць.</w:t>
      </w:r>
    </w:p>
    <w:p w:rsidR="00245893" w:rsidRDefault="00245893" w:rsidP="00245893">
      <w:pPr>
        <w:ind w:firstLine="709"/>
        <w:contextualSpacing/>
        <w:jc w:val="both"/>
        <w:rPr>
          <w:sz w:val="28"/>
          <w:szCs w:val="28"/>
        </w:rPr>
      </w:pPr>
    </w:p>
    <w:p w:rsidR="00CA7907" w:rsidRPr="00A22F98" w:rsidRDefault="00A22F98" w:rsidP="00A22F98">
      <w:pPr>
        <w:ind w:firstLine="709"/>
        <w:contextualSpacing/>
        <w:jc w:val="center"/>
        <w:rPr>
          <w:b/>
          <w:sz w:val="28"/>
          <w:szCs w:val="28"/>
        </w:rPr>
      </w:pPr>
      <w:r w:rsidRPr="00A22F98">
        <w:rPr>
          <w:b/>
          <w:sz w:val="28"/>
          <w:szCs w:val="28"/>
        </w:rPr>
        <w:t>8. Додатки до Догов</w:t>
      </w:r>
      <w:r>
        <w:rPr>
          <w:b/>
          <w:sz w:val="28"/>
          <w:szCs w:val="28"/>
        </w:rPr>
        <w:t>о</w:t>
      </w:r>
      <w:r w:rsidRPr="00A22F98">
        <w:rPr>
          <w:b/>
          <w:sz w:val="28"/>
          <w:szCs w:val="28"/>
        </w:rPr>
        <w:t>ру</w:t>
      </w:r>
    </w:p>
    <w:p w:rsidR="00A22F98" w:rsidRPr="00101BFF" w:rsidRDefault="00A22F98" w:rsidP="00A22F98">
      <w:pPr>
        <w:ind w:firstLine="709"/>
        <w:contextualSpacing/>
        <w:jc w:val="both"/>
        <w:rPr>
          <w:bCs/>
          <w:sz w:val="28"/>
          <w:szCs w:val="28"/>
        </w:rPr>
      </w:pPr>
      <w:r w:rsidRPr="00101BFF">
        <w:rPr>
          <w:bCs/>
          <w:sz w:val="28"/>
          <w:szCs w:val="28"/>
        </w:rPr>
        <w:t>До Договору додаються:</w:t>
      </w:r>
    </w:p>
    <w:p w:rsidR="00A22F98" w:rsidRPr="00A22F98" w:rsidRDefault="00A22F98" w:rsidP="00A22F98">
      <w:pPr>
        <w:pStyle w:val="afe"/>
        <w:numPr>
          <w:ilvl w:val="0"/>
          <w:numId w:val="25"/>
        </w:numPr>
        <w:jc w:val="both"/>
        <w:rPr>
          <w:bCs/>
          <w:sz w:val="28"/>
          <w:szCs w:val="28"/>
        </w:rPr>
      </w:pPr>
      <w:r w:rsidRPr="00A22F98">
        <w:rPr>
          <w:bCs/>
          <w:sz w:val="28"/>
          <w:szCs w:val="28"/>
        </w:rPr>
        <w:t>Додаток №1  - Перелік місць розташування рекламних засобів.</w:t>
      </w:r>
    </w:p>
    <w:p w:rsidR="00A22F98" w:rsidRDefault="00A22F98" w:rsidP="00A22F98">
      <w:pPr>
        <w:pStyle w:val="ac"/>
        <w:spacing w:after="0"/>
        <w:ind w:left="0" w:firstLine="709"/>
        <w:contextualSpacing/>
        <w:jc w:val="both"/>
        <w:rPr>
          <w:sz w:val="28"/>
          <w:szCs w:val="28"/>
          <w:lang w:val="uk-UA"/>
        </w:rPr>
      </w:pPr>
      <w:r w:rsidRPr="00101BFF">
        <w:rPr>
          <w:bCs/>
          <w:sz w:val="28"/>
          <w:szCs w:val="28"/>
          <w:lang w:val="uk-UA"/>
        </w:rPr>
        <w:t xml:space="preserve">2. </w:t>
      </w:r>
      <w:r w:rsidR="006B4BE3">
        <w:rPr>
          <w:bCs/>
          <w:sz w:val="28"/>
          <w:szCs w:val="28"/>
          <w:lang w:val="uk-UA"/>
        </w:rPr>
        <w:t xml:space="preserve"> </w:t>
      </w:r>
      <w:r w:rsidRPr="00101BFF">
        <w:rPr>
          <w:bCs/>
          <w:sz w:val="28"/>
          <w:szCs w:val="28"/>
          <w:lang w:val="uk-UA"/>
        </w:rPr>
        <w:t xml:space="preserve">Додаток </w:t>
      </w:r>
      <w:r>
        <w:rPr>
          <w:bCs/>
          <w:sz w:val="28"/>
          <w:szCs w:val="28"/>
          <w:lang w:val="uk-UA"/>
        </w:rPr>
        <w:t xml:space="preserve">№ </w:t>
      </w:r>
      <w:r w:rsidRPr="00101BFF">
        <w:rPr>
          <w:bCs/>
          <w:sz w:val="28"/>
          <w:szCs w:val="28"/>
          <w:lang w:val="uk-UA"/>
        </w:rPr>
        <w:t xml:space="preserve">2 – розрахунок плати </w:t>
      </w:r>
      <w:r w:rsidRPr="00101BFF">
        <w:rPr>
          <w:sz w:val="28"/>
          <w:szCs w:val="28"/>
          <w:lang w:val="uk-UA"/>
        </w:rPr>
        <w:t xml:space="preserve">за тимчасове користування </w:t>
      </w:r>
      <w:r>
        <w:rPr>
          <w:sz w:val="28"/>
          <w:szCs w:val="28"/>
          <w:lang w:val="uk-UA"/>
        </w:rPr>
        <w:t>М</w:t>
      </w:r>
      <w:r w:rsidRPr="00101BFF">
        <w:rPr>
          <w:sz w:val="28"/>
          <w:szCs w:val="28"/>
          <w:lang w:val="uk-UA"/>
        </w:rPr>
        <w:t>ісцем розташування рекламного засобу</w:t>
      </w:r>
      <w:r>
        <w:rPr>
          <w:sz w:val="28"/>
          <w:szCs w:val="28"/>
          <w:lang w:val="uk-UA"/>
        </w:rPr>
        <w:t>.</w:t>
      </w:r>
      <w:r w:rsidRPr="00101BFF">
        <w:rPr>
          <w:sz w:val="28"/>
          <w:szCs w:val="28"/>
          <w:lang w:val="uk-UA"/>
        </w:rPr>
        <w:t xml:space="preserve"> </w:t>
      </w:r>
      <w:r>
        <w:rPr>
          <w:sz w:val="28"/>
          <w:szCs w:val="28"/>
          <w:lang w:val="uk-UA"/>
        </w:rPr>
        <w:t xml:space="preserve"> </w:t>
      </w:r>
    </w:p>
    <w:p w:rsidR="00A22F98" w:rsidRPr="00101BFF" w:rsidRDefault="00A22F98" w:rsidP="00A22F98">
      <w:pPr>
        <w:pStyle w:val="ac"/>
        <w:spacing w:after="0"/>
        <w:ind w:left="0" w:firstLine="709"/>
        <w:contextualSpacing/>
        <w:jc w:val="both"/>
        <w:rPr>
          <w:bCs/>
          <w:sz w:val="28"/>
          <w:szCs w:val="28"/>
          <w:lang w:val="uk-UA"/>
        </w:rPr>
      </w:pPr>
      <w:r>
        <w:rPr>
          <w:sz w:val="28"/>
          <w:szCs w:val="28"/>
          <w:lang w:val="uk-UA"/>
        </w:rPr>
        <w:t>Додатки  є невід</w:t>
      </w:r>
      <w:r w:rsidRPr="00EF0A8E">
        <w:rPr>
          <w:sz w:val="28"/>
          <w:szCs w:val="28"/>
        </w:rPr>
        <w:t>’</w:t>
      </w:r>
      <w:r>
        <w:rPr>
          <w:sz w:val="28"/>
          <w:szCs w:val="28"/>
          <w:lang w:val="uk-UA"/>
        </w:rPr>
        <w:t>ємною частиною Договору.</w:t>
      </w:r>
    </w:p>
    <w:p w:rsidR="00A22F98" w:rsidRDefault="00A22F98" w:rsidP="00245893">
      <w:pPr>
        <w:ind w:firstLine="709"/>
        <w:contextualSpacing/>
        <w:jc w:val="center"/>
        <w:rPr>
          <w:b/>
          <w:sz w:val="28"/>
          <w:szCs w:val="28"/>
        </w:rPr>
      </w:pPr>
    </w:p>
    <w:p w:rsidR="00245893" w:rsidRDefault="00A22F98" w:rsidP="00245893">
      <w:pPr>
        <w:ind w:firstLine="709"/>
        <w:contextualSpacing/>
        <w:jc w:val="center"/>
        <w:rPr>
          <w:b/>
          <w:sz w:val="28"/>
          <w:szCs w:val="28"/>
        </w:rPr>
      </w:pPr>
      <w:r>
        <w:rPr>
          <w:b/>
          <w:sz w:val="28"/>
          <w:szCs w:val="28"/>
        </w:rPr>
        <w:t>9</w:t>
      </w:r>
      <w:r w:rsidR="00245893" w:rsidRPr="00101BFF">
        <w:rPr>
          <w:b/>
          <w:sz w:val="28"/>
          <w:szCs w:val="28"/>
        </w:rPr>
        <w:t xml:space="preserve">. </w:t>
      </w:r>
      <w:r w:rsidR="00245893">
        <w:rPr>
          <w:b/>
          <w:sz w:val="28"/>
          <w:szCs w:val="28"/>
        </w:rPr>
        <w:t>Інші умови</w:t>
      </w:r>
    </w:p>
    <w:p w:rsidR="00245893" w:rsidRPr="00101BFF" w:rsidRDefault="00245893" w:rsidP="00245893">
      <w:pPr>
        <w:ind w:firstLine="709"/>
        <w:contextualSpacing/>
        <w:jc w:val="both"/>
        <w:rPr>
          <w:rStyle w:val="FontStyle11"/>
          <w:sz w:val="28"/>
          <w:szCs w:val="28"/>
          <w:lang w:eastAsia="uk-UA"/>
        </w:rPr>
      </w:pPr>
    </w:p>
    <w:p w:rsidR="007825FD" w:rsidRDefault="00245893" w:rsidP="00245893">
      <w:pPr>
        <w:ind w:firstLine="709"/>
        <w:contextualSpacing/>
        <w:jc w:val="both"/>
        <w:rPr>
          <w:sz w:val="28"/>
          <w:szCs w:val="28"/>
        </w:rPr>
      </w:pPr>
      <w:r w:rsidRPr="00101BFF">
        <w:rPr>
          <w:rStyle w:val="FontStyle13"/>
          <w:sz w:val="28"/>
          <w:szCs w:val="28"/>
          <w:lang w:eastAsia="uk-UA"/>
        </w:rPr>
        <w:t>7.</w:t>
      </w:r>
      <w:r w:rsidR="002E52E3">
        <w:rPr>
          <w:rStyle w:val="FontStyle13"/>
          <w:sz w:val="28"/>
          <w:szCs w:val="28"/>
          <w:lang w:eastAsia="uk-UA"/>
        </w:rPr>
        <w:t>1</w:t>
      </w:r>
      <w:r w:rsidRPr="00101BFF">
        <w:rPr>
          <w:rStyle w:val="FontStyle13"/>
          <w:sz w:val="28"/>
          <w:szCs w:val="28"/>
          <w:lang w:eastAsia="uk-UA"/>
        </w:rPr>
        <w:t xml:space="preserve">. </w:t>
      </w:r>
      <w:r w:rsidRPr="00F9344C">
        <w:rPr>
          <w:sz w:val="28"/>
          <w:szCs w:val="28"/>
        </w:rPr>
        <w:t xml:space="preserve">Користувач </w:t>
      </w:r>
      <w:r w:rsidRPr="00101BFF">
        <w:rPr>
          <w:rStyle w:val="FontStyle13"/>
          <w:sz w:val="28"/>
          <w:szCs w:val="28"/>
          <w:lang w:eastAsia="uk-UA"/>
        </w:rPr>
        <w:t xml:space="preserve">стверджує, що для належної реалізації цілей, визначених цим Договором, він </w:t>
      </w:r>
      <w:r w:rsidR="007825FD">
        <w:rPr>
          <w:rStyle w:val="FontStyle13"/>
          <w:sz w:val="28"/>
          <w:szCs w:val="28"/>
          <w:lang w:eastAsia="uk-UA"/>
        </w:rPr>
        <w:t xml:space="preserve">ознайомлений </w:t>
      </w:r>
      <w:r w:rsidRPr="00101BFF">
        <w:rPr>
          <w:rStyle w:val="FontStyle13"/>
          <w:sz w:val="28"/>
          <w:szCs w:val="28"/>
          <w:lang w:eastAsia="uk-UA"/>
        </w:rPr>
        <w:t xml:space="preserve">з </w:t>
      </w:r>
      <w:r w:rsidRPr="00101BFF">
        <w:rPr>
          <w:sz w:val="28"/>
          <w:szCs w:val="28"/>
        </w:rPr>
        <w:t xml:space="preserve">Правилами розміщення зовнішньої реклами  на території </w:t>
      </w:r>
      <w:r>
        <w:rPr>
          <w:sz w:val="28"/>
          <w:szCs w:val="28"/>
        </w:rPr>
        <w:t>м.</w:t>
      </w:r>
      <w:r w:rsidRPr="00101BFF">
        <w:rPr>
          <w:sz w:val="28"/>
          <w:szCs w:val="28"/>
        </w:rPr>
        <w:t xml:space="preserve">  Бахмута</w:t>
      </w:r>
      <w:r w:rsidR="006B4BE3">
        <w:rPr>
          <w:sz w:val="28"/>
          <w:szCs w:val="28"/>
        </w:rPr>
        <w:t xml:space="preserve">, </w:t>
      </w:r>
      <w:r w:rsidR="00EA789B">
        <w:rPr>
          <w:sz w:val="28"/>
          <w:szCs w:val="28"/>
        </w:rPr>
        <w:t>Прави</w:t>
      </w:r>
      <w:r w:rsidR="006B4BE3" w:rsidRPr="00101BFF">
        <w:rPr>
          <w:sz w:val="28"/>
          <w:szCs w:val="28"/>
        </w:rPr>
        <w:t>л благоустрою</w:t>
      </w:r>
      <w:r w:rsidR="006B4BE3">
        <w:rPr>
          <w:sz w:val="28"/>
          <w:szCs w:val="28"/>
        </w:rPr>
        <w:t xml:space="preserve"> у місті. </w:t>
      </w:r>
      <w:r w:rsidR="007825FD">
        <w:rPr>
          <w:sz w:val="28"/>
          <w:szCs w:val="28"/>
        </w:rPr>
        <w:t xml:space="preserve">  </w:t>
      </w:r>
    </w:p>
    <w:p w:rsidR="00245893" w:rsidRPr="00101BFF" w:rsidRDefault="00245893" w:rsidP="00245893">
      <w:pPr>
        <w:ind w:firstLine="709"/>
        <w:contextualSpacing/>
        <w:jc w:val="both"/>
        <w:rPr>
          <w:rStyle w:val="FontStyle13"/>
          <w:sz w:val="28"/>
          <w:szCs w:val="28"/>
          <w:lang w:eastAsia="uk-UA"/>
        </w:rPr>
      </w:pPr>
      <w:r w:rsidRPr="00101BFF">
        <w:rPr>
          <w:rStyle w:val="FontStyle13"/>
          <w:sz w:val="28"/>
          <w:szCs w:val="28"/>
          <w:lang w:eastAsia="uk-UA"/>
        </w:rPr>
        <w:t>7.</w:t>
      </w:r>
      <w:r w:rsidR="002E52E3">
        <w:rPr>
          <w:rStyle w:val="FontStyle13"/>
          <w:sz w:val="28"/>
          <w:szCs w:val="28"/>
          <w:lang w:eastAsia="uk-UA"/>
        </w:rPr>
        <w:t>2</w:t>
      </w:r>
      <w:r w:rsidRPr="00101BFF">
        <w:rPr>
          <w:rStyle w:val="FontStyle13"/>
          <w:sz w:val="28"/>
          <w:szCs w:val="28"/>
          <w:lang w:eastAsia="uk-UA"/>
        </w:rPr>
        <w:t>. Цей Договір складений при повному розумінні Сторін його умов та термінології українською мовою у двох автентичних примірниках, які мають однакову юридичну силу, - по одному для кожної із Сторін.</w:t>
      </w:r>
    </w:p>
    <w:p w:rsidR="00245893" w:rsidRPr="00101BFF" w:rsidRDefault="00245893" w:rsidP="00245893">
      <w:pPr>
        <w:ind w:firstLine="709"/>
        <w:contextualSpacing/>
        <w:jc w:val="both"/>
        <w:rPr>
          <w:rStyle w:val="FontStyle13"/>
          <w:sz w:val="28"/>
          <w:szCs w:val="28"/>
          <w:lang w:eastAsia="uk-UA"/>
        </w:rPr>
      </w:pPr>
      <w:r w:rsidRPr="00101BFF">
        <w:rPr>
          <w:sz w:val="28"/>
          <w:szCs w:val="28"/>
        </w:rPr>
        <w:t>7.</w:t>
      </w:r>
      <w:r w:rsidR="002E52E3">
        <w:rPr>
          <w:sz w:val="28"/>
          <w:szCs w:val="28"/>
        </w:rPr>
        <w:t>3</w:t>
      </w:r>
      <w:r w:rsidRPr="00101BFF">
        <w:rPr>
          <w:sz w:val="28"/>
          <w:szCs w:val="28"/>
        </w:rPr>
        <w:t xml:space="preserve">. </w:t>
      </w:r>
      <w:r w:rsidR="002E52E3">
        <w:rPr>
          <w:sz w:val="28"/>
          <w:szCs w:val="28"/>
        </w:rPr>
        <w:t>В</w:t>
      </w:r>
      <w:r w:rsidRPr="00101BFF">
        <w:rPr>
          <w:sz w:val="28"/>
          <w:szCs w:val="28"/>
        </w:rPr>
        <w:t xml:space="preserve">сі права та обов’язки </w:t>
      </w:r>
      <w:r w:rsidR="002E52E3">
        <w:rPr>
          <w:sz w:val="28"/>
          <w:szCs w:val="28"/>
        </w:rPr>
        <w:t>С</w:t>
      </w:r>
      <w:r w:rsidRPr="00101BFF">
        <w:rPr>
          <w:sz w:val="28"/>
          <w:szCs w:val="28"/>
        </w:rPr>
        <w:t xml:space="preserve">торін згідно </w:t>
      </w:r>
      <w:r w:rsidR="002E52E3">
        <w:rPr>
          <w:sz w:val="28"/>
          <w:szCs w:val="28"/>
        </w:rPr>
        <w:t xml:space="preserve">цього </w:t>
      </w:r>
      <w:r w:rsidRPr="00101BFF">
        <w:rPr>
          <w:sz w:val="28"/>
          <w:szCs w:val="28"/>
        </w:rPr>
        <w:t>Договор</w:t>
      </w:r>
      <w:r w:rsidR="002E52E3">
        <w:rPr>
          <w:sz w:val="28"/>
          <w:szCs w:val="28"/>
        </w:rPr>
        <w:t xml:space="preserve">у у </w:t>
      </w:r>
      <w:r w:rsidRPr="00101BFF">
        <w:rPr>
          <w:sz w:val="28"/>
          <w:szCs w:val="28"/>
        </w:rPr>
        <w:t xml:space="preserve"> повній мірі переходять до їх правонаступників.</w:t>
      </w:r>
    </w:p>
    <w:p w:rsidR="00413F42" w:rsidRDefault="00245893" w:rsidP="00F019F5">
      <w:pPr>
        <w:tabs>
          <w:tab w:val="left" w:pos="2970"/>
        </w:tabs>
        <w:ind w:firstLine="709"/>
        <w:contextualSpacing/>
        <w:jc w:val="both"/>
        <w:rPr>
          <w:sz w:val="28"/>
          <w:szCs w:val="28"/>
        </w:rPr>
      </w:pPr>
      <w:r w:rsidRPr="00101BFF">
        <w:rPr>
          <w:sz w:val="28"/>
          <w:szCs w:val="28"/>
        </w:rPr>
        <w:t>7.</w:t>
      </w:r>
      <w:r w:rsidR="002E52E3">
        <w:rPr>
          <w:sz w:val="28"/>
          <w:szCs w:val="28"/>
        </w:rPr>
        <w:t>4</w:t>
      </w:r>
      <w:r w:rsidRPr="00101BFF">
        <w:rPr>
          <w:sz w:val="28"/>
          <w:szCs w:val="28"/>
        </w:rPr>
        <w:t>. В</w:t>
      </w:r>
      <w:r w:rsidR="002E52E3">
        <w:rPr>
          <w:sz w:val="28"/>
          <w:szCs w:val="28"/>
        </w:rPr>
        <w:t>сі відносини, які не</w:t>
      </w:r>
      <w:r w:rsidR="006B4BE3">
        <w:rPr>
          <w:sz w:val="28"/>
          <w:szCs w:val="28"/>
        </w:rPr>
        <w:t xml:space="preserve"> </w:t>
      </w:r>
      <w:r w:rsidR="002E52E3">
        <w:rPr>
          <w:sz w:val="28"/>
          <w:szCs w:val="28"/>
        </w:rPr>
        <w:t xml:space="preserve">врегульовані даним Договором, регулюються  </w:t>
      </w:r>
      <w:r w:rsidR="00F019F5">
        <w:rPr>
          <w:sz w:val="28"/>
          <w:szCs w:val="28"/>
        </w:rPr>
        <w:t xml:space="preserve">чинним </w:t>
      </w:r>
      <w:r w:rsidR="002E52E3">
        <w:rPr>
          <w:sz w:val="28"/>
          <w:szCs w:val="28"/>
        </w:rPr>
        <w:t>законодавств</w:t>
      </w:r>
      <w:r w:rsidR="006B4BE3">
        <w:rPr>
          <w:sz w:val="28"/>
          <w:szCs w:val="28"/>
        </w:rPr>
        <w:t>ом</w:t>
      </w:r>
      <w:r w:rsidR="00F019F5">
        <w:rPr>
          <w:sz w:val="28"/>
          <w:szCs w:val="28"/>
        </w:rPr>
        <w:t>.</w:t>
      </w:r>
    </w:p>
    <w:p w:rsidR="00F019F5" w:rsidRDefault="00F019F5" w:rsidP="00F019F5">
      <w:pPr>
        <w:tabs>
          <w:tab w:val="left" w:pos="2970"/>
        </w:tabs>
        <w:ind w:firstLine="709"/>
        <w:contextualSpacing/>
        <w:jc w:val="both"/>
        <w:rPr>
          <w:b/>
          <w:bCs/>
          <w:sz w:val="28"/>
          <w:szCs w:val="28"/>
          <w:lang w:val="ru-RU"/>
        </w:rPr>
      </w:pPr>
    </w:p>
    <w:p w:rsidR="00245893" w:rsidRDefault="00245893" w:rsidP="00D80B8C">
      <w:pPr>
        <w:ind w:firstLine="709"/>
        <w:contextualSpacing/>
        <w:jc w:val="center"/>
        <w:rPr>
          <w:b/>
          <w:bCs/>
          <w:sz w:val="28"/>
          <w:szCs w:val="28"/>
        </w:rPr>
      </w:pPr>
      <w:r w:rsidRPr="00101BFF">
        <w:rPr>
          <w:b/>
          <w:bCs/>
          <w:sz w:val="28"/>
          <w:szCs w:val="28"/>
        </w:rPr>
        <w:t>8.</w:t>
      </w:r>
      <w:r w:rsidR="00D80B8C">
        <w:rPr>
          <w:b/>
          <w:bCs/>
          <w:sz w:val="28"/>
          <w:szCs w:val="28"/>
        </w:rPr>
        <w:t xml:space="preserve"> </w:t>
      </w:r>
      <w:r w:rsidRPr="00101BFF">
        <w:rPr>
          <w:b/>
          <w:bCs/>
          <w:sz w:val="28"/>
          <w:szCs w:val="28"/>
        </w:rPr>
        <w:t xml:space="preserve">Місцезнаходження, </w:t>
      </w:r>
      <w:r w:rsidR="00D80B8C">
        <w:rPr>
          <w:b/>
          <w:bCs/>
          <w:sz w:val="28"/>
          <w:szCs w:val="28"/>
        </w:rPr>
        <w:t xml:space="preserve">юридична адреса, </w:t>
      </w:r>
      <w:r w:rsidRPr="00101BFF">
        <w:rPr>
          <w:b/>
          <w:bCs/>
          <w:sz w:val="28"/>
          <w:szCs w:val="28"/>
        </w:rPr>
        <w:t xml:space="preserve">банківські </w:t>
      </w:r>
      <w:r w:rsidR="00D80B8C">
        <w:rPr>
          <w:b/>
          <w:bCs/>
          <w:sz w:val="28"/>
          <w:szCs w:val="28"/>
        </w:rPr>
        <w:t xml:space="preserve">                       </w:t>
      </w:r>
      <w:r w:rsidRPr="00101BFF">
        <w:rPr>
          <w:b/>
          <w:bCs/>
          <w:sz w:val="28"/>
          <w:szCs w:val="28"/>
        </w:rPr>
        <w:t xml:space="preserve"> реквізити  </w:t>
      </w:r>
      <w:r w:rsidR="00D80B8C">
        <w:rPr>
          <w:b/>
          <w:bCs/>
          <w:sz w:val="28"/>
          <w:szCs w:val="28"/>
        </w:rPr>
        <w:t>С</w:t>
      </w:r>
      <w:r w:rsidRPr="00101BFF">
        <w:rPr>
          <w:b/>
          <w:bCs/>
          <w:sz w:val="28"/>
          <w:szCs w:val="28"/>
        </w:rPr>
        <w:t>торін</w:t>
      </w:r>
    </w:p>
    <w:p w:rsidR="007825FD" w:rsidRDefault="007825FD" w:rsidP="00245893">
      <w:pPr>
        <w:ind w:firstLine="709"/>
        <w:contextualSpacing/>
        <w:jc w:val="both"/>
        <w:rPr>
          <w:b/>
          <w:bCs/>
          <w:sz w:val="28"/>
          <w:szCs w:val="28"/>
        </w:rPr>
      </w:pPr>
    </w:p>
    <w:p w:rsidR="007825FD" w:rsidRDefault="007825FD" w:rsidP="00245893">
      <w:pPr>
        <w:ind w:firstLine="709"/>
        <w:contextualSpacing/>
        <w:jc w:val="both"/>
        <w:rPr>
          <w:b/>
          <w:bCs/>
          <w:sz w:val="28"/>
          <w:szCs w:val="28"/>
        </w:rPr>
      </w:pPr>
      <w:r>
        <w:rPr>
          <w:b/>
          <w:bCs/>
          <w:sz w:val="28"/>
          <w:szCs w:val="28"/>
        </w:rPr>
        <w:t xml:space="preserve">Управління                                </w:t>
      </w:r>
      <w:r w:rsidR="002E52E3">
        <w:rPr>
          <w:b/>
          <w:bCs/>
          <w:sz w:val="28"/>
          <w:szCs w:val="28"/>
        </w:rPr>
        <w:t xml:space="preserve">          </w:t>
      </w:r>
      <w:r>
        <w:rPr>
          <w:b/>
          <w:bCs/>
          <w:sz w:val="28"/>
          <w:szCs w:val="28"/>
        </w:rPr>
        <w:t>Кори</w:t>
      </w:r>
      <w:r w:rsidR="00C916E7">
        <w:rPr>
          <w:b/>
          <w:bCs/>
          <w:sz w:val="28"/>
          <w:szCs w:val="28"/>
        </w:rPr>
        <w:t>ст</w:t>
      </w:r>
      <w:r>
        <w:rPr>
          <w:b/>
          <w:bCs/>
          <w:sz w:val="28"/>
          <w:szCs w:val="28"/>
        </w:rPr>
        <w:t>увач</w:t>
      </w:r>
    </w:p>
    <w:p w:rsidR="007825FD" w:rsidRPr="00101BFF" w:rsidRDefault="007825FD" w:rsidP="00245893">
      <w:pPr>
        <w:ind w:firstLine="709"/>
        <w:contextualSpacing/>
        <w:jc w:val="both"/>
        <w:rPr>
          <w:b/>
          <w:bCs/>
          <w:sz w:val="28"/>
          <w:szCs w:val="28"/>
        </w:rPr>
      </w:pPr>
    </w:p>
    <w:tbl>
      <w:tblPr>
        <w:tblW w:w="9720" w:type="dxa"/>
        <w:tblInd w:w="108" w:type="dxa"/>
        <w:tblLook w:val="01E0"/>
      </w:tblPr>
      <w:tblGrid>
        <w:gridCol w:w="4677"/>
        <w:gridCol w:w="5043"/>
      </w:tblGrid>
      <w:tr w:rsidR="007825FD" w:rsidRPr="00F32C48" w:rsidTr="00CF5C3B">
        <w:tc>
          <w:tcPr>
            <w:tcW w:w="4677" w:type="dxa"/>
          </w:tcPr>
          <w:p w:rsidR="007825FD" w:rsidRPr="000D08B9" w:rsidRDefault="007825FD" w:rsidP="00AA3FC5">
            <w:pPr>
              <w:rPr>
                <w:b/>
                <w:sz w:val="26"/>
                <w:szCs w:val="26"/>
              </w:rPr>
            </w:pPr>
            <w:r w:rsidRPr="000D08B9">
              <w:rPr>
                <w:b/>
                <w:sz w:val="26"/>
                <w:szCs w:val="26"/>
              </w:rPr>
              <w:t xml:space="preserve">Управління муніципального розвитку </w:t>
            </w:r>
            <w:r>
              <w:rPr>
                <w:b/>
                <w:sz w:val="26"/>
                <w:szCs w:val="26"/>
              </w:rPr>
              <w:t>Бахмутськ</w:t>
            </w:r>
            <w:r w:rsidR="00DD4002">
              <w:rPr>
                <w:b/>
                <w:sz w:val="26"/>
                <w:szCs w:val="26"/>
              </w:rPr>
              <w:t>о</w:t>
            </w:r>
            <w:r>
              <w:rPr>
                <w:b/>
                <w:sz w:val="26"/>
                <w:szCs w:val="26"/>
              </w:rPr>
              <w:t xml:space="preserve">ї </w:t>
            </w:r>
            <w:r w:rsidRPr="000D08B9">
              <w:rPr>
                <w:b/>
                <w:sz w:val="26"/>
                <w:szCs w:val="26"/>
              </w:rPr>
              <w:t xml:space="preserve"> міської ради</w:t>
            </w:r>
          </w:p>
          <w:p w:rsidR="00776DBD" w:rsidRDefault="00776DBD" w:rsidP="00AA3FC5">
            <w:pPr>
              <w:jc w:val="both"/>
              <w:rPr>
                <w:sz w:val="26"/>
                <w:szCs w:val="26"/>
              </w:rPr>
            </w:pPr>
          </w:p>
          <w:p w:rsidR="00776DBD" w:rsidRDefault="00776DBD" w:rsidP="00AA3FC5">
            <w:pPr>
              <w:jc w:val="both"/>
              <w:rPr>
                <w:b/>
                <w:sz w:val="26"/>
                <w:szCs w:val="26"/>
              </w:rPr>
            </w:pPr>
            <w:r>
              <w:rPr>
                <w:b/>
                <w:sz w:val="26"/>
                <w:szCs w:val="26"/>
              </w:rPr>
              <w:t>Юридична адреса/місцезнаходження:</w:t>
            </w:r>
          </w:p>
          <w:p w:rsidR="002E52E3" w:rsidRDefault="002E52E3" w:rsidP="00AA3FC5">
            <w:pPr>
              <w:jc w:val="both"/>
              <w:rPr>
                <w:sz w:val="26"/>
                <w:szCs w:val="26"/>
              </w:rPr>
            </w:pPr>
          </w:p>
          <w:p w:rsidR="002E52E3" w:rsidRDefault="002E52E3" w:rsidP="00AA3FC5">
            <w:pPr>
              <w:jc w:val="both"/>
              <w:rPr>
                <w:sz w:val="26"/>
                <w:szCs w:val="26"/>
              </w:rPr>
            </w:pPr>
          </w:p>
          <w:p w:rsidR="007825FD" w:rsidRDefault="007825FD" w:rsidP="00AA3FC5">
            <w:pPr>
              <w:jc w:val="both"/>
              <w:rPr>
                <w:sz w:val="26"/>
                <w:szCs w:val="26"/>
              </w:rPr>
            </w:pPr>
            <w:r w:rsidRPr="00696F2D">
              <w:rPr>
                <w:sz w:val="26"/>
                <w:szCs w:val="26"/>
              </w:rPr>
              <w:t xml:space="preserve">84500, м. </w:t>
            </w:r>
            <w:r>
              <w:rPr>
                <w:sz w:val="26"/>
                <w:szCs w:val="26"/>
              </w:rPr>
              <w:t>Бахмут</w:t>
            </w:r>
            <w:r w:rsidRPr="00696F2D">
              <w:rPr>
                <w:sz w:val="26"/>
                <w:szCs w:val="26"/>
              </w:rPr>
              <w:t xml:space="preserve">, </w:t>
            </w:r>
          </w:p>
          <w:p w:rsidR="007825FD" w:rsidRDefault="007825FD" w:rsidP="00AA3FC5">
            <w:pPr>
              <w:jc w:val="both"/>
              <w:rPr>
                <w:sz w:val="26"/>
                <w:szCs w:val="26"/>
              </w:rPr>
            </w:pPr>
            <w:r w:rsidRPr="00696F2D">
              <w:rPr>
                <w:sz w:val="26"/>
                <w:szCs w:val="26"/>
              </w:rPr>
              <w:t>Донецької област</w:t>
            </w:r>
            <w:r>
              <w:rPr>
                <w:sz w:val="26"/>
                <w:szCs w:val="26"/>
              </w:rPr>
              <w:t>і</w:t>
            </w:r>
          </w:p>
          <w:p w:rsidR="007825FD" w:rsidRPr="00696F2D" w:rsidRDefault="007825FD" w:rsidP="00AA3FC5">
            <w:pPr>
              <w:jc w:val="both"/>
              <w:rPr>
                <w:sz w:val="26"/>
                <w:szCs w:val="26"/>
              </w:rPr>
            </w:pPr>
            <w:r w:rsidRPr="00696F2D">
              <w:rPr>
                <w:sz w:val="26"/>
                <w:szCs w:val="26"/>
              </w:rPr>
              <w:t xml:space="preserve">вул. </w:t>
            </w:r>
            <w:r>
              <w:rPr>
                <w:sz w:val="26"/>
                <w:szCs w:val="26"/>
              </w:rPr>
              <w:t xml:space="preserve">Миру </w:t>
            </w:r>
            <w:r w:rsidRPr="00696F2D">
              <w:rPr>
                <w:sz w:val="26"/>
                <w:szCs w:val="26"/>
              </w:rPr>
              <w:t>, 44</w:t>
            </w:r>
          </w:p>
          <w:p w:rsidR="002E52E3" w:rsidRDefault="002E52E3" w:rsidP="00AA3FC5">
            <w:pPr>
              <w:rPr>
                <w:sz w:val="26"/>
                <w:szCs w:val="26"/>
              </w:rPr>
            </w:pPr>
          </w:p>
          <w:p w:rsidR="002E52E3" w:rsidRDefault="002E52E3" w:rsidP="00AA3FC5">
            <w:pPr>
              <w:rPr>
                <w:sz w:val="26"/>
                <w:szCs w:val="26"/>
              </w:rPr>
            </w:pPr>
          </w:p>
          <w:p w:rsidR="002E52E3" w:rsidRDefault="002E52E3" w:rsidP="00AA3FC5">
            <w:pPr>
              <w:rPr>
                <w:sz w:val="26"/>
                <w:szCs w:val="26"/>
              </w:rPr>
            </w:pPr>
          </w:p>
          <w:p w:rsidR="007825FD" w:rsidRDefault="00776DBD" w:rsidP="00AA3FC5">
            <w:pPr>
              <w:rPr>
                <w:sz w:val="26"/>
                <w:szCs w:val="26"/>
              </w:rPr>
            </w:pPr>
            <w:r>
              <w:rPr>
                <w:sz w:val="26"/>
                <w:szCs w:val="26"/>
              </w:rPr>
              <w:t>р/р______________________________</w:t>
            </w:r>
          </w:p>
          <w:p w:rsidR="00776DBD" w:rsidRDefault="00776DBD" w:rsidP="00AA3FC5">
            <w:pPr>
              <w:rPr>
                <w:sz w:val="26"/>
                <w:szCs w:val="26"/>
              </w:rPr>
            </w:pPr>
            <w:r>
              <w:rPr>
                <w:sz w:val="26"/>
                <w:szCs w:val="26"/>
              </w:rPr>
              <w:t>МФО ____________________________</w:t>
            </w:r>
          </w:p>
          <w:p w:rsidR="00776DBD" w:rsidRPr="00776DBD" w:rsidRDefault="00776DBD" w:rsidP="00AA3FC5">
            <w:pPr>
              <w:rPr>
                <w:sz w:val="26"/>
                <w:szCs w:val="26"/>
              </w:rPr>
            </w:pPr>
            <w:r w:rsidRPr="00776DBD">
              <w:rPr>
                <w:sz w:val="26"/>
                <w:szCs w:val="26"/>
              </w:rPr>
              <w:t>Код ЄДРПОУ</w:t>
            </w:r>
            <w:r>
              <w:rPr>
                <w:sz w:val="26"/>
                <w:szCs w:val="26"/>
              </w:rPr>
              <w:t>_____________________</w:t>
            </w:r>
            <w:r w:rsidRPr="00776DBD">
              <w:rPr>
                <w:sz w:val="26"/>
                <w:szCs w:val="26"/>
              </w:rPr>
              <w:t xml:space="preserve"> </w:t>
            </w:r>
          </w:p>
          <w:p w:rsidR="00776DBD" w:rsidRDefault="00776DBD" w:rsidP="00AA3FC5">
            <w:pPr>
              <w:rPr>
                <w:sz w:val="26"/>
                <w:szCs w:val="26"/>
              </w:rPr>
            </w:pPr>
          </w:p>
          <w:p w:rsidR="007825FD" w:rsidRPr="00696F2D" w:rsidRDefault="007825FD" w:rsidP="00AA3FC5">
            <w:pPr>
              <w:rPr>
                <w:sz w:val="26"/>
                <w:szCs w:val="26"/>
              </w:rPr>
            </w:pPr>
            <w:r w:rsidRPr="00696F2D">
              <w:rPr>
                <w:sz w:val="26"/>
                <w:szCs w:val="26"/>
              </w:rPr>
              <w:lastRenderedPageBreak/>
              <w:t xml:space="preserve">Начальник Управління муніципального розвитку </w:t>
            </w:r>
            <w:r>
              <w:rPr>
                <w:sz w:val="26"/>
                <w:szCs w:val="26"/>
              </w:rPr>
              <w:t xml:space="preserve">Бахмутської </w:t>
            </w:r>
            <w:r w:rsidRPr="00696F2D">
              <w:rPr>
                <w:sz w:val="26"/>
                <w:szCs w:val="26"/>
              </w:rPr>
              <w:t xml:space="preserve"> міської ради</w:t>
            </w:r>
          </w:p>
          <w:p w:rsidR="007825FD" w:rsidRDefault="007825FD" w:rsidP="00AA3FC5">
            <w:pPr>
              <w:pBdr>
                <w:bottom w:val="single" w:sz="12" w:space="1" w:color="auto"/>
              </w:pBdr>
              <w:rPr>
                <w:sz w:val="26"/>
                <w:szCs w:val="26"/>
              </w:rPr>
            </w:pPr>
          </w:p>
          <w:p w:rsidR="00DD4002" w:rsidRDefault="00DD4002" w:rsidP="002E52E3">
            <w:pPr>
              <w:rPr>
                <w:b/>
                <w:sz w:val="26"/>
                <w:szCs w:val="26"/>
              </w:rPr>
            </w:pPr>
          </w:p>
          <w:p w:rsidR="00DD4002" w:rsidRDefault="00DD4002" w:rsidP="00DD4002">
            <w:pPr>
              <w:rPr>
                <w:sz w:val="26"/>
                <w:szCs w:val="26"/>
              </w:rPr>
            </w:pPr>
            <w:r>
              <w:rPr>
                <w:sz w:val="26"/>
                <w:szCs w:val="26"/>
              </w:rPr>
              <w:t xml:space="preserve">Банківскі реквізіти </w:t>
            </w:r>
            <w:r w:rsidR="0037328F">
              <w:rPr>
                <w:sz w:val="26"/>
                <w:szCs w:val="26"/>
              </w:rPr>
              <w:t>/для розрахунків/</w:t>
            </w:r>
            <w:r>
              <w:rPr>
                <w:sz w:val="26"/>
                <w:szCs w:val="26"/>
              </w:rPr>
              <w:t xml:space="preserve"> </w:t>
            </w:r>
          </w:p>
          <w:p w:rsidR="00DD4002" w:rsidRDefault="00DD4002" w:rsidP="00DD4002">
            <w:pPr>
              <w:rPr>
                <w:sz w:val="26"/>
                <w:szCs w:val="26"/>
              </w:rPr>
            </w:pPr>
          </w:p>
          <w:p w:rsidR="00DD4002" w:rsidRDefault="00DD4002" w:rsidP="00DD4002">
            <w:pPr>
              <w:rPr>
                <w:sz w:val="26"/>
                <w:szCs w:val="26"/>
              </w:rPr>
            </w:pPr>
            <w:r>
              <w:rPr>
                <w:sz w:val="26"/>
                <w:szCs w:val="26"/>
              </w:rPr>
              <w:t>р/р______________________________</w:t>
            </w:r>
          </w:p>
          <w:p w:rsidR="00DD4002" w:rsidRDefault="00DD4002" w:rsidP="00DD4002">
            <w:pPr>
              <w:rPr>
                <w:sz w:val="26"/>
                <w:szCs w:val="26"/>
              </w:rPr>
            </w:pPr>
            <w:r>
              <w:rPr>
                <w:sz w:val="26"/>
                <w:szCs w:val="26"/>
              </w:rPr>
              <w:t>МФО ____________________________</w:t>
            </w:r>
          </w:p>
          <w:p w:rsidR="00DD4002" w:rsidRPr="00776DBD" w:rsidRDefault="00DD4002" w:rsidP="00DD4002">
            <w:pPr>
              <w:rPr>
                <w:sz w:val="26"/>
                <w:szCs w:val="26"/>
              </w:rPr>
            </w:pPr>
            <w:r w:rsidRPr="00776DBD">
              <w:rPr>
                <w:sz w:val="26"/>
                <w:szCs w:val="26"/>
              </w:rPr>
              <w:t>Код ЄДРПОУ</w:t>
            </w:r>
            <w:r>
              <w:rPr>
                <w:sz w:val="26"/>
                <w:szCs w:val="26"/>
              </w:rPr>
              <w:t>_____________________</w:t>
            </w:r>
            <w:r w:rsidRPr="00776DBD">
              <w:rPr>
                <w:sz w:val="26"/>
                <w:szCs w:val="26"/>
              </w:rPr>
              <w:t xml:space="preserve"> </w:t>
            </w:r>
          </w:p>
          <w:p w:rsidR="00DD4002" w:rsidRDefault="00DD4002" w:rsidP="00DD4002">
            <w:pPr>
              <w:rPr>
                <w:sz w:val="26"/>
                <w:szCs w:val="26"/>
              </w:rPr>
            </w:pPr>
          </w:p>
          <w:p w:rsidR="00DD4002" w:rsidRPr="00696F2D" w:rsidRDefault="00DD4002" w:rsidP="00DD4002">
            <w:pPr>
              <w:rPr>
                <w:sz w:val="26"/>
                <w:szCs w:val="26"/>
              </w:rPr>
            </w:pPr>
            <w:r w:rsidRPr="00696F2D">
              <w:rPr>
                <w:sz w:val="26"/>
                <w:szCs w:val="26"/>
              </w:rPr>
              <w:t xml:space="preserve">Начальник Управління муніципального розвитку </w:t>
            </w:r>
            <w:r>
              <w:rPr>
                <w:sz w:val="26"/>
                <w:szCs w:val="26"/>
              </w:rPr>
              <w:t xml:space="preserve">Бахмутської </w:t>
            </w:r>
            <w:r w:rsidRPr="00696F2D">
              <w:rPr>
                <w:sz w:val="26"/>
                <w:szCs w:val="26"/>
              </w:rPr>
              <w:t xml:space="preserve"> міської ради</w:t>
            </w:r>
          </w:p>
          <w:p w:rsidR="00DD4002" w:rsidRDefault="00DD4002" w:rsidP="00DD4002">
            <w:pPr>
              <w:rPr>
                <w:sz w:val="26"/>
                <w:szCs w:val="26"/>
              </w:rPr>
            </w:pPr>
          </w:p>
          <w:p w:rsidR="00DD4002" w:rsidRPr="00F32C48" w:rsidRDefault="00DD4002" w:rsidP="00DD4002">
            <w:r w:rsidRPr="007825FD">
              <w:rPr>
                <w:b/>
                <w:sz w:val="26"/>
                <w:szCs w:val="26"/>
              </w:rPr>
              <w:t>___________</w:t>
            </w:r>
            <w:r>
              <w:rPr>
                <w:b/>
                <w:sz w:val="26"/>
                <w:szCs w:val="26"/>
              </w:rPr>
              <w:t>___________________</w:t>
            </w:r>
            <w:r w:rsidRPr="007825FD">
              <w:rPr>
                <w:b/>
                <w:sz w:val="26"/>
                <w:szCs w:val="26"/>
              </w:rPr>
              <w:t>_</w:t>
            </w:r>
          </w:p>
        </w:tc>
        <w:tc>
          <w:tcPr>
            <w:tcW w:w="5043" w:type="dxa"/>
          </w:tcPr>
          <w:p w:rsidR="00776DBD" w:rsidRDefault="00776DBD" w:rsidP="00AA3FC5">
            <w:pPr>
              <w:rPr>
                <w:b/>
                <w:sz w:val="26"/>
                <w:szCs w:val="26"/>
              </w:rPr>
            </w:pPr>
            <w:r>
              <w:rPr>
                <w:b/>
                <w:sz w:val="26"/>
                <w:szCs w:val="26"/>
              </w:rPr>
              <w:lastRenderedPageBreak/>
              <w:t>______________________________</w:t>
            </w:r>
          </w:p>
          <w:p w:rsidR="00776DBD" w:rsidRDefault="00776DBD" w:rsidP="00AA3FC5">
            <w:pPr>
              <w:rPr>
                <w:b/>
                <w:sz w:val="26"/>
                <w:szCs w:val="26"/>
              </w:rPr>
            </w:pPr>
            <w:r>
              <w:rPr>
                <w:b/>
                <w:sz w:val="26"/>
                <w:szCs w:val="26"/>
              </w:rPr>
              <w:t>______________________________</w:t>
            </w:r>
          </w:p>
          <w:p w:rsidR="00776DBD" w:rsidRDefault="00776DBD" w:rsidP="00AA3FC5">
            <w:pPr>
              <w:rPr>
                <w:b/>
                <w:sz w:val="26"/>
                <w:szCs w:val="26"/>
              </w:rPr>
            </w:pPr>
          </w:p>
          <w:p w:rsidR="00776DBD" w:rsidRDefault="00776DBD" w:rsidP="00776DBD">
            <w:pPr>
              <w:jc w:val="both"/>
              <w:rPr>
                <w:b/>
                <w:sz w:val="26"/>
                <w:szCs w:val="26"/>
              </w:rPr>
            </w:pPr>
            <w:r>
              <w:rPr>
                <w:b/>
                <w:sz w:val="26"/>
                <w:szCs w:val="26"/>
              </w:rPr>
              <w:t>Юридична адреса:</w:t>
            </w:r>
          </w:p>
          <w:p w:rsidR="007825FD" w:rsidRDefault="007825FD" w:rsidP="00AA3FC5">
            <w:pPr>
              <w:jc w:val="both"/>
              <w:rPr>
                <w:sz w:val="26"/>
                <w:szCs w:val="26"/>
              </w:rPr>
            </w:pPr>
            <w:r>
              <w:rPr>
                <w:b/>
                <w:sz w:val="26"/>
                <w:szCs w:val="26"/>
              </w:rPr>
              <w:t>_______________________________</w:t>
            </w:r>
            <w:r w:rsidRPr="00696F2D">
              <w:rPr>
                <w:sz w:val="26"/>
                <w:szCs w:val="26"/>
              </w:rPr>
              <w:t xml:space="preserve"> </w:t>
            </w:r>
            <w:r>
              <w:rPr>
                <w:sz w:val="26"/>
                <w:szCs w:val="26"/>
              </w:rPr>
              <w:t>________________________________</w:t>
            </w:r>
          </w:p>
          <w:p w:rsidR="002E52E3" w:rsidRDefault="007825FD" w:rsidP="00AA3FC5">
            <w:pPr>
              <w:rPr>
                <w:b/>
                <w:sz w:val="26"/>
                <w:szCs w:val="26"/>
              </w:rPr>
            </w:pPr>
            <w:r>
              <w:rPr>
                <w:sz w:val="26"/>
                <w:szCs w:val="26"/>
              </w:rPr>
              <w:t xml:space="preserve">_________________________________  </w:t>
            </w:r>
            <w:r w:rsidR="00776DBD">
              <w:rPr>
                <w:sz w:val="26"/>
                <w:szCs w:val="26"/>
              </w:rPr>
              <w:t>М</w:t>
            </w:r>
            <w:r w:rsidR="00776DBD">
              <w:rPr>
                <w:b/>
                <w:sz w:val="26"/>
                <w:szCs w:val="26"/>
              </w:rPr>
              <w:t>ісцезнаходження:</w:t>
            </w:r>
          </w:p>
          <w:p w:rsidR="007825FD" w:rsidRPr="00044C83" w:rsidRDefault="007825FD" w:rsidP="00AA3FC5">
            <w:pPr>
              <w:rPr>
                <w:sz w:val="26"/>
                <w:szCs w:val="26"/>
              </w:rPr>
            </w:pPr>
            <w:r>
              <w:rPr>
                <w:sz w:val="26"/>
                <w:szCs w:val="26"/>
              </w:rPr>
              <w:t>________________________________</w:t>
            </w:r>
          </w:p>
          <w:p w:rsidR="002E52E3" w:rsidRDefault="002E52E3" w:rsidP="00776DBD">
            <w:pPr>
              <w:rPr>
                <w:sz w:val="26"/>
                <w:szCs w:val="26"/>
              </w:rPr>
            </w:pPr>
            <w:r>
              <w:rPr>
                <w:sz w:val="26"/>
                <w:szCs w:val="26"/>
              </w:rPr>
              <w:t>________________________________+</w:t>
            </w:r>
          </w:p>
          <w:p w:rsidR="002E52E3" w:rsidRDefault="002E52E3" w:rsidP="002E52E3">
            <w:pPr>
              <w:rPr>
                <w:sz w:val="26"/>
                <w:szCs w:val="26"/>
              </w:rPr>
            </w:pPr>
            <w:r>
              <w:rPr>
                <w:sz w:val="26"/>
                <w:szCs w:val="26"/>
              </w:rPr>
              <w:t>_________________________________</w:t>
            </w:r>
          </w:p>
          <w:p w:rsidR="002E52E3" w:rsidRDefault="002E52E3" w:rsidP="002E52E3">
            <w:pPr>
              <w:rPr>
                <w:sz w:val="26"/>
                <w:szCs w:val="26"/>
              </w:rPr>
            </w:pPr>
            <w:r>
              <w:rPr>
                <w:sz w:val="26"/>
                <w:szCs w:val="26"/>
              </w:rPr>
              <w:t>_________________________________</w:t>
            </w:r>
          </w:p>
          <w:p w:rsidR="00776DBD" w:rsidRDefault="00776DBD" w:rsidP="00776DBD">
            <w:pPr>
              <w:rPr>
                <w:sz w:val="26"/>
                <w:szCs w:val="26"/>
              </w:rPr>
            </w:pPr>
            <w:r>
              <w:rPr>
                <w:sz w:val="26"/>
                <w:szCs w:val="26"/>
              </w:rPr>
              <w:t>р/р______________________________</w:t>
            </w:r>
          </w:p>
          <w:p w:rsidR="00776DBD" w:rsidRDefault="00776DBD" w:rsidP="00776DBD">
            <w:pPr>
              <w:rPr>
                <w:sz w:val="26"/>
                <w:szCs w:val="26"/>
              </w:rPr>
            </w:pPr>
            <w:r>
              <w:rPr>
                <w:sz w:val="26"/>
                <w:szCs w:val="26"/>
              </w:rPr>
              <w:t>МФО ____________________________</w:t>
            </w:r>
          </w:p>
          <w:p w:rsidR="00776DBD" w:rsidRPr="00776DBD" w:rsidRDefault="00776DBD" w:rsidP="00776DBD">
            <w:pPr>
              <w:rPr>
                <w:sz w:val="26"/>
                <w:szCs w:val="26"/>
              </w:rPr>
            </w:pPr>
            <w:r w:rsidRPr="00776DBD">
              <w:rPr>
                <w:sz w:val="26"/>
                <w:szCs w:val="26"/>
              </w:rPr>
              <w:t>Код ЄДРПОУ</w:t>
            </w:r>
            <w:r>
              <w:rPr>
                <w:sz w:val="26"/>
                <w:szCs w:val="26"/>
              </w:rPr>
              <w:t>_____________________</w:t>
            </w:r>
            <w:r w:rsidRPr="00776DBD">
              <w:rPr>
                <w:sz w:val="26"/>
                <w:szCs w:val="26"/>
              </w:rPr>
              <w:t xml:space="preserve"> </w:t>
            </w:r>
          </w:p>
          <w:p w:rsidR="00776DBD" w:rsidRDefault="00776DBD" w:rsidP="00AA3FC5">
            <w:pPr>
              <w:rPr>
                <w:sz w:val="26"/>
                <w:szCs w:val="26"/>
              </w:rPr>
            </w:pPr>
          </w:p>
          <w:p w:rsidR="007825FD" w:rsidRDefault="007825FD" w:rsidP="00AA3FC5">
            <w:pPr>
              <w:rPr>
                <w:sz w:val="26"/>
                <w:szCs w:val="26"/>
              </w:rPr>
            </w:pPr>
            <w:r>
              <w:rPr>
                <w:sz w:val="26"/>
                <w:szCs w:val="26"/>
              </w:rPr>
              <w:lastRenderedPageBreak/>
              <w:t>_________________________________</w:t>
            </w:r>
            <w:r w:rsidRPr="00044C83">
              <w:rPr>
                <w:sz w:val="26"/>
                <w:szCs w:val="26"/>
              </w:rPr>
              <w:t>.</w:t>
            </w:r>
            <w:r w:rsidRPr="00F32C48">
              <w:rPr>
                <w:sz w:val="26"/>
                <w:szCs w:val="26"/>
              </w:rPr>
              <w:t xml:space="preserve"> </w:t>
            </w:r>
          </w:p>
          <w:p w:rsidR="007825FD" w:rsidRDefault="007825FD" w:rsidP="00AA3FC5">
            <w:pPr>
              <w:rPr>
                <w:sz w:val="26"/>
                <w:szCs w:val="26"/>
              </w:rPr>
            </w:pPr>
          </w:p>
          <w:p w:rsidR="007825FD" w:rsidRPr="007141D0" w:rsidRDefault="007825FD" w:rsidP="00AA3FC5">
            <w:pPr>
              <w:pBdr>
                <w:bottom w:val="single" w:sz="12" w:space="1" w:color="auto"/>
              </w:pBdr>
              <w:rPr>
                <w:sz w:val="26"/>
                <w:szCs w:val="26"/>
              </w:rPr>
            </w:pPr>
          </w:p>
          <w:p w:rsidR="0037328F" w:rsidRDefault="0037328F" w:rsidP="007825FD">
            <w:pPr>
              <w:rPr>
                <w:b/>
                <w:sz w:val="26"/>
                <w:szCs w:val="26"/>
              </w:rPr>
            </w:pPr>
          </w:p>
          <w:p w:rsidR="0037328F" w:rsidRDefault="0037328F" w:rsidP="007825FD">
            <w:pPr>
              <w:rPr>
                <w:b/>
                <w:sz w:val="26"/>
                <w:szCs w:val="26"/>
              </w:rPr>
            </w:pPr>
          </w:p>
          <w:p w:rsidR="0037328F" w:rsidRDefault="0037328F" w:rsidP="007825FD">
            <w:pPr>
              <w:rPr>
                <w:b/>
                <w:sz w:val="26"/>
                <w:szCs w:val="26"/>
              </w:rPr>
            </w:pPr>
          </w:p>
          <w:p w:rsidR="0037328F" w:rsidRDefault="0037328F" w:rsidP="007825FD">
            <w:pPr>
              <w:rPr>
                <w:b/>
                <w:sz w:val="26"/>
                <w:szCs w:val="26"/>
              </w:rPr>
            </w:pPr>
          </w:p>
          <w:p w:rsidR="0037328F" w:rsidRDefault="0037328F" w:rsidP="007825FD">
            <w:pPr>
              <w:rPr>
                <w:b/>
                <w:sz w:val="26"/>
                <w:szCs w:val="26"/>
              </w:rPr>
            </w:pPr>
          </w:p>
          <w:p w:rsidR="0037328F" w:rsidRDefault="0037328F" w:rsidP="007825FD">
            <w:pPr>
              <w:rPr>
                <w:b/>
                <w:sz w:val="26"/>
                <w:szCs w:val="26"/>
              </w:rPr>
            </w:pPr>
          </w:p>
          <w:p w:rsidR="0037328F" w:rsidRDefault="0037328F" w:rsidP="007825FD">
            <w:pPr>
              <w:rPr>
                <w:b/>
                <w:sz w:val="26"/>
                <w:szCs w:val="26"/>
              </w:rPr>
            </w:pPr>
          </w:p>
          <w:p w:rsidR="0037328F" w:rsidRPr="00044C83" w:rsidRDefault="0037328F" w:rsidP="0037328F">
            <w:pPr>
              <w:rPr>
                <w:sz w:val="26"/>
                <w:szCs w:val="26"/>
              </w:rPr>
            </w:pPr>
            <w:r>
              <w:rPr>
                <w:sz w:val="26"/>
                <w:szCs w:val="26"/>
              </w:rPr>
              <w:t>________________________________</w:t>
            </w:r>
          </w:p>
          <w:p w:rsidR="0037328F" w:rsidRDefault="0037328F" w:rsidP="0037328F">
            <w:pPr>
              <w:rPr>
                <w:sz w:val="26"/>
                <w:szCs w:val="26"/>
              </w:rPr>
            </w:pPr>
            <w:r>
              <w:rPr>
                <w:sz w:val="26"/>
                <w:szCs w:val="26"/>
              </w:rPr>
              <w:t>________________________________+</w:t>
            </w:r>
          </w:p>
          <w:p w:rsidR="0037328F" w:rsidRDefault="0037328F" w:rsidP="0037328F">
            <w:pPr>
              <w:rPr>
                <w:sz w:val="26"/>
                <w:szCs w:val="26"/>
              </w:rPr>
            </w:pPr>
            <w:r>
              <w:rPr>
                <w:sz w:val="26"/>
                <w:szCs w:val="26"/>
              </w:rPr>
              <w:t>_________________________________</w:t>
            </w:r>
          </w:p>
          <w:p w:rsidR="0037328F" w:rsidRDefault="0037328F" w:rsidP="0037328F">
            <w:pPr>
              <w:rPr>
                <w:sz w:val="26"/>
                <w:szCs w:val="26"/>
              </w:rPr>
            </w:pPr>
            <w:r>
              <w:rPr>
                <w:sz w:val="26"/>
                <w:szCs w:val="26"/>
              </w:rPr>
              <w:t>_________________________________</w:t>
            </w:r>
          </w:p>
          <w:p w:rsidR="0037328F" w:rsidRPr="00F32C48" w:rsidRDefault="0037328F" w:rsidP="007825FD"/>
        </w:tc>
      </w:tr>
    </w:tbl>
    <w:p w:rsidR="00245893" w:rsidRPr="005E506E" w:rsidRDefault="00C916E7" w:rsidP="00245893">
      <w:pPr>
        <w:ind w:firstLine="709"/>
        <w:jc w:val="both"/>
      </w:pPr>
      <w:r>
        <w:lastRenderedPageBreak/>
        <w:t>М.П.                                                                                                    М.П.</w:t>
      </w:r>
    </w:p>
    <w:p w:rsidR="00B94490" w:rsidRDefault="00B94490" w:rsidP="00B94490">
      <w:pPr>
        <w:ind w:left="540"/>
        <w:jc w:val="both"/>
        <w:rPr>
          <w:sz w:val="22"/>
          <w:szCs w:val="22"/>
        </w:rPr>
      </w:pPr>
    </w:p>
    <w:p w:rsidR="00B94490" w:rsidRDefault="00B94490" w:rsidP="00B94490">
      <w:pPr>
        <w:ind w:left="540"/>
        <w:jc w:val="both"/>
        <w:rPr>
          <w:sz w:val="22"/>
          <w:szCs w:val="22"/>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156AFB" w:rsidRPr="00053809" w:rsidRDefault="00156AFB" w:rsidP="00156AFB">
      <w:pPr>
        <w:jc w:val="both"/>
        <w:rPr>
          <w:b/>
          <w:i/>
          <w:sz w:val="28"/>
          <w:szCs w:val="28"/>
        </w:rPr>
      </w:pPr>
      <w:r>
        <w:rPr>
          <w:b/>
          <w:i/>
          <w:sz w:val="28"/>
          <w:szCs w:val="28"/>
        </w:rPr>
        <w:t>Н</w:t>
      </w:r>
      <w:r w:rsidRPr="00053809">
        <w:rPr>
          <w:b/>
          <w:i/>
          <w:sz w:val="28"/>
          <w:szCs w:val="28"/>
        </w:rPr>
        <w:t xml:space="preserve">ачальникУправління </w:t>
      </w:r>
    </w:p>
    <w:p w:rsidR="00156AFB" w:rsidRPr="00053809" w:rsidRDefault="00156AFB" w:rsidP="00156AFB">
      <w:pPr>
        <w:jc w:val="both"/>
        <w:rPr>
          <w:b/>
          <w:i/>
          <w:sz w:val="28"/>
          <w:szCs w:val="28"/>
        </w:rPr>
      </w:pPr>
      <w:r w:rsidRPr="00053809">
        <w:rPr>
          <w:b/>
          <w:i/>
          <w:sz w:val="28"/>
          <w:szCs w:val="28"/>
        </w:rPr>
        <w:t>муніципального розвитку</w:t>
      </w:r>
    </w:p>
    <w:p w:rsidR="00156AFB" w:rsidRPr="00156AFB" w:rsidRDefault="00156AFB" w:rsidP="00156AFB">
      <w:pPr>
        <w:jc w:val="both"/>
        <w:rPr>
          <w:b/>
          <w:i/>
          <w:sz w:val="28"/>
          <w:szCs w:val="28"/>
        </w:rPr>
      </w:pPr>
      <w:r>
        <w:rPr>
          <w:b/>
          <w:i/>
          <w:sz w:val="28"/>
          <w:szCs w:val="28"/>
        </w:rPr>
        <w:t>Бахмут</w:t>
      </w:r>
      <w:r w:rsidRPr="00053809">
        <w:rPr>
          <w:b/>
          <w:i/>
          <w:sz w:val="28"/>
          <w:szCs w:val="28"/>
        </w:rPr>
        <w:t>ської міської ради                                                Н.</w:t>
      </w:r>
      <w:r>
        <w:rPr>
          <w:b/>
          <w:i/>
          <w:sz w:val="28"/>
          <w:szCs w:val="28"/>
        </w:rPr>
        <w:t>С</w:t>
      </w:r>
      <w:r w:rsidRPr="00053809">
        <w:rPr>
          <w:b/>
          <w:i/>
          <w:sz w:val="28"/>
          <w:szCs w:val="28"/>
        </w:rPr>
        <w:t xml:space="preserve">. </w:t>
      </w:r>
      <w:r>
        <w:rPr>
          <w:b/>
          <w:i/>
          <w:sz w:val="28"/>
          <w:szCs w:val="28"/>
        </w:rPr>
        <w:t>Отюніна</w:t>
      </w:r>
    </w:p>
    <w:p w:rsidR="00156AFB" w:rsidRPr="00053809" w:rsidRDefault="00156AFB" w:rsidP="00156AFB">
      <w:pPr>
        <w:jc w:val="both"/>
        <w:rPr>
          <w:b/>
          <w:i/>
          <w:sz w:val="28"/>
          <w:szCs w:val="28"/>
        </w:rPr>
      </w:pPr>
      <w:r w:rsidRPr="00053809">
        <w:rPr>
          <w:b/>
          <w:i/>
          <w:sz w:val="28"/>
          <w:szCs w:val="28"/>
        </w:rPr>
        <w:t xml:space="preserve"> </w:t>
      </w:r>
    </w:p>
    <w:p w:rsidR="00156AFB" w:rsidRPr="00310CD7" w:rsidRDefault="00156AFB" w:rsidP="00156AFB">
      <w:pPr>
        <w:ind w:firstLine="709"/>
        <w:jc w:val="both"/>
        <w:rPr>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4356D9" w:rsidRDefault="004356D9" w:rsidP="00A16385">
      <w:pPr>
        <w:ind w:left="5580"/>
        <w:rPr>
          <w:bCs/>
          <w:sz w:val="28"/>
          <w:szCs w:val="28"/>
        </w:rPr>
      </w:pPr>
    </w:p>
    <w:p w:rsidR="00AE312E" w:rsidRDefault="00AE312E" w:rsidP="00A16385">
      <w:pPr>
        <w:ind w:left="5580"/>
        <w:rPr>
          <w:bCs/>
          <w:sz w:val="28"/>
          <w:szCs w:val="28"/>
        </w:rPr>
      </w:pPr>
    </w:p>
    <w:p w:rsidR="00AE312E" w:rsidRDefault="00AE312E" w:rsidP="00A16385">
      <w:pPr>
        <w:ind w:left="5580"/>
        <w:rPr>
          <w:bCs/>
          <w:sz w:val="28"/>
          <w:szCs w:val="28"/>
        </w:rPr>
      </w:pPr>
    </w:p>
    <w:p w:rsidR="00AE312E" w:rsidRDefault="00AE312E" w:rsidP="00A16385">
      <w:pPr>
        <w:ind w:left="5580"/>
        <w:rPr>
          <w:bCs/>
          <w:sz w:val="28"/>
          <w:szCs w:val="28"/>
        </w:rPr>
      </w:pPr>
    </w:p>
    <w:p w:rsidR="00AE312E" w:rsidRDefault="00AE312E" w:rsidP="00A16385">
      <w:pPr>
        <w:ind w:left="5580"/>
        <w:rPr>
          <w:bCs/>
          <w:sz w:val="28"/>
          <w:szCs w:val="28"/>
        </w:rPr>
      </w:pPr>
    </w:p>
    <w:p w:rsidR="00AE312E" w:rsidRDefault="00AE312E" w:rsidP="00A16385">
      <w:pPr>
        <w:ind w:left="5580"/>
        <w:rPr>
          <w:bCs/>
          <w:sz w:val="28"/>
          <w:szCs w:val="28"/>
        </w:rPr>
      </w:pPr>
    </w:p>
    <w:p w:rsidR="00B36562" w:rsidRDefault="00A16385" w:rsidP="00B36562">
      <w:pPr>
        <w:ind w:left="5670"/>
        <w:contextualSpacing/>
        <w:rPr>
          <w:bCs/>
          <w:sz w:val="28"/>
          <w:szCs w:val="28"/>
        </w:rPr>
      </w:pPr>
      <w:r w:rsidRPr="000507D8">
        <w:rPr>
          <w:bCs/>
          <w:sz w:val="28"/>
          <w:szCs w:val="28"/>
        </w:rPr>
        <w:lastRenderedPageBreak/>
        <w:t>Додаток</w:t>
      </w:r>
      <w:r w:rsidRPr="000507D8">
        <w:rPr>
          <w:sz w:val="28"/>
          <w:szCs w:val="28"/>
        </w:rPr>
        <w:t xml:space="preserve"> </w:t>
      </w:r>
      <w:r w:rsidRPr="000507D8">
        <w:rPr>
          <w:bCs/>
          <w:sz w:val="28"/>
          <w:szCs w:val="28"/>
        </w:rPr>
        <w:t xml:space="preserve">1 </w:t>
      </w:r>
    </w:p>
    <w:p w:rsidR="00B36562" w:rsidRPr="00B36562" w:rsidRDefault="00B36562" w:rsidP="00B36562">
      <w:pPr>
        <w:ind w:left="5670"/>
        <w:contextualSpacing/>
        <w:rPr>
          <w:bCs/>
          <w:sz w:val="28"/>
          <w:szCs w:val="28"/>
        </w:rPr>
      </w:pPr>
      <w:r>
        <w:rPr>
          <w:bCs/>
          <w:sz w:val="28"/>
          <w:szCs w:val="28"/>
        </w:rPr>
        <w:t xml:space="preserve">до Примірного </w:t>
      </w:r>
      <w:r w:rsidR="00A16385" w:rsidRPr="00B36562">
        <w:rPr>
          <w:bCs/>
          <w:sz w:val="28"/>
          <w:szCs w:val="28"/>
        </w:rPr>
        <w:t>до</w:t>
      </w:r>
      <w:r w:rsidRPr="00B36562">
        <w:rPr>
          <w:bCs/>
          <w:sz w:val="28"/>
          <w:szCs w:val="28"/>
        </w:rPr>
        <w:t xml:space="preserve">говору </w:t>
      </w:r>
      <w:r w:rsidR="00A16385" w:rsidRPr="00B36562">
        <w:rPr>
          <w:bCs/>
          <w:sz w:val="28"/>
          <w:szCs w:val="28"/>
        </w:rPr>
        <w:t xml:space="preserve"> </w:t>
      </w:r>
      <w:r w:rsidRPr="00B36562">
        <w:rPr>
          <w:bCs/>
          <w:sz w:val="28"/>
          <w:szCs w:val="28"/>
        </w:rPr>
        <w:t xml:space="preserve">на тимчасове  користування місцем розташування рекламного засобу </w:t>
      </w:r>
    </w:p>
    <w:p w:rsidR="00B36562" w:rsidRDefault="00B36562" w:rsidP="00B36562">
      <w:pPr>
        <w:ind w:left="5670"/>
        <w:contextualSpacing/>
        <w:rPr>
          <w:sz w:val="28"/>
          <w:szCs w:val="28"/>
        </w:rPr>
      </w:pPr>
    </w:p>
    <w:p w:rsidR="00A16385" w:rsidRPr="000507D8" w:rsidRDefault="00A16385" w:rsidP="00B36562">
      <w:pPr>
        <w:ind w:left="5670"/>
        <w:contextualSpacing/>
        <w:rPr>
          <w:sz w:val="28"/>
          <w:szCs w:val="28"/>
        </w:rPr>
      </w:pPr>
      <w:r w:rsidRPr="000507D8">
        <w:rPr>
          <w:sz w:val="28"/>
          <w:szCs w:val="28"/>
        </w:rPr>
        <w:t xml:space="preserve">від  «__» </w:t>
      </w:r>
      <w:r w:rsidRPr="009C6518">
        <w:rPr>
          <w:sz w:val="28"/>
          <w:szCs w:val="28"/>
        </w:rPr>
        <w:t xml:space="preserve">______ </w:t>
      </w:r>
      <w:r w:rsidRPr="000507D8">
        <w:rPr>
          <w:sz w:val="28"/>
          <w:szCs w:val="28"/>
        </w:rPr>
        <w:t>20____ р.</w:t>
      </w:r>
    </w:p>
    <w:p w:rsidR="00A16385" w:rsidRPr="000507D8" w:rsidRDefault="00A16385" w:rsidP="00B36562">
      <w:pPr>
        <w:ind w:left="5670"/>
        <w:contextualSpacing/>
        <w:rPr>
          <w:sz w:val="28"/>
          <w:szCs w:val="28"/>
        </w:rPr>
      </w:pPr>
    </w:p>
    <w:p w:rsidR="00886B25" w:rsidRPr="00FF75A7" w:rsidRDefault="00886B25" w:rsidP="00FF75A7">
      <w:pPr>
        <w:jc w:val="center"/>
        <w:rPr>
          <w:b/>
          <w:bCs/>
          <w:i/>
          <w:sz w:val="28"/>
          <w:szCs w:val="28"/>
          <w:lang w:val="ru-RU"/>
        </w:rPr>
      </w:pPr>
      <w:r w:rsidRPr="00FF75A7">
        <w:rPr>
          <w:b/>
          <w:bCs/>
          <w:i/>
          <w:sz w:val="28"/>
          <w:szCs w:val="28"/>
        </w:rPr>
        <w:t>Перелік місць розташування рекламних засобів</w:t>
      </w:r>
    </w:p>
    <w:p w:rsidR="00A16385" w:rsidRPr="000507D8" w:rsidRDefault="00A16385" w:rsidP="00A16385">
      <w:pPr>
        <w:rPr>
          <w:sz w:val="28"/>
          <w:szCs w:val="28"/>
        </w:rPr>
      </w:pPr>
      <w:r>
        <w:rPr>
          <w:bCs/>
          <w:sz w:val="28"/>
          <w:szCs w:val="28"/>
          <w:lang w:val="ru-RU"/>
        </w:rPr>
        <w:t>Користувач :</w:t>
      </w:r>
      <w:r w:rsidRPr="00CF5C3B">
        <w:rPr>
          <w:bCs/>
          <w:sz w:val="28"/>
          <w:szCs w:val="28"/>
          <w:lang w:val="ru-RU"/>
        </w:rPr>
        <w:t>_</w:t>
      </w:r>
      <w:r>
        <w:rPr>
          <w:bCs/>
          <w:sz w:val="28"/>
          <w:szCs w:val="28"/>
          <w:lang w:val="ru-RU"/>
        </w:rPr>
        <w:t>_______________________</w:t>
      </w:r>
      <w:r w:rsidRPr="00CF5C3B">
        <w:rPr>
          <w:bCs/>
          <w:sz w:val="28"/>
          <w:szCs w:val="28"/>
          <w:lang w:val="ru-RU"/>
        </w:rPr>
        <w:t>__________</w:t>
      </w:r>
      <w:r w:rsidRPr="000507D8">
        <w:rPr>
          <w:sz w:val="28"/>
          <w:szCs w:val="28"/>
        </w:rPr>
        <w:t>_____________________</w:t>
      </w:r>
    </w:p>
    <w:p w:rsidR="00A16385" w:rsidRPr="005D4184" w:rsidRDefault="00A16385" w:rsidP="00A16385">
      <w:pPr>
        <w:rPr>
          <w:sz w:val="28"/>
          <w:szCs w:val="28"/>
        </w:rPr>
      </w:pPr>
    </w:p>
    <w:tbl>
      <w:tblPr>
        <w:tblW w:w="9450"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6"/>
        <w:gridCol w:w="3173"/>
        <w:gridCol w:w="1559"/>
        <w:gridCol w:w="2563"/>
        <w:gridCol w:w="1559"/>
      </w:tblGrid>
      <w:tr w:rsidR="00FF75A7" w:rsidRPr="005D4184" w:rsidTr="00FF75A7">
        <w:trPr>
          <w:cantSplit/>
          <w:trHeight w:val="1134"/>
        </w:trPr>
        <w:tc>
          <w:tcPr>
            <w:tcW w:w="596" w:type="dxa"/>
            <w:vAlign w:val="center"/>
          </w:tcPr>
          <w:p w:rsidR="00FF75A7" w:rsidRPr="005D4184" w:rsidRDefault="00FF75A7" w:rsidP="00083893">
            <w:pPr>
              <w:jc w:val="center"/>
            </w:pPr>
            <w:r w:rsidRPr="005D4184">
              <w:t>№ з/п</w:t>
            </w:r>
          </w:p>
        </w:tc>
        <w:tc>
          <w:tcPr>
            <w:tcW w:w="3173" w:type="dxa"/>
            <w:vAlign w:val="center"/>
          </w:tcPr>
          <w:p w:rsidR="00FF75A7" w:rsidRPr="005D4184" w:rsidRDefault="00FF75A7" w:rsidP="00083893">
            <w:pPr>
              <w:jc w:val="center"/>
            </w:pPr>
            <w:r w:rsidRPr="005D4184">
              <w:t xml:space="preserve">Місце </w:t>
            </w:r>
            <w:r>
              <w:rPr>
                <w:lang w:val="ru-RU"/>
              </w:rPr>
              <w:t xml:space="preserve">розташування </w:t>
            </w:r>
            <w:r w:rsidRPr="005D4184">
              <w:t xml:space="preserve"> </w:t>
            </w:r>
          </w:p>
          <w:p w:rsidR="00FF75A7" w:rsidRPr="005D4184" w:rsidRDefault="00FF75A7" w:rsidP="00083893">
            <w:pPr>
              <w:jc w:val="center"/>
            </w:pPr>
            <w:r>
              <w:t>рекламного засобу</w:t>
            </w:r>
          </w:p>
        </w:tc>
        <w:tc>
          <w:tcPr>
            <w:tcW w:w="1559" w:type="dxa"/>
            <w:vAlign w:val="center"/>
          </w:tcPr>
          <w:p w:rsidR="00FF75A7" w:rsidRPr="005D4184" w:rsidRDefault="00FF75A7" w:rsidP="00083893">
            <w:pPr>
              <w:jc w:val="center"/>
            </w:pPr>
            <w:r w:rsidRPr="005D4184">
              <w:t xml:space="preserve">Тип </w:t>
            </w:r>
            <w:r>
              <w:t>РЗ</w:t>
            </w:r>
          </w:p>
          <w:p w:rsidR="00FF75A7" w:rsidRPr="005D4184" w:rsidRDefault="00FF75A7" w:rsidP="00083893">
            <w:pPr>
              <w:jc w:val="center"/>
            </w:pPr>
          </w:p>
        </w:tc>
        <w:tc>
          <w:tcPr>
            <w:tcW w:w="2563" w:type="dxa"/>
            <w:vAlign w:val="center"/>
          </w:tcPr>
          <w:p w:rsidR="00FF75A7" w:rsidRPr="005D4184" w:rsidRDefault="00FF75A7" w:rsidP="00083893">
            <w:pPr>
              <w:jc w:val="center"/>
            </w:pPr>
            <w:r w:rsidRPr="005D4184">
              <w:t xml:space="preserve">Вид </w:t>
            </w:r>
            <w:r>
              <w:t>РЗ</w:t>
            </w:r>
          </w:p>
          <w:p w:rsidR="00FF75A7" w:rsidRPr="005D4184" w:rsidRDefault="00FF75A7" w:rsidP="00083893">
            <w:pPr>
              <w:jc w:val="center"/>
            </w:pPr>
            <w:r w:rsidRPr="005D4184">
              <w:t>(односторонн</w:t>
            </w:r>
            <w:r>
              <w:t>ій</w:t>
            </w:r>
            <w:r w:rsidRPr="005D4184">
              <w:t>, двосторонн</w:t>
            </w:r>
            <w:r>
              <w:t>ій</w:t>
            </w:r>
            <w:r w:rsidRPr="005D4184">
              <w:t xml:space="preserve">; </w:t>
            </w:r>
            <w:r>
              <w:t>стаціонарний, тимчасовий, наземний тощо</w:t>
            </w:r>
            <w:r w:rsidRPr="005D4184">
              <w:t>)</w:t>
            </w:r>
          </w:p>
        </w:tc>
        <w:tc>
          <w:tcPr>
            <w:tcW w:w="1559" w:type="dxa"/>
            <w:textDirection w:val="btLr"/>
            <w:vAlign w:val="center"/>
          </w:tcPr>
          <w:p w:rsidR="00FF75A7" w:rsidRPr="005D4184" w:rsidRDefault="00FF75A7" w:rsidP="00083893">
            <w:pPr>
              <w:ind w:left="113" w:right="113"/>
              <w:jc w:val="center"/>
            </w:pPr>
            <w:r w:rsidRPr="005D4184">
              <w:t xml:space="preserve">Розмір </w:t>
            </w:r>
            <w:r>
              <w:t>рекламного засобу</w:t>
            </w:r>
          </w:p>
        </w:tc>
      </w:tr>
      <w:tr w:rsidR="00FF75A7" w:rsidRPr="005D4184" w:rsidTr="00FF75A7">
        <w:tc>
          <w:tcPr>
            <w:tcW w:w="596" w:type="dxa"/>
          </w:tcPr>
          <w:p w:rsidR="00FF75A7" w:rsidRPr="005D4184" w:rsidRDefault="00FF75A7" w:rsidP="00083893">
            <w:pPr>
              <w:jc w:val="center"/>
              <w:rPr>
                <w:sz w:val="28"/>
                <w:szCs w:val="28"/>
              </w:rPr>
            </w:pPr>
            <w:r w:rsidRPr="005D4184">
              <w:rPr>
                <w:sz w:val="28"/>
                <w:szCs w:val="28"/>
              </w:rPr>
              <w:t>1</w:t>
            </w:r>
          </w:p>
        </w:tc>
        <w:tc>
          <w:tcPr>
            <w:tcW w:w="3173" w:type="dxa"/>
          </w:tcPr>
          <w:p w:rsidR="00FF75A7" w:rsidRPr="005D4184" w:rsidRDefault="00FF75A7" w:rsidP="00FF75A7">
            <w:pPr>
              <w:jc w:val="center"/>
              <w:rPr>
                <w:sz w:val="28"/>
                <w:szCs w:val="28"/>
              </w:rPr>
            </w:pPr>
            <w:r>
              <w:rPr>
                <w:sz w:val="28"/>
                <w:szCs w:val="28"/>
                <w:lang w:val="ru-RU"/>
              </w:rPr>
              <w:t>2</w:t>
            </w:r>
          </w:p>
        </w:tc>
        <w:tc>
          <w:tcPr>
            <w:tcW w:w="1559" w:type="dxa"/>
          </w:tcPr>
          <w:p w:rsidR="00FF75A7" w:rsidRPr="005D4184" w:rsidRDefault="00FF75A7" w:rsidP="00FF75A7">
            <w:pPr>
              <w:jc w:val="center"/>
              <w:rPr>
                <w:sz w:val="28"/>
                <w:szCs w:val="28"/>
              </w:rPr>
            </w:pPr>
            <w:r>
              <w:rPr>
                <w:sz w:val="28"/>
                <w:szCs w:val="28"/>
                <w:lang w:val="ru-RU"/>
              </w:rPr>
              <w:t>3</w:t>
            </w:r>
          </w:p>
        </w:tc>
        <w:tc>
          <w:tcPr>
            <w:tcW w:w="2563" w:type="dxa"/>
          </w:tcPr>
          <w:p w:rsidR="00FF75A7" w:rsidRPr="005D4184" w:rsidRDefault="00FF75A7" w:rsidP="00FF75A7">
            <w:pPr>
              <w:jc w:val="center"/>
              <w:rPr>
                <w:sz w:val="28"/>
                <w:szCs w:val="28"/>
              </w:rPr>
            </w:pPr>
            <w:r>
              <w:rPr>
                <w:sz w:val="28"/>
                <w:szCs w:val="28"/>
                <w:lang w:val="ru-RU"/>
              </w:rPr>
              <w:t>4</w:t>
            </w:r>
          </w:p>
        </w:tc>
        <w:tc>
          <w:tcPr>
            <w:tcW w:w="1559" w:type="dxa"/>
          </w:tcPr>
          <w:p w:rsidR="00FF75A7" w:rsidRPr="005D4184" w:rsidRDefault="00FF75A7" w:rsidP="00FF75A7">
            <w:pPr>
              <w:jc w:val="center"/>
              <w:rPr>
                <w:sz w:val="28"/>
                <w:szCs w:val="28"/>
              </w:rPr>
            </w:pPr>
            <w:r>
              <w:rPr>
                <w:sz w:val="28"/>
                <w:szCs w:val="28"/>
                <w:lang w:val="ru-RU"/>
              </w:rPr>
              <w:t>5</w:t>
            </w:r>
          </w:p>
        </w:tc>
      </w:tr>
      <w:tr w:rsidR="00FF75A7" w:rsidRPr="005D4184" w:rsidTr="00FF75A7">
        <w:trPr>
          <w:trHeight w:val="432"/>
        </w:trPr>
        <w:tc>
          <w:tcPr>
            <w:tcW w:w="596" w:type="dxa"/>
          </w:tcPr>
          <w:p w:rsidR="00FF75A7" w:rsidRPr="005D4184" w:rsidRDefault="00FF75A7" w:rsidP="00083893">
            <w:pPr>
              <w:rPr>
                <w:sz w:val="28"/>
                <w:szCs w:val="28"/>
              </w:rPr>
            </w:pPr>
          </w:p>
        </w:tc>
        <w:tc>
          <w:tcPr>
            <w:tcW w:w="3173" w:type="dxa"/>
          </w:tcPr>
          <w:p w:rsidR="00FF75A7" w:rsidRPr="005D4184" w:rsidRDefault="00FF75A7" w:rsidP="00083893">
            <w:pPr>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rPr>
            </w:pPr>
          </w:p>
        </w:tc>
        <w:tc>
          <w:tcPr>
            <w:tcW w:w="3173" w:type="dxa"/>
          </w:tcPr>
          <w:p w:rsidR="00FF75A7" w:rsidRPr="005D4184" w:rsidRDefault="00FF75A7" w:rsidP="00083893">
            <w:pPr>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rPr>
            </w:pPr>
          </w:p>
        </w:tc>
        <w:tc>
          <w:tcPr>
            <w:tcW w:w="3173" w:type="dxa"/>
          </w:tcPr>
          <w:p w:rsidR="00FF75A7" w:rsidRPr="005D4184" w:rsidRDefault="00FF75A7" w:rsidP="00083893">
            <w:pPr>
              <w:tabs>
                <w:tab w:val="right" w:pos="5604"/>
              </w:tabs>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lang w:val="en-US"/>
              </w:rPr>
            </w:pPr>
          </w:p>
        </w:tc>
        <w:tc>
          <w:tcPr>
            <w:tcW w:w="3173" w:type="dxa"/>
          </w:tcPr>
          <w:p w:rsidR="00FF75A7" w:rsidRPr="005D4184" w:rsidRDefault="00FF75A7" w:rsidP="00083893">
            <w:pPr>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lang w:val="en-US"/>
              </w:rPr>
            </w:pPr>
          </w:p>
        </w:tc>
        <w:tc>
          <w:tcPr>
            <w:tcW w:w="3173" w:type="dxa"/>
          </w:tcPr>
          <w:p w:rsidR="00FF75A7" w:rsidRPr="005D4184" w:rsidRDefault="00FF75A7" w:rsidP="00083893">
            <w:pPr>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lang w:val="en-US"/>
              </w:rPr>
            </w:pPr>
          </w:p>
        </w:tc>
        <w:tc>
          <w:tcPr>
            <w:tcW w:w="3173" w:type="dxa"/>
          </w:tcPr>
          <w:p w:rsidR="00FF75A7" w:rsidRPr="005D4184" w:rsidRDefault="00FF75A7" w:rsidP="00083893">
            <w:pPr>
              <w:tabs>
                <w:tab w:val="left" w:pos="4811"/>
              </w:tabs>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lang w:val="en-US"/>
              </w:rPr>
            </w:pPr>
          </w:p>
        </w:tc>
        <w:tc>
          <w:tcPr>
            <w:tcW w:w="3173" w:type="dxa"/>
          </w:tcPr>
          <w:p w:rsidR="00FF75A7" w:rsidRPr="005D4184" w:rsidRDefault="00FF75A7" w:rsidP="00083893">
            <w:pPr>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lang w:val="en-US"/>
              </w:rPr>
            </w:pPr>
          </w:p>
        </w:tc>
        <w:tc>
          <w:tcPr>
            <w:tcW w:w="3173" w:type="dxa"/>
          </w:tcPr>
          <w:p w:rsidR="00FF75A7" w:rsidRPr="005D4184" w:rsidRDefault="00FF75A7" w:rsidP="00083893">
            <w:pPr>
              <w:tabs>
                <w:tab w:val="left" w:pos="4858"/>
              </w:tabs>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r w:rsidR="00FF75A7" w:rsidRPr="005D4184" w:rsidTr="00FF75A7">
        <w:tc>
          <w:tcPr>
            <w:tcW w:w="596" w:type="dxa"/>
          </w:tcPr>
          <w:p w:rsidR="00FF75A7" w:rsidRPr="005D4184" w:rsidRDefault="00FF75A7" w:rsidP="00083893">
            <w:pPr>
              <w:rPr>
                <w:sz w:val="28"/>
                <w:szCs w:val="28"/>
                <w:lang w:val="en-US"/>
              </w:rPr>
            </w:pPr>
          </w:p>
        </w:tc>
        <w:tc>
          <w:tcPr>
            <w:tcW w:w="3173" w:type="dxa"/>
          </w:tcPr>
          <w:p w:rsidR="00FF75A7" w:rsidRPr="005D4184" w:rsidRDefault="00FF75A7" w:rsidP="00083893">
            <w:pPr>
              <w:tabs>
                <w:tab w:val="left" w:pos="4858"/>
              </w:tabs>
              <w:rPr>
                <w:sz w:val="28"/>
                <w:szCs w:val="28"/>
              </w:rPr>
            </w:pPr>
          </w:p>
        </w:tc>
        <w:tc>
          <w:tcPr>
            <w:tcW w:w="1559" w:type="dxa"/>
          </w:tcPr>
          <w:p w:rsidR="00FF75A7" w:rsidRPr="005D4184" w:rsidRDefault="00FF75A7" w:rsidP="00083893">
            <w:pPr>
              <w:jc w:val="center"/>
              <w:rPr>
                <w:sz w:val="28"/>
                <w:szCs w:val="28"/>
              </w:rPr>
            </w:pPr>
          </w:p>
        </w:tc>
        <w:tc>
          <w:tcPr>
            <w:tcW w:w="2563" w:type="dxa"/>
          </w:tcPr>
          <w:p w:rsidR="00FF75A7" w:rsidRPr="005D4184" w:rsidRDefault="00FF75A7" w:rsidP="00083893">
            <w:pPr>
              <w:jc w:val="center"/>
              <w:rPr>
                <w:sz w:val="28"/>
                <w:szCs w:val="28"/>
              </w:rPr>
            </w:pPr>
          </w:p>
        </w:tc>
        <w:tc>
          <w:tcPr>
            <w:tcW w:w="1559" w:type="dxa"/>
          </w:tcPr>
          <w:p w:rsidR="00FF75A7" w:rsidRPr="005D4184" w:rsidRDefault="00FF75A7" w:rsidP="00083893">
            <w:pPr>
              <w:jc w:val="center"/>
              <w:rPr>
                <w:sz w:val="28"/>
                <w:szCs w:val="28"/>
              </w:rPr>
            </w:pPr>
          </w:p>
        </w:tc>
      </w:tr>
    </w:tbl>
    <w:p w:rsidR="00A16385" w:rsidRPr="005D4184" w:rsidRDefault="00A16385" w:rsidP="00A16385">
      <w:pPr>
        <w:rPr>
          <w:b/>
          <w:bCs/>
          <w:sz w:val="28"/>
          <w:szCs w:val="28"/>
        </w:rPr>
      </w:pPr>
    </w:p>
    <w:p w:rsidR="00A16385" w:rsidRDefault="00A16385" w:rsidP="00A16385">
      <w:pPr>
        <w:rPr>
          <w:bCs/>
          <w:sz w:val="28"/>
          <w:szCs w:val="28"/>
          <w:lang w:val="ru-RU"/>
        </w:rPr>
      </w:pPr>
      <w:r>
        <w:rPr>
          <w:bCs/>
          <w:sz w:val="28"/>
          <w:szCs w:val="28"/>
          <w:lang w:val="ru-RU"/>
        </w:rPr>
        <w:t>РЗ – рекламний зас</w:t>
      </w:r>
      <w:r>
        <w:rPr>
          <w:bCs/>
          <w:sz w:val="28"/>
          <w:szCs w:val="28"/>
        </w:rPr>
        <w:t>і</w:t>
      </w:r>
      <w:r>
        <w:rPr>
          <w:bCs/>
          <w:sz w:val="28"/>
          <w:szCs w:val="28"/>
          <w:lang w:val="ru-RU"/>
        </w:rPr>
        <w:t>б</w:t>
      </w:r>
    </w:p>
    <w:p w:rsidR="00A16385" w:rsidRDefault="00A16385" w:rsidP="00A16385">
      <w:pPr>
        <w:rPr>
          <w:bCs/>
          <w:sz w:val="28"/>
          <w:szCs w:val="28"/>
          <w:lang w:val="ru-RU"/>
        </w:rPr>
      </w:pPr>
    </w:p>
    <w:p w:rsidR="00A16385" w:rsidRDefault="00A16385" w:rsidP="00A16385">
      <w:pPr>
        <w:rPr>
          <w:bCs/>
          <w:sz w:val="28"/>
          <w:szCs w:val="28"/>
          <w:lang w:val="ru-RU"/>
        </w:rPr>
      </w:pPr>
    </w:p>
    <w:p w:rsidR="00A16385" w:rsidRPr="00A16385" w:rsidRDefault="00A16385" w:rsidP="00A16385">
      <w:pPr>
        <w:rPr>
          <w:bCs/>
          <w:sz w:val="28"/>
          <w:szCs w:val="28"/>
          <w:lang w:val="ru-RU"/>
        </w:rPr>
      </w:pPr>
    </w:p>
    <w:p w:rsidR="00A16385" w:rsidRDefault="00A16385" w:rsidP="00A16385">
      <w:pPr>
        <w:rPr>
          <w:bCs/>
          <w:sz w:val="28"/>
          <w:szCs w:val="28"/>
        </w:rPr>
      </w:pPr>
      <w:r>
        <w:rPr>
          <w:bCs/>
          <w:sz w:val="28"/>
          <w:szCs w:val="28"/>
        </w:rPr>
        <w:t xml:space="preserve">Начальник Управління </w:t>
      </w:r>
      <w:r w:rsidRPr="005D4184">
        <w:rPr>
          <w:bCs/>
          <w:sz w:val="28"/>
          <w:szCs w:val="28"/>
        </w:rPr>
        <w:t xml:space="preserve">  </w:t>
      </w:r>
      <w:r w:rsidRPr="005D4184">
        <w:rPr>
          <w:sz w:val="28"/>
          <w:szCs w:val="28"/>
        </w:rPr>
        <w:t>_______</w:t>
      </w:r>
      <w:r>
        <w:rPr>
          <w:sz w:val="28"/>
          <w:szCs w:val="28"/>
        </w:rPr>
        <w:t>__</w:t>
      </w:r>
      <w:r w:rsidRPr="005D4184">
        <w:rPr>
          <w:sz w:val="28"/>
          <w:szCs w:val="28"/>
        </w:rPr>
        <w:t>______</w:t>
      </w:r>
      <w:r>
        <w:rPr>
          <w:sz w:val="28"/>
          <w:szCs w:val="28"/>
        </w:rPr>
        <w:t xml:space="preserve">   </w:t>
      </w:r>
      <w:r>
        <w:rPr>
          <w:sz w:val="28"/>
          <w:szCs w:val="28"/>
        </w:rPr>
        <w:tab/>
      </w:r>
      <w:r>
        <w:rPr>
          <w:sz w:val="28"/>
          <w:szCs w:val="28"/>
        </w:rPr>
        <w:tab/>
      </w:r>
      <w:r w:rsidRPr="005D4184">
        <w:rPr>
          <w:sz w:val="28"/>
          <w:szCs w:val="28"/>
        </w:rPr>
        <w:t>(__</w:t>
      </w:r>
      <w:r>
        <w:rPr>
          <w:sz w:val="28"/>
          <w:szCs w:val="28"/>
        </w:rPr>
        <w:t>___</w:t>
      </w:r>
      <w:r w:rsidRPr="005D4184">
        <w:rPr>
          <w:sz w:val="28"/>
          <w:szCs w:val="28"/>
        </w:rPr>
        <w:t xml:space="preserve">_______) </w:t>
      </w:r>
      <w:r w:rsidRPr="005D4184">
        <w:rPr>
          <w:bCs/>
          <w:sz w:val="28"/>
          <w:szCs w:val="28"/>
        </w:rPr>
        <w:t xml:space="preserve">         </w:t>
      </w:r>
    </w:p>
    <w:p w:rsidR="00A16385" w:rsidRDefault="00A16385" w:rsidP="00A16385">
      <w:pPr>
        <w:ind w:left="2124"/>
        <w:rPr>
          <w:sz w:val="28"/>
          <w:szCs w:val="28"/>
        </w:rPr>
      </w:pPr>
      <w:r>
        <w:rPr>
          <w:bCs/>
          <w:sz w:val="28"/>
          <w:szCs w:val="28"/>
        </w:rPr>
        <w:t xml:space="preserve">   </w:t>
      </w:r>
      <w:r>
        <w:rPr>
          <w:bCs/>
          <w:sz w:val="28"/>
          <w:szCs w:val="28"/>
        </w:rPr>
        <w:tab/>
      </w:r>
      <w:r>
        <w:rPr>
          <w:bCs/>
          <w:sz w:val="28"/>
          <w:szCs w:val="28"/>
        </w:rPr>
        <w:tab/>
        <w:t xml:space="preserve"> </w:t>
      </w:r>
      <w:r w:rsidRPr="005D4184">
        <w:rPr>
          <w:sz w:val="28"/>
          <w:szCs w:val="28"/>
        </w:rPr>
        <w:t xml:space="preserve">(підпис) </w:t>
      </w:r>
      <w:r>
        <w:rPr>
          <w:sz w:val="28"/>
          <w:szCs w:val="28"/>
        </w:rPr>
        <w:t xml:space="preserve">            </w:t>
      </w:r>
      <w:r>
        <w:rPr>
          <w:sz w:val="28"/>
          <w:szCs w:val="28"/>
        </w:rPr>
        <w:tab/>
      </w:r>
      <w:r>
        <w:rPr>
          <w:sz w:val="28"/>
          <w:szCs w:val="28"/>
        </w:rPr>
        <w:tab/>
        <w:t xml:space="preserve">       </w:t>
      </w:r>
      <w:r w:rsidRPr="005D4184">
        <w:rPr>
          <w:sz w:val="28"/>
          <w:szCs w:val="28"/>
        </w:rPr>
        <w:t>(П.І.Б.)</w:t>
      </w:r>
    </w:p>
    <w:p w:rsidR="00A16385" w:rsidRDefault="00A16385" w:rsidP="00A16385">
      <w:pPr>
        <w:ind w:left="2124"/>
        <w:rPr>
          <w:sz w:val="28"/>
          <w:szCs w:val="28"/>
        </w:rPr>
      </w:pPr>
    </w:p>
    <w:p w:rsidR="00A16385" w:rsidRDefault="00A16385" w:rsidP="00A16385">
      <w:pPr>
        <w:ind w:left="4956" w:firstLine="708"/>
        <w:rPr>
          <w:sz w:val="28"/>
          <w:szCs w:val="28"/>
        </w:rPr>
      </w:pPr>
      <w:r w:rsidRPr="005D4184">
        <w:rPr>
          <w:sz w:val="28"/>
          <w:szCs w:val="28"/>
        </w:rPr>
        <w:t>МП</w:t>
      </w:r>
    </w:p>
    <w:p w:rsidR="00A16385" w:rsidRDefault="00A16385" w:rsidP="00A16385">
      <w:pPr>
        <w:rPr>
          <w:bCs/>
          <w:sz w:val="28"/>
          <w:szCs w:val="28"/>
        </w:rPr>
      </w:pPr>
    </w:p>
    <w:p w:rsidR="00A16385" w:rsidRPr="005D4184" w:rsidRDefault="00C916E7" w:rsidP="00A16385">
      <w:pPr>
        <w:ind w:left="1980" w:hanging="1980"/>
        <w:rPr>
          <w:sz w:val="28"/>
          <w:szCs w:val="28"/>
        </w:rPr>
      </w:pPr>
      <w:r>
        <w:rPr>
          <w:bCs/>
          <w:sz w:val="28"/>
          <w:szCs w:val="28"/>
        </w:rPr>
        <w:t xml:space="preserve">Користувач          </w:t>
      </w:r>
      <w:r w:rsidR="00A16385" w:rsidRPr="005D4184">
        <w:rPr>
          <w:bCs/>
          <w:sz w:val="28"/>
          <w:szCs w:val="28"/>
        </w:rPr>
        <w:t xml:space="preserve"> </w:t>
      </w:r>
      <w:r w:rsidR="00A16385" w:rsidRPr="005D4184">
        <w:rPr>
          <w:sz w:val="28"/>
          <w:szCs w:val="28"/>
        </w:rPr>
        <w:t>__</w:t>
      </w:r>
      <w:r w:rsidR="00A16385">
        <w:rPr>
          <w:sz w:val="28"/>
          <w:szCs w:val="28"/>
        </w:rPr>
        <w:t>____</w:t>
      </w:r>
      <w:r w:rsidR="00A16385" w:rsidRPr="005D4184">
        <w:rPr>
          <w:sz w:val="28"/>
          <w:szCs w:val="28"/>
        </w:rPr>
        <w:t>____________</w:t>
      </w:r>
      <w:r w:rsidR="00A16385">
        <w:rPr>
          <w:sz w:val="28"/>
          <w:szCs w:val="28"/>
        </w:rPr>
        <w:t xml:space="preserve">                         </w:t>
      </w:r>
      <w:r w:rsidR="00A16385" w:rsidRPr="005D4184">
        <w:rPr>
          <w:sz w:val="28"/>
          <w:szCs w:val="28"/>
        </w:rPr>
        <w:t>(________________)</w:t>
      </w:r>
      <w:r w:rsidR="00A16385">
        <w:rPr>
          <w:sz w:val="28"/>
          <w:szCs w:val="28"/>
        </w:rPr>
        <w:tab/>
        <w:t xml:space="preserve">                 </w:t>
      </w:r>
      <w:r w:rsidR="00A16385" w:rsidRPr="005D4184">
        <w:rPr>
          <w:sz w:val="28"/>
          <w:szCs w:val="28"/>
        </w:rPr>
        <w:t xml:space="preserve">(підпис)                        </w:t>
      </w:r>
      <w:r w:rsidR="00A16385">
        <w:rPr>
          <w:sz w:val="28"/>
          <w:szCs w:val="28"/>
        </w:rPr>
        <w:t xml:space="preserve">                         </w:t>
      </w:r>
      <w:r w:rsidR="00A16385" w:rsidRPr="005D4184">
        <w:rPr>
          <w:sz w:val="28"/>
          <w:szCs w:val="28"/>
        </w:rPr>
        <w:t xml:space="preserve">(П.І.Б.) </w:t>
      </w:r>
    </w:p>
    <w:p w:rsidR="00A16385" w:rsidRPr="005D4184" w:rsidRDefault="00A16385" w:rsidP="00AE312E">
      <w:pPr>
        <w:rPr>
          <w:sz w:val="28"/>
          <w:szCs w:val="28"/>
        </w:rPr>
      </w:pPr>
      <w:r w:rsidRPr="005D4184">
        <w:rPr>
          <w:sz w:val="28"/>
          <w:szCs w:val="28"/>
        </w:rPr>
        <w:t xml:space="preserve">                    </w:t>
      </w:r>
      <w:r>
        <w:rPr>
          <w:sz w:val="28"/>
          <w:szCs w:val="28"/>
        </w:rPr>
        <w:t xml:space="preserve">                                         </w:t>
      </w:r>
      <w:r w:rsidRPr="005D4184">
        <w:rPr>
          <w:sz w:val="28"/>
          <w:szCs w:val="28"/>
        </w:rPr>
        <w:t xml:space="preserve">  МП</w:t>
      </w:r>
    </w:p>
    <w:p w:rsidR="00AE312E" w:rsidRPr="00053809" w:rsidRDefault="00AE312E" w:rsidP="00AE312E">
      <w:pPr>
        <w:jc w:val="both"/>
        <w:rPr>
          <w:b/>
          <w:i/>
          <w:sz w:val="28"/>
          <w:szCs w:val="28"/>
        </w:rPr>
      </w:pPr>
      <w:r>
        <w:rPr>
          <w:b/>
          <w:i/>
          <w:sz w:val="28"/>
          <w:szCs w:val="28"/>
        </w:rPr>
        <w:t>Н</w:t>
      </w:r>
      <w:r w:rsidRPr="00053809">
        <w:rPr>
          <w:b/>
          <w:i/>
          <w:sz w:val="28"/>
          <w:szCs w:val="28"/>
        </w:rPr>
        <w:t xml:space="preserve">ачальникУправління </w:t>
      </w:r>
    </w:p>
    <w:p w:rsidR="00AE312E" w:rsidRPr="00053809" w:rsidRDefault="00AE312E" w:rsidP="00AE312E">
      <w:pPr>
        <w:jc w:val="both"/>
        <w:rPr>
          <w:b/>
          <w:i/>
          <w:sz w:val="28"/>
          <w:szCs w:val="28"/>
        </w:rPr>
      </w:pPr>
      <w:r w:rsidRPr="00053809">
        <w:rPr>
          <w:b/>
          <w:i/>
          <w:sz w:val="28"/>
          <w:szCs w:val="28"/>
        </w:rPr>
        <w:t>муніципального розвитку</w:t>
      </w:r>
    </w:p>
    <w:p w:rsidR="00AE312E" w:rsidRPr="00156AFB" w:rsidRDefault="00AE312E" w:rsidP="00AE312E">
      <w:pPr>
        <w:jc w:val="both"/>
        <w:rPr>
          <w:b/>
          <w:i/>
          <w:sz w:val="28"/>
          <w:szCs w:val="28"/>
        </w:rPr>
      </w:pPr>
      <w:r>
        <w:rPr>
          <w:b/>
          <w:i/>
          <w:sz w:val="28"/>
          <w:szCs w:val="28"/>
        </w:rPr>
        <w:t>Бахмут</w:t>
      </w:r>
      <w:r w:rsidRPr="00053809">
        <w:rPr>
          <w:b/>
          <w:i/>
          <w:sz w:val="28"/>
          <w:szCs w:val="28"/>
        </w:rPr>
        <w:t>ської міської ради                                                Н.</w:t>
      </w:r>
      <w:r>
        <w:rPr>
          <w:b/>
          <w:i/>
          <w:sz w:val="28"/>
          <w:szCs w:val="28"/>
        </w:rPr>
        <w:t>С</w:t>
      </w:r>
      <w:r w:rsidRPr="00053809">
        <w:rPr>
          <w:b/>
          <w:i/>
          <w:sz w:val="28"/>
          <w:szCs w:val="28"/>
        </w:rPr>
        <w:t xml:space="preserve">. </w:t>
      </w:r>
      <w:r>
        <w:rPr>
          <w:b/>
          <w:i/>
          <w:sz w:val="28"/>
          <w:szCs w:val="28"/>
        </w:rPr>
        <w:t>Отюніна</w:t>
      </w:r>
    </w:p>
    <w:p w:rsidR="00AE312E" w:rsidRPr="00053809" w:rsidRDefault="00AE312E" w:rsidP="00AE312E">
      <w:pPr>
        <w:jc w:val="both"/>
        <w:rPr>
          <w:b/>
          <w:i/>
          <w:sz w:val="28"/>
          <w:szCs w:val="28"/>
        </w:rPr>
      </w:pPr>
      <w:r w:rsidRPr="00053809">
        <w:rPr>
          <w:b/>
          <w:i/>
          <w:sz w:val="28"/>
          <w:szCs w:val="28"/>
        </w:rPr>
        <w:t xml:space="preserve"> </w:t>
      </w:r>
    </w:p>
    <w:p w:rsidR="00AE312E" w:rsidRPr="00310CD7" w:rsidRDefault="00AE312E" w:rsidP="00AE312E">
      <w:pPr>
        <w:ind w:firstLine="709"/>
        <w:jc w:val="both"/>
        <w:rPr>
          <w:sz w:val="28"/>
          <w:szCs w:val="28"/>
        </w:rPr>
      </w:pPr>
    </w:p>
    <w:p w:rsidR="00B36562" w:rsidRDefault="00B36562" w:rsidP="00B36562">
      <w:pPr>
        <w:ind w:left="5670"/>
        <w:contextualSpacing/>
        <w:rPr>
          <w:bCs/>
          <w:sz w:val="28"/>
          <w:szCs w:val="28"/>
        </w:rPr>
      </w:pPr>
    </w:p>
    <w:p w:rsidR="00B36562" w:rsidRDefault="00B36562" w:rsidP="00B36562">
      <w:pPr>
        <w:ind w:left="5670"/>
        <w:contextualSpacing/>
        <w:rPr>
          <w:bCs/>
          <w:sz w:val="28"/>
          <w:szCs w:val="28"/>
        </w:rPr>
      </w:pPr>
    </w:p>
    <w:p w:rsidR="00B36562" w:rsidRDefault="00B36562" w:rsidP="00B36562">
      <w:pPr>
        <w:ind w:left="5670"/>
        <w:contextualSpacing/>
        <w:rPr>
          <w:bCs/>
          <w:sz w:val="28"/>
          <w:szCs w:val="28"/>
        </w:rPr>
      </w:pPr>
      <w:r w:rsidRPr="000507D8">
        <w:rPr>
          <w:bCs/>
          <w:sz w:val="28"/>
          <w:szCs w:val="28"/>
        </w:rPr>
        <w:lastRenderedPageBreak/>
        <w:t>Додаток</w:t>
      </w:r>
      <w:r w:rsidRPr="000507D8">
        <w:rPr>
          <w:sz w:val="28"/>
          <w:szCs w:val="28"/>
        </w:rPr>
        <w:t xml:space="preserve"> </w:t>
      </w:r>
      <w:r>
        <w:rPr>
          <w:sz w:val="28"/>
          <w:szCs w:val="28"/>
        </w:rPr>
        <w:t>2</w:t>
      </w:r>
      <w:r w:rsidRPr="000507D8">
        <w:rPr>
          <w:bCs/>
          <w:sz w:val="28"/>
          <w:szCs w:val="28"/>
        </w:rPr>
        <w:t xml:space="preserve"> </w:t>
      </w:r>
    </w:p>
    <w:p w:rsidR="00B36562" w:rsidRPr="00B36562" w:rsidRDefault="00B36562" w:rsidP="00B36562">
      <w:pPr>
        <w:ind w:left="5670"/>
        <w:contextualSpacing/>
        <w:rPr>
          <w:bCs/>
          <w:sz w:val="28"/>
          <w:szCs w:val="28"/>
        </w:rPr>
      </w:pPr>
      <w:r>
        <w:rPr>
          <w:bCs/>
          <w:sz w:val="28"/>
          <w:szCs w:val="28"/>
        </w:rPr>
        <w:t xml:space="preserve">до Примірного </w:t>
      </w:r>
      <w:r w:rsidRPr="00B36562">
        <w:rPr>
          <w:bCs/>
          <w:sz w:val="28"/>
          <w:szCs w:val="28"/>
        </w:rPr>
        <w:t xml:space="preserve">договору  на тимчасове  користування місцем розташування рекламного засобу </w:t>
      </w:r>
    </w:p>
    <w:p w:rsidR="00B36562" w:rsidRDefault="00B36562" w:rsidP="00B36562">
      <w:pPr>
        <w:ind w:left="5670"/>
        <w:contextualSpacing/>
        <w:rPr>
          <w:sz w:val="28"/>
          <w:szCs w:val="28"/>
        </w:rPr>
      </w:pPr>
    </w:p>
    <w:p w:rsidR="00B36562" w:rsidRPr="000507D8" w:rsidRDefault="00B36562" w:rsidP="00B36562">
      <w:pPr>
        <w:ind w:left="5670"/>
        <w:contextualSpacing/>
        <w:rPr>
          <w:sz w:val="28"/>
          <w:szCs w:val="28"/>
        </w:rPr>
      </w:pPr>
      <w:r w:rsidRPr="000507D8">
        <w:rPr>
          <w:sz w:val="28"/>
          <w:szCs w:val="28"/>
        </w:rPr>
        <w:t xml:space="preserve">від  «__» </w:t>
      </w:r>
      <w:r w:rsidRPr="009C6518">
        <w:rPr>
          <w:sz w:val="28"/>
          <w:szCs w:val="28"/>
        </w:rPr>
        <w:t xml:space="preserve">______ </w:t>
      </w:r>
      <w:r w:rsidRPr="000507D8">
        <w:rPr>
          <w:sz w:val="28"/>
          <w:szCs w:val="28"/>
        </w:rPr>
        <w:t>20____ р.</w:t>
      </w:r>
    </w:p>
    <w:p w:rsidR="0087694E" w:rsidRDefault="0087694E" w:rsidP="0087694E">
      <w:pPr>
        <w:jc w:val="center"/>
        <w:rPr>
          <w:sz w:val="28"/>
          <w:szCs w:val="28"/>
        </w:rPr>
      </w:pPr>
      <w:r>
        <w:rPr>
          <w:sz w:val="28"/>
          <w:szCs w:val="28"/>
        </w:rPr>
        <w:t>Розрахунок р</w:t>
      </w:r>
      <w:r w:rsidRPr="00101BFF">
        <w:rPr>
          <w:sz w:val="28"/>
          <w:szCs w:val="28"/>
        </w:rPr>
        <w:t>озмір</w:t>
      </w:r>
      <w:r>
        <w:rPr>
          <w:sz w:val="28"/>
          <w:szCs w:val="28"/>
        </w:rPr>
        <w:t xml:space="preserve">у </w:t>
      </w:r>
      <w:r w:rsidRPr="00101BFF">
        <w:rPr>
          <w:sz w:val="28"/>
          <w:szCs w:val="28"/>
        </w:rPr>
        <w:t xml:space="preserve"> плати за тимчасове користуванням</w:t>
      </w:r>
      <w:r>
        <w:rPr>
          <w:sz w:val="28"/>
          <w:szCs w:val="28"/>
        </w:rPr>
        <w:t xml:space="preserve"> місцем розташування рекламного засобу</w:t>
      </w:r>
    </w:p>
    <w:p w:rsidR="0087694E" w:rsidRDefault="0087694E" w:rsidP="00A16385">
      <w:pPr>
        <w:rPr>
          <w:sz w:val="28"/>
          <w:szCs w:val="28"/>
        </w:rPr>
      </w:pPr>
      <w:r>
        <w:rPr>
          <w:sz w:val="28"/>
          <w:szCs w:val="28"/>
        </w:rPr>
        <w:t>Користувач:_______________________________________________________</w:t>
      </w:r>
      <w:r w:rsidRPr="00101BFF">
        <w:rPr>
          <w:sz w:val="28"/>
          <w:szCs w:val="28"/>
        </w:rPr>
        <w:t xml:space="preserve"> </w:t>
      </w:r>
    </w:p>
    <w:p w:rsidR="0087694E" w:rsidRDefault="0087694E" w:rsidP="00A16385">
      <w:pPr>
        <w:rPr>
          <w:sz w:val="28"/>
          <w:szCs w:val="28"/>
        </w:rPr>
      </w:pPr>
    </w:p>
    <w:p w:rsidR="008E303A" w:rsidRDefault="0087694E" w:rsidP="00A16385">
      <w:pPr>
        <w:rPr>
          <w:sz w:val="28"/>
          <w:szCs w:val="28"/>
        </w:rPr>
      </w:pPr>
      <w:r>
        <w:rPr>
          <w:sz w:val="28"/>
          <w:szCs w:val="28"/>
        </w:rPr>
        <w:t>Плата за тимчасове користування М</w:t>
      </w:r>
      <w:r w:rsidRPr="00101BFF">
        <w:rPr>
          <w:sz w:val="28"/>
          <w:szCs w:val="28"/>
        </w:rPr>
        <w:t>ісцем</w:t>
      </w:r>
      <w:r>
        <w:rPr>
          <w:sz w:val="28"/>
          <w:szCs w:val="28"/>
        </w:rPr>
        <w:t xml:space="preserve"> (Місцями) </w:t>
      </w:r>
    </w:p>
    <w:p w:rsidR="00A16385" w:rsidRDefault="0087694E" w:rsidP="00A16385">
      <w:pPr>
        <w:rPr>
          <w:sz w:val="28"/>
          <w:szCs w:val="28"/>
        </w:rPr>
      </w:pPr>
      <w:r w:rsidRPr="00101BFF">
        <w:rPr>
          <w:sz w:val="28"/>
          <w:szCs w:val="28"/>
        </w:rPr>
        <w:t>складає _</w:t>
      </w:r>
      <w:r>
        <w:rPr>
          <w:sz w:val="28"/>
          <w:szCs w:val="28"/>
        </w:rPr>
        <w:t>______</w:t>
      </w:r>
      <w:r w:rsidRPr="00101BFF">
        <w:rPr>
          <w:sz w:val="28"/>
          <w:szCs w:val="28"/>
        </w:rPr>
        <w:t>__ грн. в місяць</w:t>
      </w:r>
      <w:r>
        <w:rPr>
          <w:sz w:val="28"/>
          <w:szCs w:val="28"/>
        </w:rPr>
        <w:t>,</w:t>
      </w:r>
      <w:r w:rsidRPr="00101BFF">
        <w:rPr>
          <w:sz w:val="28"/>
          <w:szCs w:val="28"/>
        </w:rPr>
        <w:t xml:space="preserve"> відповідно до розрахунку</w:t>
      </w:r>
      <w:r>
        <w:rPr>
          <w:sz w:val="28"/>
          <w:szCs w:val="28"/>
        </w:rPr>
        <w:t>:</w:t>
      </w:r>
      <w:r w:rsidRPr="005D4184">
        <w:rPr>
          <w:sz w:val="28"/>
          <w:szCs w:val="28"/>
        </w:rPr>
        <w:t xml:space="preserve"> </w:t>
      </w:r>
    </w:p>
    <w:p w:rsidR="00AE312E" w:rsidRPr="005D4184" w:rsidRDefault="00AE312E" w:rsidP="00A16385">
      <w:pPr>
        <w:rPr>
          <w:sz w:val="28"/>
          <w:szCs w:val="2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0"/>
        <w:gridCol w:w="1148"/>
        <w:gridCol w:w="850"/>
        <w:gridCol w:w="992"/>
        <w:gridCol w:w="567"/>
        <w:gridCol w:w="1843"/>
        <w:gridCol w:w="1701"/>
        <w:gridCol w:w="1559"/>
      </w:tblGrid>
      <w:tr w:rsidR="00083893" w:rsidRPr="005D4184" w:rsidTr="00AE312E">
        <w:trPr>
          <w:cantSplit/>
          <w:trHeight w:val="2696"/>
        </w:trPr>
        <w:tc>
          <w:tcPr>
            <w:tcW w:w="520" w:type="dxa"/>
            <w:textDirection w:val="btLr"/>
            <w:vAlign w:val="center"/>
          </w:tcPr>
          <w:p w:rsidR="00083893" w:rsidRPr="005D4184" w:rsidRDefault="00083893" w:rsidP="00083893">
            <w:pPr>
              <w:ind w:left="113" w:right="113"/>
              <w:jc w:val="center"/>
            </w:pPr>
            <w:r w:rsidRPr="005D4184">
              <w:t xml:space="preserve">№ </w:t>
            </w:r>
            <w:r>
              <w:t>РЗ</w:t>
            </w:r>
            <w:r w:rsidRPr="005D4184">
              <w:t xml:space="preserve"> (згідно з додатком 1)</w:t>
            </w:r>
          </w:p>
        </w:tc>
        <w:tc>
          <w:tcPr>
            <w:tcW w:w="1148" w:type="dxa"/>
            <w:textDirection w:val="btLr"/>
            <w:vAlign w:val="center"/>
          </w:tcPr>
          <w:p w:rsidR="00083893" w:rsidRPr="005D4184" w:rsidRDefault="00083893" w:rsidP="00AE312E">
            <w:pPr>
              <w:ind w:left="113" w:right="113"/>
              <w:jc w:val="both"/>
            </w:pPr>
            <w:r w:rsidRPr="005D4184">
              <w:t xml:space="preserve">Кількість </w:t>
            </w:r>
            <w:r>
              <w:t>РЗ</w:t>
            </w:r>
            <w:r w:rsidRPr="005D4184">
              <w:t xml:space="preserve"> (шт.)</w:t>
            </w:r>
          </w:p>
        </w:tc>
        <w:tc>
          <w:tcPr>
            <w:tcW w:w="850" w:type="dxa"/>
            <w:textDirection w:val="btLr"/>
          </w:tcPr>
          <w:p w:rsidR="00083893" w:rsidRPr="005D4184" w:rsidRDefault="00083893" w:rsidP="00AE312E">
            <w:pPr>
              <w:ind w:left="113" w:right="113"/>
              <w:jc w:val="both"/>
            </w:pPr>
            <w:r w:rsidRPr="005D4184">
              <w:t xml:space="preserve">Площа місця розташування </w:t>
            </w:r>
            <w:r>
              <w:rPr>
                <w:lang w:val="en-US"/>
              </w:rPr>
              <w:t>S</w:t>
            </w:r>
            <w:r w:rsidRPr="005D4184">
              <w:t xml:space="preserve"> (</w:t>
            </w:r>
            <w:r>
              <w:t>кв.м</w:t>
            </w:r>
            <w:r w:rsidRPr="005D4184">
              <w:t>)</w:t>
            </w:r>
          </w:p>
        </w:tc>
        <w:tc>
          <w:tcPr>
            <w:tcW w:w="992" w:type="dxa"/>
            <w:textDirection w:val="btLr"/>
          </w:tcPr>
          <w:p w:rsidR="00083893" w:rsidRPr="008E303A" w:rsidRDefault="00083893" w:rsidP="00AE312E">
            <w:pPr>
              <w:ind w:left="113" w:right="113"/>
              <w:jc w:val="both"/>
            </w:pPr>
            <w:r w:rsidRPr="008E303A">
              <w:t>Базовий тариф,</w:t>
            </w:r>
            <w:r w:rsidR="008E303A" w:rsidRPr="008E303A">
              <w:t xml:space="preserve"> (</w:t>
            </w:r>
            <w:r w:rsidR="008E303A">
              <w:t>Бт)</w:t>
            </w:r>
            <w:r w:rsidRPr="008E303A">
              <w:t xml:space="preserve"> грн./</w:t>
            </w:r>
            <w:r>
              <w:t>кв.м</w:t>
            </w:r>
            <w:r w:rsidRPr="008E303A">
              <w:t xml:space="preserve">, </w:t>
            </w:r>
          </w:p>
        </w:tc>
        <w:tc>
          <w:tcPr>
            <w:tcW w:w="567" w:type="dxa"/>
            <w:textDirection w:val="btLr"/>
          </w:tcPr>
          <w:p w:rsidR="00083893" w:rsidRPr="005D4184" w:rsidRDefault="00083893" w:rsidP="00AE312E">
            <w:pPr>
              <w:ind w:left="113" w:right="113"/>
              <w:jc w:val="both"/>
            </w:pPr>
            <w:r w:rsidRPr="005D4184">
              <w:t xml:space="preserve">Коефіцієнт </w:t>
            </w:r>
            <w:r w:rsidRPr="008E303A">
              <w:t>зонування, Кзон</w:t>
            </w:r>
          </w:p>
        </w:tc>
        <w:tc>
          <w:tcPr>
            <w:tcW w:w="1843" w:type="dxa"/>
            <w:textDirection w:val="btLr"/>
          </w:tcPr>
          <w:p w:rsidR="00083893" w:rsidRPr="00083893" w:rsidRDefault="00083893" w:rsidP="00AE312E">
            <w:pPr>
              <w:jc w:val="both"/>
            </w:pPr>
            <w:r w:rsidRPr="008E303A">
              <w:t xml:space="preserve">   К</w:t>
            </w:r>
            <w:r w:rsidRPr="00083893">
              <w:t>оригуючий  коефіцієнт; Кк</w:t>
            </w:r>
          </w:p>
        </w:tc>
        <w:tc>
          <w:tcPr>
            <w:tcW w:w="1701" w:type="dxa"/>
            <w:textDirection w:val="btLr"/>
          </w:tcPr>
          <w:p w:rsidR="00083893" w:rsidRPr="00083893" w:rsidRDefault="00083893" w:rsidP="00AE312E">
            <w:pPr>
              <w:jc w:val="both"/>
            </w:pPr>
            <w:r w:rsidRPr="00083893">
              <w:t>–</w:t>
            </w:r>
            <w:r w:rsidRPr="00F775AE">
              <w:rPr>
                <w:b/>
                <w:color w:val="000000"/>
                <w:sz w:val="28"/>
                <w:szCs w:val="28"/>
              </w:rPr>
              <w:t xml:space="preserve"> </w:t>
            </w:r>
            <w:r w:rsidRPr="00083893">
              <w:t>К пон- понижуючий коефіцієнт.</w:t>
            </w:r>
          </w:p>
          <w:p w:rsidR="00083893" w:rsidRPr="00083893" w:rsidRDefault="00083893" w:rsidP="00AE312E">
            <w:pPr>
              <w:jc w:val="both"/>
            </w:pPr>
          </w:p>
          <w:p w:rsidR="00083893" w:rsidRPr="005D4184" w:rsidRDefault="00083893" w:rsidP="00AE312E">
            <w:pPr>
              <w:ind w:left="113" w:right="113"/>
              <w:jc w:val="both"/>
            </w:pPr>
          </w:p>
        </w:tc>
        <w:tc>
          <w:tcPr>
            <w:tcW w:w="1559" w:type="dxa"/>
            <w:textDirection w:val="btLr"/>
          </w:tcPr>
          <w:p w:rsidR="00083893" w:rsidRPr="005D4184" w:rsidRDefault="00083893" w:rsidP="00AE312E">
            <w:pPr>
              <w:ind w:left="113" w:right="113"/>
              <w:jc w:val="both"/>
            </w:pPr>
            <w:r w:rsidRPr="008E303A">
              <w:t>Розмыр плати в м</w:t>
            </w:r>
            <w:r w:rsidR="00464F3D" w:rsidRPr="008E303A">
              <w:t>і</w:t>
            </w:r>
            <w:r w:rsidRPr="008E303A">
              <w:t>сяць,</w:t>
            </w:r>
            <w:r w:rsidR="008E303A" w:rsidRPr="008E303A">
              <w:t>(П)</w:t>
            </w:r>
            <w:r w:rsidRPr="008E303A">
              <w:t xml:space="preserve"> грн </w:t>
            </w:r>
            <w:r w:rsidR="00464F3D" w:rsidRPr="008E303A">
              <w:t xml:space="preserve">               </w:t>
            </w:r>
          </w:p>
        </w:tc>
      </w:tr>
      <w:tr w:rsidR="00083893" w:rsidRPr="005D4184" w:rsidTr="008E303A">
        <w:trPr>
          <w:trHeight w:val="61"/>
        </w:trPr>
        <w:tc>
          <w:tcPr>
            <w:tcW w:w="520" w:type="dxa"/>
          </w:tcPr>
          <w:p w:rsidR="00083893" w:rsidRPr="005D4184" w:rsidRDefault="00083893" w:rsidP="00083893">
            <w:pPr>
              <w:jc w:val="center"/>
              <w:rPr>
                <w:sz w:val="28"/>
                <w:szCs w:val="28"/>
              </w:rPr>
            </w:pPr>
            <w:r w:rsidRPr="005D4184">
              <w:rPr>
                <w:sz w:val="28"/>
                <w:szCs w:val="28"/>
              </w:rPr>
              <w:t>1</w:t>
            </w:r>
          </w:p>
        </w:tc>
        <w:tc>
          <w:tcPr>
            <w:tcW w:w="1148" w:type="dxa"/>
          </w:tcPr>
          <w:p w:rsidR="00083893" w:rsidRPr="005D4184" w:rsidRDefault="00083893" w:rsidP="00083893">
            <w:pPr>
              <w:jc w:val="center"/>
              <w:rPr>
                <w:sz w:val="28"/>
                <w:szCs w:val="28"/>
              </w:rPr>
            </w:pPr>
            <w:r w:rsidRPr="005D4184">
              <w:rPr>
                <w:sz w:val="28"/>
                <w:szCs w:val="28"/>
              </w:rPr>
              <w:t>1-1</w:t>
            </w:r>
          </w:p>
        </w:tc>
        <w:tc>
          <w:tcPr>
            <w:tcW w:w="850" w:type="dxa"/>
          </w:tcPr>
          <w:p w:rsidR="00083893" w:rsidRPr="005D4184" w:rsidRDefault="00083893" w:rsidP="00083893">
            <w:pPr>
              <w:jc w:val="center"/>
              <w:rPr>
                <w:sz w:val="28"/>
                <w:szCs w:val="28"/>
              </w:rPr>
            </w:pPr>
            <w:r w:rsidRPr="005D4184">
              <w:rPr>
                <w:sz w:val="28"/>
                <w:szCs w:val="28"/>
              </w:rPr>
              <w:t>2</w:t>
            </w:r>
          </w:p>
        </w:tc>
        <w:tc>
          <w:tcPr>
            <w:tcW w:w="992" w:type="dxa"/>
          </w:tcPr>
          <w:p w:rsidR="00083893" w:rsidRPr="005D4184" w:rsidRDefault="00083893" w:rsidP="00083893">
            <w:pPr>
              <w:jc w:val="center"/>
              <w:rPr>
                <w:sz w:val="28"/>
                <w:szCs w:val="28"/>
              </w:rPr>
            </w:pPr>
            <w:r w:rsidRPr="005D4184">
              <w:rPr>
                <w:sz w:val="28"/>
                <w:szCs w:val="28"/>
              </w:rPr>
              <w:t>3</w:t>
            </w:r>
          </w:p>
        </w:tc>
        <w:tc>
          <w:tcPr>
            <w:tcW w:w="567" w:type="dxa"/>
          </w:tcPr>
          <w:p w:rsidR="00083893" w:rsidRPr="005D4184" w:rsidRDefault="00083893" w:rsidP="00083893">
            <w:pPr>
              <w:jc w:val="center"/>
              <w:rPr>
                <w:sz w:val="28"/>
                <w:szCs w:val="28"/>
              </w:rPr>
            </w:pPr>
            <w:r w:rsidRPr="005D4184">
              <w:rPr>
                <w:sz w:val="28"/>
                <w:szCs w:val="28"/>
              </w:rPr>
              <w:t>4</w:t>
            </w:r>
          </w:p>
        </w:tc>
        <w:tc>
          <w:tcPr>
            <w:tcW w:w="1843" w:type="dxa"/>
          </w:tcPr>
          <w:p w:rsidR="00083893" w:rsidRPr="005D4184" w:rsidRDefault="00083893" w:rsidP="00083893">
            <w:pPr>
              <w:jc w:val="center"/>
              <w:rPr>
                <w:sz w:val="28"/>
                <w:szCs w:val="28"/>
              </w:rPr>
            </w:pPr>
          </w:p>
        </w:tc>
        <w:tc>
          <w:tcPr>
            <w:tcW w:w="1701" w:type="dxa"/>
          </w:tcPr>
          <w:p w:rsidR="00083893" w:rsidRPr="005D4184" w:rsidRDefault="00083893" w:rsidP="00083893">
            <w:pPr>
              <w:jc w:val="center"/>
              <w:rPr>
                <w:sz w:val="28"/>
                <w:szCs w:val="28"/>
              </w:rPr>
            </w:pPr>
            <w:r w:rsidRPr="005D4184">
              <w:rPr>
                <w:sz w:val="28"/>
                <w:szCs w:val="28"/>
              </w:rPr>
              <w:t>5</w:t>
            </w:r>
          </w:p>
        </w:tc>
        <w:tc>
          <w:tcPr>
            <w:tcW w:w="1559" w:type="dxa"/>
          </w:tcPr>
          <w:p w:rsidR="00083893" w:rsidRPr="005D4184" w:rsidRDefault="00083893" w:rsidP="00083893">
            <w:pPr>
              <w:jc w:val="center"/>
              <w:rPr>
                <w:sz w:val="28"/>
                <w:szCs w:val="28"/>
              </w:rPr>
            </w:pPr>
            <w:r w:rsidRPr="005D4184">
              <w:rPr>
                <w:sz w:val="28"/>
                <w:szCs w:val="28"/>
              </w:rPr>
              <w:t>6</w:t>
            </w:r>
          </w:p>
        </w:tc>
      </w:tr>
      <w:tr w:rsidR="00083893" w:rsidRPr="005D4184" w:rsidTr="008E303A">
        <w:trPr>
          <w:trHeight w:val="316"/>
        </w:trPr>
        <w:tc>
          <w:tcPr>
            <w:tcW w:w="520" w:type="dxa"/>
          </w:tcPr>
          <w:p w:rsidR="00083893" w:rsidRPr="005D4184" w:rsidRDefault="00083893" w:rsidP="00083893">
            <w:pPr>
              <w:rPr>
                <w:sz w:val="28"/>
                <w:szCs w:val="28"/>
              </w:rPr>
            </w:pPr>
          </w:p>
        </w:tc>
        <w:tc>
          <w:tcPr>
            <w:tcW w:w="1148" w:type="dxa"/>
          </w:tcPr>
          <w:p w:rsidR="00083893" w:rsidRPr="005D4184" w:rsidRDefault="00083893" w:rsidP="00083893">
            <w:pPr>
              <w:jc w:val="center"/>
              <w:rPr>
                <w:sz w:val="28"/>
                <w:szCs w:val="28"/>
              </w:rPr>
            </w:pPr>
          </w:p>
        </w:tc>
        <w:tc>
          <w:tcPr>
            <w:tcW w:w="850" w:type="dxa"/>
          </w:tcPr>
          <w:p w:rsidR="00083893" w:rsidRPr="005D4184" w:rsidRDefault="00083893" w:rsidP="00083893">
            <w:pPr>
              <w:jc w:val="center"/>
              <w:rPr>
                <w:sz w:val="28"/>
                <w:szCs w:val="28"/>
              </w:rPr>
            </w:pPr>
          </w:p>
        </w:tc>
        <w:tc>
          <w:tcPr>
            <w:tcW w:w="992" w:type="dxa"/>
          </w:tcPr>
          <w:p w:rsidR="00083893" w:rsidRPr="005D4184" w:rsidRDefault="00083893" w:rsidP="00083893">
            <w:pPr>
              <w:jc w:val="center"/>
              <w:rPr>
                <w:sz w:val="28"/>
                <w:szCs w:val="28"/>
              </w:rPr>
            </w:pPr>
          </w:p>
        </w:tc>
        <w:tc>
          <w:tcPr>
            <w:tcW w:w="567" w:type="dxa"/>
          </w:tcPr>
          <w:p w:rsidR="00083893" w:rsidRPr="005D4184" w:rsidRDefault="00083893" w:rsidP="00083893">
            <w:pPr>
              <w:jc w:val="center"/>
              <w:rPr>
                <w:sz w:val="28"/>
                <w:szCs w:val="28"/>
              </w:rPr>
            </w:pPr>
          </w:p>
        </w:tc>
        <w:tc>
          <w:tcPr>
            <w:tcW w:w="1843" w:type="dxa"/>
          </w:tcPr>
          <w:p w:rsidR="00083893" w:rsidRPr="005D4184" w:rsidRDefault="00083893" w:rsidP="00083893">
            <w:pPr>
              <w:jc w:val="center"/>
              <w:rPr>
                <w:sz w:val="28"/>
                <w:szCs w:val="28"/>
              </w:rPr>
            </w:pPr>
          </w:p>
        </w:tc>
        <w:tc>
          <w:tcPr>
            <w:tcW w:w="1701" w:type="dxa"/>
          </w:tcPr>
          <w:p w:rsidR="00083893" w:rsidRPr="005D4184" w:rsidRDefault="00083893" w:rsidP="00083893">
            <w:pPr>
              <w:jc w:val="center"/>
              <w:rPr>
                <w:sz w:val="28"/>
                <w:szCs w:val="28"/>
              </w:rPr>
            </w:pPr>
          </w:p>
        </w:tc>
        <w:tc>
          <w:tcPr>
            <w:tcW w:w="1559" w:type="dxa"/>
          </w:tcPr>
          <w:p w:rsidR="00083893" w:rsidRPr="005D4184" w:rsidRDefault="00083893" w:rsidP="00083893">
            <w:pPr>
              <w:jc w:val="center"/>
              <w:rPr>
                <w:sz w:val="28"/>
                <w:szCs w:val="28"/>
              </w:rPr>
            </w:pPr>
          </w:p>
        </w:tc>
      </w:tr>
      <w:tr w:rsidR="00083893" w:rsidRPr="005D4184" w:rsidTr="008E303A">
        <w:trPr>
          <w:trHeight w:val="316"/>
        </w:trPr>
        <w:tc>
          <w:tcPr>
            <w:tcW w:w="520" w:type="dxa"/>
          </w:tcPr>
          <w:p w:rsidR="00083893" w:rsidRPr="005D4184" w:rsidRDefault="00083893" w:rsidP="00083893">
            <w:pPr>
              <w:rPr>
                <w:sz w:val="28"/>
                <w:szCs w:val="28"/>
              </w:rPr>
            </w:pPr>
          </w:p>
        </w:tc>
        <w:tc>
          <w:tcPr>
            <w:tcW w:w="1148" w:type="dxa"/>
          </w:tcPr>
          <w:p w:rsidR="00083893" w:rsidRPr="005D4184" w:rsidRDefault="00083893" w:rsidP="00083893">
            <w:pPr>
              <w:jc w:val="center"/>
              <w:rPr>
                <w:sz w:val="28"/>
                <w:szCs w:val="28"/>
              </w:rPr>
            </w:pPr>
          </w:p>
        </w:tc>
        <w:tc>
          <w:tcPr>
            <w:tcW w:w="850" w:type="dxa"/>
          </w:tcPr>
          <w:p w:rsidR="00083893" w:rsidRPr="005D4184" w:rsidRDefault="00083893" w:rsidP="00083893">
            <w:pPr>
              <w:jc w:val="center"/>
              <w:rPr>
                <w:sz w:val="28"/>
                <w:szCs w:val="28"/>
              </w:rPr>
            </w:pPr>
          </w:p>
        </w:tc>
        <w:tc>
          <w:tcPr>
            <w:tcW w:w="992" w:type="dxa"/>
          </w:tcPr>
          <w:p w:rsidR="00083893" w:rsidRPr="005D4184" w:rsidRDefault="00083893" w:rsidP="00083893">
            <w:pPr>
              <w:jc w:val="center"/>
              <w:rPr>
                <w:sz w:val="28"/>
                <w:szCs w:val="28"/>
              </w:rPr>
            </w:pPr>
          </w:p>
        </w:tc>
        <w:tc>
          <w:tcPr>
            <w:tcW w:w="567" w:type="dxa"/>
          </w:tcPr>
          <w:p w:rsidR="00083893" w:rsidRPr="005D4184" w:rsidRDefault="00083893" w:rsidP="00083893">
            <w:pPr>
              <w:jc w:val="center"/>
              <w:rPr>
                <w:sz w:val="28"/>
                <w:szCs w:val="28"/>
              </w:rPr>
            </w:pPr>
          </w:p>
        </w:tc>
        <w:tc>
          <w:tcPr>
            <w:tcW w:w="1843" w:type="dxa"/>
          </w:tcPr>
          <w:p w:rsidR="00083893" w:rsidRPr="005D4184" w:rsidRDefault="00083893" w:rsidP="00083893">
            <w:pPr>
              <w:jc w:val="center"/>
              <w:rPr>
                <w:sz w:val="28"/>
                <w:szCs w:val="28"/>
              </w:rPr>
            </w:pPr>
          </w:p>
        </w:tc>
        <w:tc>
          <w:tcPr>
            <w:tcW w:w="1701" w:type="dxa"/>
          </w:tcPr>
          <w:p w:rsidR="00083893" w:rsidRPr="005D4184" w:rsidRDefault="00083893" w:rsidP="00083893">
            <w:pPr>
              <w:jc w:val="center"/>
              <w:rPr>
                <w:sz w:val="28"/>
                <w:szCs w:val="28"/>
              </w:rPr>
            </w:pPr>
          </w:p>
        </w:tc>
        <w:tc>
          <w:tcPr>
            <w:tcW w:w="1559" w:type="dxa"/>
          </w:tcPr>
          <w:p w:rsidR="00083893" w:rsidRPr="005D4184" w:rsidRDefault="00083893" w:rsidP="00083893">
            <w:pPr>
              <w:jc w:val="center"/>
              <w:rPr>
                <w:sz w:val="28"/>
                <w:szCs w:val="28"/>
              </w:rPr>
            </w:pPr>
          </w:p>
        </w:tc>
      </w:tr>
      <w:tr w:rsidR="00083893" w:rsidRPr="005D4184" w:rsidTr="008E303A">
        <w:trPr>
          <w:trHeight w:val="316"/>
        </w:trPr>
        <w:tc>
          <w:tcPr>
            <w:tcW w:w="520" w:type="dxa"/>
          </w:tcPr>
          <w:p w:rsidR="00083893" w:rsidRPr="00083893" w:rsidRDefault="00083893" w:rsidP="00083893">
            <w:pPr>
              <w:rPr>
                <w:sz w:val="28"/>
                <w:szCs w:val="28"/>
                <w:lang w:val="ru-RU"/>
              </w:rPr>
            </w:pPr>
          </w:p>
        </w:tc>
        <w:tc>
          <w:tcPr>
            <w:tcW w:w="1148" w:type="dxa"/>
          </w:tcPr>
          <w:p w:rsidR="00083893" w:rsidRPr="005D4184" w:rsidRDefault="00083893" w:rsidP="00083893">
            <w:pPr>
              <w:jc w:val="center"/>
              <w:rPr>
                <w:sz w:val="28"/>
                <w:szCs w:val="28"/>
              </w:rPr>
            </w:pPr>
          </w:p>
        </w:tc>
        <w:tc>
          <w:tcPr>
            <w:tcW w:w="850" w:type="dxa"/>
          </w:tcPr>
          <w:p w:rsidR="00083893" w:rsidRPr="005D4184" w:rsidRDefault="00083893" w:rsidP="00083893">
            <w:pPr>
              <w:jc w:val="center"/>
              <w:rPr>
                <w:sz w:val="28"/>
                <w:szCs w:val="28"/>
              </w:rPr>
            </w:pPr>
          </w:p>
        </w:tc>
        <w:tc>
          <w:tcPr>
            <w:tcW w:w="992" w:type="dxa"/>
          </w:tcPr>
          <w:p w:rsidR="00083893" w:rsidRPr="005D4184" w:rsidRDefault="00083893" w:rsidP="00083893">
            <w:pPr>
              <w:jc w:val="center"/>
              <w:rPr>
                <w:sz w:val="28"/>
                <w:szCs w:val="28"/>
              </w:rPr>
            </w:pPr>
          </w:p>
        </w:tc>
        <w:tc>
          <w:tcPr>
            <w:tcW w:w="567" w:type="dxa"/>
          </w:tcPr>
          <w:p w:rsidR="00083893" w:rsidRPr="005D4184" w:rsidRDefault="00083893" w:rsidP="00083893">
            <w:pPr>
              <w:jc w:val="center"/>
              <w:rPr>
                <w:sz w:val="28"/>
                <w:szCs w:val="28"/>
              </w:rPr>
            </w:pPr>
          </w:p>
        </w:tc>
        <w:tc>
          <w:tcPr>
            <w:tcW w:w="1843" w:type="dxa"/>
          </w:tcPr>
          <w:p w:rsidR="00083893" w:rsidRPr="005D4184" w:rsidRDefault="00083893" w:rsidP="00083893">
            <w:pPr>
              <w:jc w:val="center"/>
              <w:rPr>
                <w:sz w:val="28"/>
                <w:szCs w:val="28"/>
              </w:rPr>
            </w:pPr>
          </w:p>
        </w:tc>
        <w:tc>
          <w:tcPr>
            <w:tcW w:w="1701" w:type="dxa"/>
          </w:tcPr>
          <w:p w:rsidR="00083893" w:rsidRPr="005D4184" w:rsidRDefault="00083893" w:rsidP="00083893">
            <w:pPr>
              <w:jc w:val="center"/>
              <w:rPr>
                <w:sz w:val="28"/>
                <w:szCs w:val="28"/>
              </w:rPr>
            </w:pPr>
          </w:p>
        </w:tc>
        <w:tc>
          <w:tcPr>
            <w:tcW w:w="1559" w:type="dxa"/>
          </w:tcPr>
          <w:p w:rsidR="00083893" w:rsidRPr="005D4184" w:rsidRDefault="00083893" w:rsidP="00083893">
            <w:pPr>
              <w:jc w:val="center"/>
              <w:rPr>
                <w:sz w:val="28"/>
                <w:szCs w:val="28"/>
              </w:rPr>
            </w:pPr>
          </w:p>
        </w:tc>
      </w:tr>
      <w:tr w:rsidR="00083893" w:rsidRPr="005D4184" w:rsidTr="008E303A">
        <w:trPr>
          <w:trHeight w:val="316"/>
        </w:trPr>
        <w:tc>
          <w:tcPr>
            <w:tcW w:w="520" w:type="dxa"/>
          </w:tcPr>
          <w:p w:rsidR="00083893" w:rsidRPr="005D4184" w:rsidRDefault="00083893" w:rsidP="00083893">
            <w:pPr>
              <w:rPr>
                <w:sz w:val="28"/>
                <w:szCs w:val="28"/>
              </w:rPr>
            </w:pPr>
          </w:p>
        </w:tc>
        <w:tc>
          <w:tcPr>
            <w:tcW w:w="1148" w:type="dxa"/>
          </w:tcPr>
          <w:p w:rsidR="00083893" w:rsidRPr="005D4184" w:rsidRDefault="00083893" w:rsidP="00083893">
            <w:pPr>
              <w:rPr>
                <w:sz w:val="28"/>
                <w:szCs w:val="28"/>
              </w:rPr>
            </w:pPr>
          </w:p>
        </w:tc>
        <w:tc>
          <w:tcPr>
            <w:tcW w:w="850" w:type="dxa"/>
          </w:tcPr>
          <w:p w:rsidR="00083893" w:rsidRPr="005D4184" w:rsidRDefault="00083893" w:rsidP="00083893">
            <w:pPr>
              <w:rPr>
                <w:sz w:val="28"/>
                <w:szCs w:val="28"/>
              </w:rPr>
            </w:pPr>
          </w:p>
        </w:tc>
        <w:tc>
          <w:tcPr>
            <w:tcW w:w="992" w:type="dxa"/>
          </w:tcPr>
          <w:p w:rsidR="00083893" w:rsidRPr="005D4184" w:rsidRDefault="00083893" w:rsidP="00083893">
            <w:pPr>
              <w:rPr>
                <w:sz w:val="28"/>
                <w:szCs w:val="28"/>
              </w:rPr>
            </w:pPr>
          </w:p>
        </w:tc>
        <w:tc>
          <w:tcPr>
            <w:tcW w:w="567" w:type="dxa"/>
          </w:tcPr>
          <w:p w:rsidR="00083893" w:rsidRPr="005D4184" w:rsidRDefault="00083893" w:rsidP="00083893">
            <w:pPr>
              <w:rPr>
                <w:sz w:val="28"/>
                <w:szCs w:val="28"/>
              </w:rPr>
            </w:pPr>
          </w:p>
        </w:tc>
        <w:tc>
          <w:tcPr>
            <w:tcW w:w="1843" w:type="dxa"/>
          </w:tcPr>
          <w:p w:rsidR="00083893" w:rsidRPr="005D4184" w:rsidRDefault="00083893" w:rsidP="00083893">
            <w:pPr>
              <w:jc w:val="center"/>
              <w:rPr>
                <w:sz w:val="28"/>
                <w:szCs w:val="28"/>
              </w:rPr>
            </w:pPr>
          </w:p>
        </w:tc>
        <w:tc>
          <w:tcPr>
            <w:tcW w:w="1701" w:type="dxa"/>
          </w:tcPr>
          <w:p w:rsidR="00083893" w:rsidRPr="005D4184" w:rsidRDefault="00083893" w:rsidP="00083893">
            <w:pPr>
              <w:jc w:val="center"/>
              <w:rPr>
                <w:sz w:val="28"/>
                <w:szCs w:val="28"/>
              </w:rPr>
            </w:pPr>
          </w:p>
        </w:tc>
        <w:tc>
          <w:tcPr>
            <w:tcW w:w="1559" w:type="dxa"/>
          </w:tcPr>
          <w:p w:rsidR="00083893" w:rsidRPr="005D4184" w:rsidRDefault="00083893" w:rsidP="00083893">
            <w:pPr>
              <w:rPr>
                <w:sz w:val="28"/>
                <w:szCs w:val="28"/>
              </w:rPr>
            </w:pPr>
          </w:p>
        </w:tc>
      </w:tr>
      <w:tr w:rsidR="00083893" w:rsidRPr="005D4184" w:rsidTr="008E303A">
        <w:trPr>
          <w:trHeight w:val="316"/>
        </w:trPr>
        <w:tc>
          <w:tcPr>
            <w:tcW w:w="520" w:type="dxa"/>
          </w:tcPr>
          <w:p w:rsidR="00083893" w:rsidRPr="005D4184" w:rsidRDefault="00083893" w:rsidP="00083893">
            <w:pPr>
              <w:rPr>
                <w:sz w:val="28"/>
                <w:szCs w:val="28"/>
              </w:rPr>
            </w:pPr>
          </w:p>
        </w:tc>
        <w:tc>
          <w:tcPr>
            <w:tcW w:w="1148" w:type="dxa"/>
          </w:tcPr>
          <w:p w:rsidR="00083893" w:rsidRPr="005D4184" w:rsidRDefault="008E303A" w:rsidP="00083893">
            <w:pPr>
              <w:rPr>
                <w:sz w:val="28"/>
                <w:szCs w:val="28"/>
              </w:rPr>
            </w:pPr>
            <w:r w:rsidRPr="005D4184">
              <w:rPr>
                <w:bCs/>
                <w:sz w:val="28"/>
                <w:szCs w:val="28"/>
              </w:rPr>
              <w:t>Всього:</w:t>
            </w:r>
          </w:p>
        </w:tc>
        <w:tc>
          <w:tcPr>
            <w:tcW w:w="850" w:type="dxa"/>
          </w:tcPr>
          <w:p w:rsidR="00083893" w:rsidRPr="005D4184" w:rsidRDefault="00083893" w:rsidP="00083893">
            <w:pPr>
              <w:rPr>
                <w:sz w:val="28"/>
                <w:szCs w:val="28"/>
              </w:rPr>
            </w:pPr>
          </w:p>
        </w:tc>
        <w:tc>
          <w:tcPr>
            <w:tcW w:w="992" w:type="dxa"/>
          </w:tcPr>
          <w:p w:rsidR="00083893" w:rsidRPr="005D4184" w:rsidRDefault="00083893" w:rsidP="00083893">
            <w:pPr>
              <w:rPr>
                <w:sz w:val="28"/>
                <w:szCs w:val="28"/>
              </w:rPr>
            </w:pPr>
          </w:p>
        </w:tc>
        <w:tc>
          <w:tcPr>
            <w:tcW w:w="567" w:type="dxa"/>
          </w:tcPr>
          <w:p w:rsidR="00083893" w:rsidRPr="005D4184" w:rsidRDefault="00083893" w:rsidP="00083893">
            <w:pPr>
              <w:rPr>
                <w:sz w:val="28"/>
                <w:szCs w:val="28"/>
              </w:rPr>
            </w:pPr>
          </w:p>
        </w:tc>
        <w:tc>
          <w:tcPr>
            <w:tcW w:w="1843" w:type="dxa"/>
          </w:tcPr>
          <w:p w:rsidR="00083893" w:rsidRPr="005D4184" w:rsidRDefault="00083893" w:rsidP="00083893">
            <w:pPr>
              <w:jc w:val="right"/>
              <w:rPr>
                <w:bCs/>
                <w:sz w:val="28"/>
                <w:szCs w:val="28"/>
              </w:rPr>
            </w:pPr>
          </w:p>
        </w:tc>
        <w:tc>
          <w:tcPr>
            <w:tcW w:w="1701" w:type="dxa"/>
          </w:tcPr>
          <w:p w:rsidR="00083893" w:rsidRPr="005D4184" w:rsidRDefault="00083893" w:rsidP="00083893">
            <w:pPr>
              <w:jc w:val="right"/>
              <w:rPr>
                <w:bCs/>
                <w:sz w:val="28"/>
                <w:szCs w:val="28"/>
              </w:rPr>
            </w:pPr>
          </w:p>
        </w:tc>
        <w:tc>
          <w:tcPr>
            <w:tcW w:w="1559" w:type="dxa"/>
          </w:tcPr>
          <w:p w:rsidR="00083893" w:rsidRPr="005D4184" w:rsidRDefault="00083893" w:rsidP="00083893">
            <w:pPr>
              <w:jc w:val="center"/>
              <w:rPr>
                <w:bCs/>
                <w:sz w:val="28"/>
                <w:szCs w:val="28"/>
              </w:rPr>
            </w:pPr>
          </w:p>
        </w:tc>
      </w:tr>
    </w:tbl>
    <w:p w:rsidR="00A16385" w:rsidRDefault="00A16385" w:rsidP="00A16385">
      <w:pPr>
        <w:rPr>
          <w:bCs/>
          <w:sz w:val="28"/>
          <w:szCs w:val="28"/>
          <w:lang w:val="ru-RU"/>
        </w:rPr>
      </w:pPr>
    </w:p>
    <w:p w:rsidR="008E303A" w:rsidRDefault="008E303A" w:rsidP="008E303A">
      <w:pPr>
        <w:jc w:val="both"/>
        <w:rPr>
          <w:b/>
          <w:sz w:val="28"/>
          <w:szCs w:val="28"/>
        </w:rPr>
      </w:pPr>
      <w:r>
        <w:rPr>
          <w:b/>
          <w:sz w:val="28"/>
          <w:szCs w:val="28"/>
        </w:rPr>
        <w:t xml:space="preserve">Розмір плати за тимчасове користування </w:t>
      </w:r>
    </w:p>
    <w:p w:rsidR="008E303A" w:rsidRDefault="008E303A" w:rsidP="008E303A">
      <w:pPr>
        <w:jc w:val="both"/>
        <w:rPr>
          <w:b/>
          <w:sz w:val="28"/>
          <w:szCs w:val="28"/>
        </w:rPr>
      </w:pPr>
      <w:r w:rsidRPr="00F775AE">
        <w:rPr>
          <w:b/>
          <w:sz w:val="28"/>
          <w:szCs w:val="28"/>
        </w:rPr>
        <w:t>П=Бт х S х Кзон х Кк х  Кп</w:t>
      </w:r>
      <w:r>
        <w:rPr>
          <w:b/>
          <w:sz w:val="28"/>
          <w:szCs w:val="28"/>
        </w:rPr>
        <w:t>он</w:t>
      </w:r>
      <w:r w:rsidRPr="00F775AE">
        <w:rPr>
          <w:b/>
          <w:sz w:val="28"/>
          <w:szCs w:val="28"/>
        </w:rPr>
        <w:t>,</w:t>
      </w:r>
      <w:r>
        <w:rPr>
          <w:b/>
          <w:sz w:val="28"/>
          <w:szCs w:val="28"/>
        </w:rPr>
        <w:t xml:space="preserve"> грн, </w:t>
      </w:r>
    </w:p>
    <w:p w:rsidR="00BD6AC0" w:rsidRDefault="00BD6AC0" w:rsidP="00A16385">
      <w:pPr>
        <w:rPr>
          <w:bCs/>
          <w:sz w:val="28"/>
          <w:szCs w:val="28"/>
          <w:lang w:val="ru-RU"/>
        </w:rPr>
      </w:pPr>
    </w:p>
    <w:p w:rsidR="00A16385" w:rsidRDefault="00A16385" w:rsidP="00A16385">
      <w:pPr>
        <w:rPr>
          <w:bCs/>
          <w:sz w:val="28"/>
          <w:szCs w:val="28"/>
          <w:lang w:val="ru-RU"/>
        </w:rPr>
      </w:pPr>
      <w:r>
        <w:rPr>
          <w:bCs/>
          <w:sz w:val="28"/>
          <w:szCs w:val="28"/>
          <w:lang w:val="ru-RU"/>
        </w:rPr>
        <w:t>РЗ – рекламний засіб</w:t>
      </w:r>
    </w:p>
    <w:p w:rsidR="00A16385" w:rsidRPr="005D4184" w:rsidRDefault="00BD6AC0" w:rsidP="00A16385">
      <w:pPr>
        <w:rPr>
          <w:sz w:val="28"/>
          <w:szCs w:val="28"/>
        </w:rPr>
      </w:pPr>
      <w:r w:rsidRPr="00BD6AC0">
        <w:rPr>
          <w:bCs/>
          <w:sz w:val="28"/>
          <w:szCs w:val="28"/>
          <w:lang w:val="ru-RU"/>
        </w:rPr>
        <w:t>S</w:t>
      </w:r>
      <w:r>
        <w:rPr>
          <w:bCs/>
          <w:sz w:val="28"/>
          <w:szCs w:val="28"/>
          <w:lang w:val="ru-RU"/>
        </w:rPr>
        <w:t>= _____________________кв.м.</w:t>
      </w:r>
      <w:r w:rsidRPr="00BD6AC0">
        <w:rPr>
          <w:bCs/>
          <w:sz w:val="28"/>
          <w:szCs w:val="28"/>
          <w:lang w:val="ru-RU"/>
        </w:rPr>
        <w:t xml:space="preserve"> -</w:t>
      </w:r>
      <w:r>
        <w:rPr>
          <w:b/>
          <w:sz w:val="28"/>
          <w:szCs w:val="28"/>
        </w:rPr>
        <w:t xml:space="preserve">  </w:t>
      </w:r>
    </w:p>
    <w:p w:rsidR="00A16385" w:rsidRPr="005D4184" w:rsidRDefault="00A16385" w:rsidP="00A16385">
      <w:pPr>
        <w:tabs>
          <w:tab w:val="left" w:pos="6513"/>
        </w:tabs>
        <w:rPr>
          <w:sz w:val="28"/>
          <w:szCs w:val="28"/>
        </w:rPr>
      </w:pPr>
      <w:r w:rsidRPr="005D4184">
        <w:rPr>
          <w:sz w:val="28"/>
          <w:szCs w:val="28"/>
        </w:rPr>
        <w:t xml:space="preserve">                                                                                                                       </w:t>
      </w:r>
    </w:p>
    <w:p w:rsidR="00A16385" w:rsidRPr="005D4184" w:rsidRDefault="00A16385" w:rsidP="00A16385">
      <w:pPr>
        <w:rPr>
          <w:sz w:val="28"/>
          <w:szCs w:val="28"/>
        </w:rPr>
      </w:pPr>
      <w:r>
        <w:rPr>
          <w:bCs/>
          <w:sz w:val="28"/>
          <w:szCs w:val="28"/>
        </w:rPr>
        <w:t xml:space="preserve">Начальник Управління </w:t>
      </w:r>
      <w:r w:rsidRPr="005D4184">
        <w:rPr>
          <w:bCs/>
          <w:sz w:val="28"/>
          <w:szCs w:val="28"/>
        </w:rPr>
        <w:t xml:space="preserve">   </w:t>
      </w:r>
      <w:r w:rsidRPr="005D4184">
        <w:rPr>
          <w:sz w:val="28"/>
          <w:szCs w:val="28"/>
        </w:rPr>
        <w:t>_______________</w:t>
      </w:r>
      <w:r>
        <w:rPr>
          <w:sz w:val="28"/>
          <w:szCs w:val="28"/>
        </w:rPr>
        <w:t xml:space="preserve">    </w:t>
      </w:r>
      <w:r w:rsidR="00464F3D">
        <w:rPr>
          <w:sz w:val="28"/>
          <w:szCs w:val="28"/>
        </w:rPr>
        <w:t xml:space="preserve">  </w:t>
      </w:r>
      <w:r>
        <w:rPr>
          <w:sz w:val="28"/>
          <w:szCs w:val="28"/>
        </w:rPr>
        <w:t xml:space="preserve">  </w:t>
      </w:r>
      <w:r w:rsidRPr="005D4184">
        <w:rPr>
          <w:sz w:val="28"/>
          <w:szCs w:val="28"/>
        </w:rPr>
        <w:t>(</w:t>
      </w:r>
      <w:r>
        <w:rPr>
          <w:sz w:val="28"/>
          <w:szCs w:val="28"/>
        </w:rPr>
        <w:t>___________</w:t>
      </w:r>
      <w:r w:rsidRPr="005D4184">
        <w:rPr>
          <w:sz w:val="28"/>
          <w:szCs w:val="28"/>
        </w:rPr>
        <w:t xml:space="preserve">) </w:t>
      </w:r>
    </w:p>
    <w:p w:rsidR="00A16385" w:rsidRPr="005D4184" w:rsidRDefault="00A16385" w:rsidP="00A16385">
      <w:pPr>
        <w:rPr>
          <w:sz w:val="28"/>
          <w:szCs w:val="28"/>
        </w:rPr>
      </w:pPr>
      <w:r w:rsidRPr="005D4184">
        <w:rPr>
          <w:sz w:val="28"/>
          <w:szCs w:val="28"/>
        </w:rPr>
        <w:t xml:space="preserve">                                            </w:t>
      </w:r>
      <w:r>
        <w:rPr>
          <w:sz w:val="28"/>
          <w:szCs w:val="28"/>
        </w:rPr>
        <w:t xml:space="preserve">      </w:t>
      </w:r>
      <w:r w:rsidRPr="005D4184">
        <w:rPr>
          <w:sz w:val="28"/>
          <w:szCs w:val="28"/>
        </w:rPr>
        <w:t xml:space="preserve">(підпис)                  </w:t>
      </w:r>
      <w:r w:rsidR="00464F3D">
        <w:rPr>
          <w:sz w:val="28"/>
          <w:szCs w:val="28"/>
        </w:rPr>
        <w:t xml:space="preserve">  </w:t>
      </w:r>
      <w:r w:rsidRPr="005D4184">
        <w:rPr>
          <w:sz w:val="28"/>
          <w:szCs w:val="28"/>
        </w:rPr>
        <w:t xml:space="preserve"> </w:t>
      </w:r>
      <w:r>
        <w:rPr>
          <w:sz w:val="28"/>
          <w:szCs w:val="28"/>
        </w:rPr>
        <w:t xml:space="preserve"> </w:t>
      </w:r>
      <w:r w:rsidRPr="005D4184">
        <w:rPr>
          <w:sz w:val="28"/>
          <w:szCs w:val="28"/>
        </w:rPr>
        <w:t xml:space="preserve"> (П.І.Б.)         </w:t>
      </w:r>
    </w:p>
    <w:p w:rsidR="00A16385" w:rsidRDefault="00A16385" w:rsidP="00A16385">
      <w:pPr>
        <w:rPr>
          <w:sz w:val="28"/>
          <w:szCs w:val="28"/>
        </w:rPr>
      </w:pPr>
      <w:r w:rsidRPr="005D4184">
        <w:rPr>
          <w:sz w:val="28"/>
          <w:szCs w:val="28"/>
        </w:rPr>
        <w:t xml:space="preserve">                            </w:t>
      </w:r>
      <w:r>
        <w:rPr>
          <w:sz w:val="28"/>
          <w:szCs w:val="28"/>
        </w:rPr>
        <w:t xml:space="preserve">       </w:t>
      </w:r>
      <w:r w:rsidRPr="005D4184">
        <w:rPr>
          <w:sz w:val="28"/>
          <w:szCs w:val="28"/>
        </w:rPr>
        <w:t xml:space="preserve"> </w:t>
      </w:r>
      <w:r>
        <w:rPr>
          <w:sz w:val="28"/>
          <w:szCs w:val="28"/>
        </w:rPr>
        <w:t xml:space="preserve">                                </w:t>
      </w:r>
      <w:r w:rsidRPr="005D4184">
        <w:rPr>
          <w:sz w:val="28"/>
          <w:szCs w:val="28"/>
        </w:rPr>
        <w:t>МП</w:t>
      </w:r>
    </w:p>
    <w:p w:rsidR="00A16385" w:rsidRDefault="00A16385" w:rsidP="00A16385">
      <w:pPr>
        <w:rPr>
          <w:sz w:val="28"/>
          <w:szCs w:val="28"/>
        </w:rPr>
      </w:pPr>
    </w:p>
    <w:p w:rsidR="00A16385" w:rsidRPr="005D4184" w:rsidRDefault="00A16385" w:rsidP="00A16385">
      <w:pPr>
        <w:rPr>
          <w:sz w:val="28"/>
          <w:szCs w:val="28"/>
        </w:rPr>
      </w:pPr>
      <w:r>
        <w:rPr>
          <w:bCs/>
          <w:sz w:val="28"/>
          <w:szCs w:val="28"/>
        </w:rPr>
        <w:t>К</w:t>
      </w:r>
      <w:r w:rsidRPr="0087694E">
        <w:rPr>
          <w:bCs/>
          <w:sz w:val="28"/>
          <w:szCs w:val="28"/>
        </w:rPr>
        <w:t>ористувач</w:t>
      </w:r>
      <w:r w:rsidRPr="005D4184">
        <w:rPr>
          <w:bCs/>
          <w:sz w:val="28"/>
          <w:szCs w:val="28"/>
        </w:rPr>
        <w:t xml:space="preserve"> </w:t>
      </w:r>
      <w:r>
        <w:rPr>
          <w:bCs/>
          <w:sz w:val="28"/>
          <w:szCs w:val="28"/>
        </w:rPr>
        <w:t xml:space="preserve">    </w:t>
      </w:r>
      <w:r w:rsidRPr="005D4184">
        <w:rPr>
          <w:sz w:val="28"/>
          <w:szCs w:val="28"/>
        </w:rPr>
        <w:t>_________________</w:t>
      </w:r>
      <w:r>
        <w:rPr>
          <w:sz w:val="28"/>
          <w:szCs w:val="28"/>
        </w:rPr>
        <w:t xml:space="preserve">   </w:t>
      </w:r>
      <w:r w:rsidR="00464F3D">
        <w:rPr>
          <w:sz w:val="28"/>
          <w:szCs w:val="28"/>
        </w:rPr>
        <w:t xml:space="preserve">                     </w:t>
      </w:r>
      <w:r>
        <w:rPr>
          <w:sz w:val="28"/>
          <w:szCs w:val="28"/>
        </w:rPr>
        <w:t xml:space="preserve">   </w:t>
      </w:r>
      <w:r w:rsidRPr="005D4184">
        <w:rPr>
          <w:sz w:val="28"/>
          <w:szCs w:val="28"/>
        </w:rPr>
        <w:t xml:space="preserve">(______________)                                                                                 </w:t>
      </w:r>
    </w:p>
    <w:p w:rsidR="00A16385" w:rsidRPr="005D4184" w:rsidRDefault="00A16385" w:rsidP="00A16385">
      <w:pPr>
        <w:tabs>
          <w:tab w:val="left" w:pos="2230"/>
          <w:tab w:val="left" w:pos="6413"/>
          <w:tab w:val="left" w:pos="7042"/>
        </w:tabs>
        <w:rPr>
          <w:sz w:val="28"/>
          <w:szCs w:val="28"/>
        </w:rPr>
      </w:pPr>
      <w:r w:rsidRPr="005D4184">
        <w:rPr>
          <w:sz w:val="28"/>
          <w:szCs w:val="28"/>
        </w:rPr>
        <w:tab/>
      </w:r>
      <w:r>
        <w:rPr>
          <w:sz w:val="28"/>
          <w:szCs w:val="28"/>
        </w:rPr>
        <w:t xml:space="preserve">                  </w:t>
      </w:r>
      <w:r w:rsidRPr="005D4184">
        <w:rPr>
          <w:sz w:val="28"/>
          <w:szCs w:val="28"/>
        </w:rPr>
        <w:t xml:space="preserve">(підпис)             </w:t>
      </w:r>
      <w:r>
        <w:rPr>
          <w:sz w:val="28"/>
          <w:szCs w:val="28"/>
        </w:rPr>
        <w:t xml:space="preserve">  </w:t>
      </w:r>
      <w:r w:rsidRPr="005D4184">
        <w:rPr>
          <w:sz w:val="28"/>
          <w:szCs w:val="28"/>
        </w:rPr>
        <w:t xml:space="preserve">       </w:t>
      </w:r>
      <w:r>
        <w:rPr>
          <w:sz w:val="28"/>
          <w:szCs w:val="28"/>
        </w:rPr>
        <w:t xml:space="preserve">      </w:t>
      </w:r>
      <w:r w:rsidRPr="005D4184">
        <w:rPr>
          <w:sz w:val="28"/>
          <w:szCs w:val="28"/>
        </w:rPr>
        <w:t>(П.І.Б.)</w:t>
      </w:r>
      <w:r w:rsidRPr="005D4184">
        <w:rPr>
          <w:sz w:val="28"/>
          <w:szCs w:val="28"/>
        </w:rPr>
        <w:tab/>
        <w:t xml:space="preserve">                               </w:t>
      </w:r>
    </w:p>
    <w:p w:rsidR="00A16385" w:rsidRDefault="00A16385" w:rsidP="001C6EBC">
      <w:pPr>
        <w:tabs>
          <w:tab w:val="left" w:pos="2230"/>
          <w:tab w:val="left" w:pos="6413"/>
          <w:tab w:val="left" w:pos="7042"/>
        </w:tabs>
      </w:pPr>
      <w:r>
        <w:t xml:space="preserve">                                                                                  </w:t>
      </w:r>
      <w:r w:rsidRPr="005D4184">
        <w:t>МП</w:t>
      </w:r>
    </w:p>
    <w:p w:rsidR="00AE312E" w:rsidRPr="00053809" w:rsidRDefault="00AE312E" w:rsidP="00AE312E">
      <w:pPr>
        <w:jc w:val="both"/>
        <w:rPr>
          <w:b/>
          <w:i/>
          <w:sz w:val="28"/>
          <w:szCs w:val="28"/>
        </w:rPr>
      </w:pPr>
      <w:r>
        <w:rPr>
          <w:b/>
          <w:i/>
          <w:sz w:val="28"/>
          <w:szCs w:val="28"/>
        </w:rPr>
        <w:t>Н</w:t>
      </w:r>
      <w:r w:rsidRPr="00053809">
        <w:rPr>
          <w:b/>
          <w:i/>
          <w:sz w:val="28"/>
          <w:szCs w:val="28"/>
        </w:rPr>
        <w:t xml:space="preserve">ачальникУправління </w:t>
      </w:r>
    </w:p>
    <w:p w:rsidR="00AE312E" w:rsidRPr="00053809" w:rsidRDefault="00AE312E" w:rsidP="00AE312E">
      <w:pPr>
        <w:jc w:val="both"/>
        <w:rPr>
          <w:b/>
          <w:i/>
          <w:sz w:val="28"/>
          <w:szCs w:val="28"/>
        </w:rPr>
      </w:pPr>
      <w:r w:rsidRPr="00053809">
        <w:rPr>
          <w:b/>
          <w:i/>
          <w:sz w:val="28"/>
          <w:szCs w:val="28"/>
        </w:rPr>
        <w:t>муніципального розвитку</w:t>
      </w:r>
    </w:p>
    <w:p w:rsidR="00156AFB" w:rsidRPr="00530823" w:rsidRDefault="00AE312E" w:rsidP="00530823">
      <w:pPr>
        <w:jc w:val="both"/>
        <w:rPr>
          <w:b/>
          <w:i/>
          <w:sz w:val="28"/>
          <w:szCs w:val="28"/>
        </w:rPr>
      </w:pPr>
      <w:r>
        <w:rPr>
          <w:b/>
          <w:i/>
          <w:sz w:val="28"/>
          <w:szCs w:val="28"/>
        </w:rPr>
        <w:t>Бахмут</w:t>
      </w:r>
      <w:r w:rsidRPr="00053809">
        <w:rPr>
          <w:b/>
          <w:i/>
          <w:sz w:val="28"/>
          <w:szCs w:val="28"/>
        </w:rPr>
        <w:t>ської міської ради                                                Н.</w:t>
      </w:r>
      <w:r>
        <w:rPr>
          <w:b/>
          <w:i/>
          <w:sz w:val="28"/>
          <w:szCs w:val="28"/>
        </w:rPr>
        <w:t>С</w:t>
      </w:r>
      <w:r w:rsidRPr="00053809">
        <w:rPr>
          <w:b/>
          <w:i/>
          <w:sz w:val="28"/>
          <w:szCs w:val="28"/>
        </w:rPr>
        <w:t xml:space="preserve">. </w:t>
      </w:r>
      <w:r>
        <w:rPr>
          <w:b/>
          <w:i/>
          <w:sz w:val="28"/>
          <w:szCs w:val="28"/>
        </w:rPr>
        <w:t>Отюніна</w:t>
      </w:r>
      <w:r w:rsidR="002D4159">
        <w:rPr>
          <w:sz w:val="28"/>
          <w:szCs w:val="28"/>
        </w:rPr>
        <w:t xml:space="preserve">                                                                 </w:t>
      </w:r>
    </w:p>
    <w:sectPr w:rsidR="00156AFB" w:rsidRPr="00530823" w:rsidSect="00CF5C3B">
      <w:pgSz w:w="11906" w:h="16838"/>
      <w:pgMar w:top="426" w:right="566"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D25" w:rsidRDefault="00752D25">
      <w:r>
        <w:separator/>
      </w:r>
    </w:p>
  </w:endnote>
  <w:endnote w:type="continuationSeparator" w:id="1">
    <w:p w:rsidR="00752D25" w:rsidRDefault="00752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D25" w:rsidRDefault="00752D25">
      <w:r>
        <w:separator/>
      </w:r>
    </w:p>
  </w:footnote>
  <w:footnote w:type="continuationSeparator" w:id="1">
    <w:p w:rsidR="00752D25" w:rsidRDefault="00752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00E" w:rsidRDefault="00A8600E">
    <w:pPr>
      <w:pStyle w:val="ae"/>
      <w:jc w:val="center"/>
    </w:pPr>
  </w:p>
  <w:p w:rsidR="00A8600E" w:rsidRDefault="00A8600E">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65035"/>
      <w:docPartObj>
        <w:docPartGallery w:val="Page Numbers (Top of Page)"/>
        <w:docPartUnique/>
      </w:docPartObj>
    </w:sdtPr>
    <w:sdtContent>
      <w:p w:rsidR="00A8600E" w:rsidRDefault="001D5DB4">
        <w:pPr>
          <w:pStyle w:val="ae"/>
          <w:jc w:val="center"/>
        </w:pPr>
        <w:fldSimple w:instr=" PAGE   \* MERGEFORMAT ">
          <w:r w:rsidR="00530823">
            <w:rPr>
              <w:noProof/>
            </w:rPr>
            <w:t>2</w:t>
          </w:r>
        </w:fldSimple>
      </w:p>
    </w:sdtContent>
  </w:sdt>
  <w:p w:rsidR="00A8600E" w:rsidRDefault="00A8600E">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00E" w:rsidRDefault="00A8600E">
    <w:pPr>
      <w:pStyle w:val="ae"/>
      <w:jc w:val="center"/>
    </w:pPr>
  </w:p>
  <w:p w:rsidR="00A8600E" w:rsidRDefault="00A8600E">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7B1EC6"/>
    <w:multiLevelType w:val="hybridMultilevel"/>
    <w:tmpl w:val="AC4EC6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FF207C"/>
    <w:multiLevelType w:val="hybridMultilevel"/>
    <w:tmpl w:val="20328FB6"/>
    <w:lvl w:ilvl="0" w:tplc="6D4EDB5E">
      <w:start w:val="1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0E533A88"/>
    <w:multiLevelType w:val="hybridMultilevel"/>
    <w:tmpl w:val="97041BBA"/>
    <w:lvl w:ilvl="0" w:tplc="226E2E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3E774A"/>
    <w:multiLevelType w:val="hybridMultilevel"/>
    <w:tmpl w:val="3B1C2772"/>
    <w:lvl w:ilvl="0" w:tplc="6AB66244">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5A061B8"/>
    <w:multiLevelType w:val="hybridMultilevel"/>
    <w:tmpl w:val="7090BF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C75135"/>
    <w:multiLevelType w:val="hybridMultilevel"/>
    <w:tmpl w:val="D770804A"/>
    <w:lvl w:ilvl="0" w:tplc="639E3FE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22C1CED"/>
    <w:multiLevelType w:val="hybridMultilevel"/>
    <w:tmpl w:val="C7580A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A12B9A"/>
    <w:multiLevelType w:val="multilevel"/>
    <w:tmpl w:val="003404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4A49D7"/>
    <w:multiLevelType w:val="hybridMultilevel"/>
    <w:tmpl w:val="F704DCA8"/>
    <w:lvl w:ilvl="0" w:tplc="F0E2CDBA">
      <w:start w:val="2"/>
      <w:numFmt w:val="decimal"/>
      <w:lvlText w:val="%1."/>
      <w:lvlJc w:val="left"/>
      <w:pPr>
        <w:tabs>
          <w:tab w:val="num" w:pos="855"/>
        </w:tabs>
        <w:ind w:left="855" w:hanging="435"/>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0">
    <w:nsid w:val="3D744A78"/>
    <w:multiLevelType w:val="multilevel"/>
    <w:tmpl w:val="318402A2"/>
    <w:lvl w:ilvl="0">
      <w:start w:val="2"/>
      <w:numFmt w:val="decimal"/>
      <w:lvlText w:val="%1."/>
      <w:lvlJc w:val="left"/>
      <w:pPr>
        <w:tabs>
          <w:tab w:val="num" w:pos="585"/>
        </w:tabs>
        <w:ind w:left="585" w:hanging="58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31A7BB8"/>
    <w:multiLevelType w:val="multilevel"/>
    <w:tmpl w:val="8A3ED64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F85350A"/>
    <w:multiLevelType w:val="hybridMultilevel"/>
    <w:tmpl w:val="1D3A83FA"/>
    <w:lvl w:ilvl="0" w:tplc="04190001">
      <w:start w:val="1"/>
      <w:numFmt w:val="bullet"/>
      <w:lvlText w:val=""/>
      <w:lvlJc w:val="left"/>
      <w:pPr>
        <w:ind w:left="1195" w:hanging="360"/>
      </w:pPr>
      <w:rPr>
        <w:rFonts w:ascii="Symbol" w:hAnsi="Symbol" w:hint="default"/>
      </w:rPr>
    </w:lvl>
    <w:lvl w:ilvl="1" w:tplc="04190003" w:tentative="1">
      <w:start w:val="1"/>
      <w:numFmt w:val="bullet"/>
      <w:lvlText w:val="o"/>
      <w:lvlJc w:val="left"/>
      <w:pPr>
        <w:ind w:left="1915" w:hanging="360"/>
      </w:pPr>
      <w:rPr>
        <w:rFonts w:ascii="Courier New" w:hAnsi="Courier New" w:cs="Courier New" w:hint="default"/>
      </w:rPr>
    </w:lvl>
    <w:lvl w:ilvl="2" w:tplc="04190005" w:tentative="1">
      <w:start w:val="1"/>
      <w:numFmt w:val="bullet"/>
      <w:lvlText w:val=""/>
      <w:lvlJc w:val="left"/>
      <w:pPr>
        <w:ind w:left="2635" w:hanging="360"/>
      </w:pPr>
      <w:rPr>
        <w:rFonts w:ascii="Wingdings" w:hAnsi="Wingdings" w:hint="default"/>
      </w:rPr>
    </w:lvl>
    <w:lvl w:ilvl="3" w:tplc="04190001" w:tentative="1">
      <w:start w:val="1"/>
      <w:numFmt w:val="bullet"/>
      <w:lvlText w:val=""/>
      <w:lvlJc w:val="left"/>
      <w:pPr>
        <w:ind w:left="3355" w:hanging="360"/>
      </w:pPr>
      <w:rPr>
        <w:rFonts w:ascii="Symbol" w:hAnsi="Symbol" w:hint="default"/>
      </w:rPr>
    </w:lvl>
    <w:lvl w:ilvl="4" w:tplc="04190003" w:tentative="1">
      <w:start w:val="1"/>
      <w:numFmt w:val="bullet"/>
      <w:lvlText w:val="o"/>
      <w:lvlJc w:val="left"/>
      <w:pPr>
        <w:ind w:left="4075" w:hanging="360"/>
      </w:pPr>
      <w:rPr>
        <w:rFonts w:ascii="Courier New" w:hAnsi="Courier New" w:cs="Courier New" w:hint="default"/>
      </w:rPr>
    </w:lvl>
    <w:lvl w:ilvl="5" w:tplc="04190005" w:tentative="1">
      <w:start w:val="1"/>
      <w:numFmt w:val="bullet"/>
      <w:lvlText w:val=""/>
      <w:lvlJc w:val="left"/>
      <w:pPr>
        <w:ind w:left="4795" w:hanging="360"/>
      </w:pPr>
      <w:rPr>
        <w:rFonts w:ascii="Wingdings" w:hAnsi="Wingdings" w:hint="default"/>
      </w:rPr>
    </w:lvl>
    <w:lvl w:ilvl="6" w:tplc="04190001" w:tentative="1">
      <w:start w:val="1"/>
      <w:numFmt w:val="bullet"/>
      <w:lvlText w:val=""/>
      <w:lvlJc w:val="left"/>
      <w:pPr>
        <w:ind w:left="5515" w:hanging="360"/>
      </w:pPr>
      <w:rPr>
        <w:rFonts w:ascii="Symbol" w:hAnsi="Symbol" w:hint="default"/>
      </w:rPr>
    </w:lvl>
    <w:lvl w:ilvl="7" w:tplc="04190003" w:tentative="1">
      <w:start w:val="1"/>
      <w:numFmt w:val="bullet"/>
      <w:lvlText w:val="o"/>
      <w:lvlJc w:val="left"/>
      <w:pPr>
        <w:ind w:left="6235" w:hanging="360"/>
      </w:pPr>
      <w:rPr>
        <w:rFonts w:ascii="Courier New" w:hAnsi="Courier New" w:cs="Courier New" w:hint="default"/>
      </w:rPr>
    </w:lvl>
    <w:lvl w:ilvl="8" w:tplc="04190005" w:tentative="1">
      <w:start w:val="1"/>
      <w:numFmt w:val="bullet"/>
      <w:lvlText w:val=""/>
      <w:lvlJc w:val="left"/>
      <w:pPr>
        <w:ind w:left="6955" w:hanging="360"/>
      </w:pPr>
      <w:rPr>
        <w:rFonts w:ascii="Wingdings" w:hAnsi="Wingdings" w:hint="default"/>
      </w:rPr>
    </w:lvl>
  </w:abstractNum>
  <w:abstractNum w:abstractNumId="13">
    <w:nsid w:val="60D62EDB"/>
    <w:multiLevelType w:val="multilevel"/>
    <w:tmpl w:val="AAA4D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C15385"/>
    <w:multiLevelType w:val="multilevel"/>
    <w:tmpl w:val="D770804A"/>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6E07C94"/>
    <w:multiLevelType w:val="hybridMultilevel"/>
    <w:tmpl w:val="F6D044AE"/>
    <w:lvl w:ilvl="0" w:tplc="4E08E38C">
      <w:start w:val="6274"/>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8F85050"/>
    <w:multiLevelType w:val="hybridMultilevel"/>
    <w:tmpl w:val="5622D482"/>
    <w:lvl w:ilvl="0" w:tplc="522A9BE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7">
    <w:nsid w:val="6CB52ECD"/>
    <w:multiLevelType w:val="hybridMultilevel"/>
    <w:tmpl w:val="3142407A"/>
    <w:lvl w:ilvl="0" w:tplc="C85C09C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D2A409C"/>
    <w:multiLevelType w:val="multilevel"/>
    <w:tmpl w:val="C4187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C24522"/>
    <w:multiLevelType w:val="hybridMultilevel"/>
    <w:tmpl w:val="FC4487D2"/>
    <w:lvl w:ilvl="0" w:tplc="17AEBA06">
      <w:start w:val="1"/>
      <w:numFmt w:val="decimal"/>
      <w:lvlText w:val="%1."/>
      <w:lvlJc w:val="left"/>
      <w:pPr>
        <w:tabs>
          <w:tab w:val="num" w:pos="1110"/>
        </w:tabs>
        <w:ind w:left="1110" w:hanging="420"/>
      </w:pPr>
      <w:rPr>
        <w:rFonts w:hint="default"/>
      </w:rPr>
    </w:lvl>
    <w:lvl w:ilvl="1" w:tplc="04190019" w:tentative="1">
      <w:start w:val="1"/>
      <w:numFmt w:val="lowerLetter"/>
      <w:lvlText w:val="%2."/>
      <w:lvlJc w:val="left"/>
      <w:pPr>
        <w:tabs>
          <w:tab w:val="num" w:pos="1770"/>
        </w:tabs>
        <w:ind w:left="1770" w:hanging="360"/>
      </w:pPr>
    </w:lvl>
    <w:lvl w:ilvl="2" w:tplc="0419001B" w:tentative="1">
      <w:start w:val="1"/>
      <w:numFmt w:val="lowerRoman"/>
      <w:lvlText w:val="%3."/>
      <w:lvlJc w:val="right"/>
      <w:pPr>
        <w:tabs>
          <w:tab w:val="num" w:pos="2490"/>
        </w:tabs>
        <w:ind w:left="2490" w:hanging="180"/>
      </w:pPr>
    </w:lvl>
    <w:lvl w:ilvl="3" w:tplc="0419000F" w:tentative="1">
      <w:start w:val="1"/>
      <w:numFmt w:val="decimal"/>
      <w:lvlText w:val="%4."/>
      <w:lvlJc w:val="left"/>
      <w:pPr>
        <w:tabs>
          <w:tab w:val="num" w:pos="3210"/>
        </w:tabs>
        <w:ind w:left="3210" w:hanging="360"/>
      </w:pPr>
    </w:lvl>
    <w:lvl w:ilvl="4" w:tplc="04190019" w:tentative="1">
      <w:start w:val="1"/>
      <w:numFmt w:val="lowerLetter"/>
      <w:lvlText w:val="%5."/>
      <w:lvlJc w:val="left"/>
      <w:pPr>
        <w:tabs>
          <w:tab w:val="num" w:pos="3930"/>
        </w:tabs>
        <w:ind w:left="3930" w:hanging="360"/>
      </w:pPr>
    </w:lvl>
    <w:lvl w:ilvl="5" w:tplc="0419001B" w:tentative="1">
      <w:start w:val="1"/>
      <w:numFmt w:val="lowerRoman"/>
      <w:lvlText w:val="%6."/>
      <w:lvlJc w:val="right"/>
      <w:pPr>
        <w:tabs>
          <w:tab w:val="num" w:pos="4650"/>
        </w:tabs>
        <w:ind w:left="4650" w:hanging="180"/>
      </w:pPr>
    </w:lvl>
    <w:lvl w:ilvl="6" w:tplc="0419000F" w:tentative="1">
      <w:start w:val="1"/>
      <w:numFmt w:val="decimal"/>
      <w:lvlText w:val="%7."/>
      <w:lvlJc w:val="left"/>
      <w:pPr>
        <w:tabs>
          <w:tab w:val="num" w:pos="5370"/>
        </w:tabs>
        <w:ind w:left="5370" w:hanging="360"/>
      </w:pPr>
    </w:lvl>
    <w:lvl w:ilvl="7" w:tplc="04190019" w:tentative="1">
      <w:start w:val="1"/>
      <w:numFmt w:val="lowerLetter"/>
      <w:lvlText w:val="%8."/>
      <w:lvlJc w:val="left"/>
      <w:pPr>
        <w:tabs>
          <w:tab w:val="num" w:pos="6090"/>
        </w:tabs>
        <w:ind w:left="6090" w:hanging="360"/>
      </w:pPr>
    </w:lvl>
    <w:lvl w:ilvl="8" w:tplc="0419001B" w:tentative="1">
      <w:start w:val="1"/>
      <w:numFmt w:val="lowerRoman"/>
      <w:lvlText w:val="%9."/>
      <w:lvlJc w:val="right"/>
      <w:pPr>
        <w:tabs>
          <w:tab w:val="num" w:pos="6810"/>
        </w:tabs>
        <w:ind w:left="6810" w:hanging="180"/>
      </w:pPr>
    </w:lvl>
  </w:abstractNum>
  <w:abstractNum w:abstractNumId="20">
    <w:nsid w:val="75D6730C"/>
    <w:multiLevelType w:val="hybridMultilevel"/>
    <w:tmpl w:val="B5364796"/>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75B1EBD"/>
    <w:multiLevelType w:val="multilevel"/>
    <w:tmpl w:val="838AD436"/>
    <w:lvl w:ilvl="0">
      <w:start w:val="4"/>
      <w:numFmt w:val="decimal"/>
      <w:lvlText w:val="%1."/>
      <w:lvlJc w:val="left"/>
      <w:pPr>
        <w:ind w:left="1080" w:hanging="360"/>
      </w:pPr>
      <w:rPr>
        <w:b/>
        <w:bCs/>
      </w:rPr>
    </w:lvl>
    <w:lvl w:ilvl="1">
      <w:start w:val="1"/>
      <w:numFmt w:val="decimal"/>
      <w:lvlText w:val="%1.%2."/>
      <w:lvlJc w:val="left"/>
      <w:pPr>
        <w:ind w:left="1512" w:hanging="432"/>
      </w:pPr>
    </w:lvl>
    <w:lvl w:ilvl="2">
      <w:start w:val="1"/>
      <w:numFmt w:val="decimal"/>
      <w:lvlText w:val="%1.%2.%3."/>
      <w:lvlJc w:val="left"/>
      <w:pPr>
        <w:ind w:left="50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2">
    <w:nsid w:val="79C2650D"/>
    <w:multiLevelType w:val="hybridMultilevel"/>
    <w:tmpl w:val="F692C034"/>
    <w:lvl w:ilvl="0" w:tplc="FE56BF36">
      <w:start w:val="1"/>
      <w:numFmt w:val="decimal"/>
      <w:lvlText w:val="%1."/>
      <w:lvlJc w:val="left"/>
      <w:pPr>
        <w:ind w:left="1125" w:hanging="112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AE4453F"/>
    <w:multiLevelType w:val="hybridMultilevel"/>
    <w:tmpl w:val="2A86BD18"/>
    <w:lvl w:ilvl="0" w:tplc="55A400CE">
      <w:start w:val="5"/>
      <w:numFmt w:val="decimal"/>
      <w:lvlText w:val="%1."/>
      <w:lvlJc w:val="left"/>
      <w:pPr>
        <w:tabs>
          <w:tab w:val="num" w:pos="930"/>
        </w:tabs>
        <w:ind w:left="9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6"/>
  </w:num>
  <w:num w:numId="4">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4"/>
  </w:num>
  <w:num w:numId="7">
    <w:abstractNumId w:val="17"/>
  </w:num>
  <w:num w:numId="8">
    <w:abstractNumId w:val="22"/>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4"/>
  </w:num>
  <w:num w:numId="19">
    <w:abstractNumId w:val="1"/>
  </w:num>
  <w:num w:numId="20">
    <w:abstractNumId w:val="7"/>
  </w:num>
  <w:num w:numId="21">
    <w:abstractNumId w:val="5"/>
  </w:num>
  <w:num w:numId="22">
    <w:abstractNumId w:val="13"/>
  </w:num>
  <w:num w:numId="23">
    <w:abstractNumId w:val="12"/>
  </w:num>
  <w:num w:numId="24">
    <w:abstractNumId w:val="2"/>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2063F"/>
    <w:rsid w:val="000023B6"/>
    <w:rsid w:val="00003EE2"/>
    <w:rsid w:val="00003FA7"/>
    <w:rsid w:val="00004ABB"/>
    <w:rsid w:val="000053D0"/>
    <w:rsid w:val="00006558"/>
    <w:rsid w:val="00006B7A"/>
    <w:rsid w:val="00007B63"/>
    <w:rsid w:val="0001038A"/>
    <w:rsid w:val="000131D0"/>
    <w:rsid w:val="0001323E"/>
    <w:rsid w:val="00013F2D"/>
    <w:rsid w:val="00014AEA"/>
    <w:rsid w:val="00016DB1"/>
    <w:rsid w:val="0001721D"/>
    <w:rsid w:val="0002045E"/>
    <w:rsid w:val="00023BBC"/>
    <w:rsid w:val="000260D0"/>
    <w:rsid w:val="000268AB"/>
    <w:rsid w:val="00027E37"/>
    <w:rsid w:val="00030A48"/>
    <w:rsid w:val="00030BEC"/>
    <w:rsid w:val="00031F47"/>
    <w:rsid w:val="00032632"/>
    <w:rsid w:val="00033CB9"/>
    <w:rsid w:val="00043E0B"/>
    <w:rsid w:val="0004434E"/>
    <w:rsid w:val="00050A2D"/>
    <w:rsid w:val="00052F39"/>
    <w:rsid w:val="00053A36"/>
    <w:rsid w:val="00055EE9"/>
    <w:rsid w:val="00060CE6"/>
    <w:rsid w:val="00063275"/>
    <w:rsid w:val="0006447A"/>
    <w:rsid w:val="000644E9"/>
    <w:rsid w:val="00067C40"/>
    <w:rsid w:val="000716DE"/>
    <w:rsid w:val="00071A32"/>
    <w:rsid w:val="0007604F"/>
    <w:rsid w:val="0008079C"/>
    <w:rsid w:val="0008112C"/>
    <w:rsid w:val="00083893"/>
    <w:rsid w:val="00085413"/>
    <w:rsid w:val="00090019"/>
    <w:rsid w:val="000919B7"/>
    <w:rsid w:val="00091C2B"/>
    <w:rsid w:val="0009240B"/>
    <w:rsid w:val="00092DB0"/>
    <w:rsid w:val="00095947"/>
    <w:rsid w:val="00097419"/>
    <w:rsid w:val="00097474"/>
    <w:rsid w:val="000A005B"/>
    <w:rsid w:val="000A0195"/>
    <w:rsid w:val="000A145F"/>
    <w:rsid w:val="000A36BF"/>
    <w:rsid w:val="000A4903"/>
    <w:rsid w:val="000A58B7"/>
    <w:rsid w:val="000A59DA"/>
    <w:rsid w:val="000A639B"/>
    <w:rsid w:val="000A6463"/>
    <w:rsid w:val="000A6968"/>
    <w:rsid w:val="000A7F48"/>
    <w:rsid w:val="000B27F7"/>
    <w:rsid w:val="000B3D9F"/>
    <w:rsid w:val="000B5980"/>
    <w:rsid w:val="000B5BFC"/>
    <w:rsid w:val="000B7862"/>
    <w:rsid w:val="000C047D"/>
    <w:rsid w:val="000C0B41"/>
    <w:rsid w:val="000C3689"/>
    <w:rsid w:val="000C775C"/>
    <w:rsid w:val="000C7C66"/>
    <w:rsid w:val="000C7E3D"/>
    <w:rsid w:val="000C7F10"/>
    <w:rsid w:val="000E1109"/>
    <w:rsid w:val="000E116F"/>
    <w:rsid w:val="000E1557"/>
    <w:rsid w:val="000E390D"/>
    <w:rsid w:val="000F0814"/>
    <w:rsid w:val="000F0C2B"/>
    <w:rsid w:val="000F0D15"/>
    <w:rsid w:val="000F103B"/>
    <w:rsid w:val="000F1B6F"/>
    <w:rsid w:val="000F261D"/>
    <w:rsid w:val="000F5D65"/>
    <w:rsid w:val="000F6BF7"/>
    <w:rsid w:val="000F7CEE"/>
    <w:rsid w:val="00100DFB"/>
    <w:rsid w:val="00101510"/>
    <w:rsid w:val="00105A8E"/>
    <w:rsid w:val="0010632A"/>
    <w:rsid w:val="001064E8"/>
    <w:rsid w:val="00110626"/>
    <w:rsid w:val="001115E3"/>
    <w:rsid w:val="00116018"/>
    <w:rsid w:val="00116F51"/>
    <w:rsid w:val="00122DD0"/>
    <w:rsid w:val="0012462C"/>
    <w:rsid w:val="00124C46"/>
    <w:rsid w:val="00125F7F"/>
    <w:rsid w:val="001309AF"/>
    <w:rsid w:val="001311AC"/>
    <w:rsid w:val="00137901"/>
    <w:rsid w:val="00141333"/>
    <w:rsid w:val="00143823"/>
    <w:rsid w:val="00143EB5"/>
    <w:rsid w:val="00145CB1"/>
    <w:rsid w:val="00147992"/>
    <w:rsid w:val="00150E17"/>
    <w:rsid w:val="001524C4"/>
    <w:rsid w:val="00152D34"/>
    <w:rsid w:val="0015379D"/>
    <w:rsid w:val="00153CD9"/>
    <w:rsid w:val="00155BC0"/>
    <w:rsid w:val="00156AFB"/>
    <w:rsid w:val="00167DA4"/>
    <w:rsid w:val="00170F1D"/>
    <w:rsid w:val="00172C0B"/>
    <w:rsid w:val="00172E13"/>
    <w:rsid w:val="00176BE7"/>
    <w:rsid w:val="001775A1"/>
    <w:rsid w:val="00186040"/>
    <w:rsid w:val="0019343D"/>
    <w:rsid w:val="00194288"/>
    <w:rsid w:val="0019449E"/>
    <w:rsid w:val="001957CE"/>
    <w:rsid w:val="001A2ACF"/>
    <w:rsid w:val="001A4BAE"/>
    <w:rsid w:val="001A69F2"/>
    <w:rsid w:val="001A6B26"/>
    <w:rsid w:val="001B0774"/>
    <w:rsid w:val="001B2FB5"/>
    <w:rsid w:val="001B3D3C"/>
    <w:rsid w:val="001B58DA"/>
    <w:rsid w:val="001B5BCF"/>
    <w:rsid w:val="001B5DD4"/>
    <w:rsid w:val="001B6094"/>
    <w:rsid w:val="001C1981"/>
    <w:rsid w:val="001C2D3A"/>
    <w:rsid w:val="001C2F02"/>
    <w:rsid w:val="001C3EBA"/>
    <w:rsid w:val="001C3F0D"/>
    <w:rsid w:val="001C5734"/>
    <w:rsid w:val="001C6E6F"/>
    <w:rsid w:val="001C6EB5"/>
    <w:rsid w:val="001C6EBC"/>
    <w:rsid w:val="001D30AB"/>
    <w:rsid w:val="001D3370"/>
    <w:rsid w:val="001D3A75"/>
    <w:rsid w:val="001D4E8E"/>
    <w:rsid w:val="001D5DB4"/>
    <w:rsid w:val="001D6D9E"/>
    <w:rsid w:val="001E0D8C"/>
    <w:rsid w:val="001E480B"/>
    <w:rsid w:val="001E678D"/>
    <w:rsid w:val="001F016C"/>
    <w:rsid w:val="001F0473"/>
    <w:rsid w:val="001F196F"/>
    <w:rsid w:val="001F59BD"/>
    <w:rsid w:val="001F69A3"/>
    <w:rsid w:val="00201802"/>
    <w:rsid w:val="00202930"/>
    <w:rsid w:val="00210010"/>
    <w:rsid w:val="002112AC"/>
    <w:rsid w:val="002144FE"/>
    <w:rsid w:val="00214F44"/>
    <w:rsid w:val="00216A50"/>
    <w:rsid w:val="00221615"/>
    <w:rsid w:val="00222D27"/>
    <w:rsid w:val="00223DCD"/>
    <w:rsid w:val="00224F6F"/>
    <w:rsid w:val="00230836"/>
    <w:rsid w:val="002358FC"/>
    <w:rsid w:val="002363A4"/>
    <w:rsid w:val="00242018"/>
    <w:rsid w:val="002420B1"/>
    <w:rsid w:val="00242A45"/>
    <w:rsid w:val="002434B3"/>
    <w:rsid w:val="00244416"/>
    <w:rsid w:val="002446EC"/>
    <w:rsid w:val="00245165"/>
    <w:rsid w:val="00245893"/>
    <w:rsid w:val="00246A90"/>
    <w:rsid w:val="002509F9"/>
    <w:rsid w:val="002514E9"/>
    <w:rsid w:val="00252321"/>
    <w:rsid w:val="0025382C"/>
    <w:rsid w:val="00255BD9"/>
    <w:rsid w:val="00255F0B"/>
    <w:rsid w:val="002573BA"/>
    <w:rsid w:val="00261D3C"/>
    <w:rsid w:val="002622F2"/>
    <w:rsid w:val="00262428"/>
    <w:rsid w:val="00264D5A"/>
    <w:rsid w:val="00273A18"/>
    <w:rsid w:val="00273BE3"/>
    <w:rsid w:val="002753E0"/>
    <w:rsid w:val="0027581A"/>
    <w:rsid w:val="00275E50"/>
    <w:rsid w:val="00276C63"/>
    <w:rsid w:val="00281D1B"/>
    <w:rsid w:val="0028539B"/>
    <w:rsid w:val="00286B0A"/>
    <w:rsid w:val="00286EF0"/>
    <w:rsid w:val="00296FE2"/>
    <w:rsid w:val="002A133F"/>
    <w:rsid w:val="002A4220"/>
    <w:rsid w:val="002A5483"/>
    <w:rsid w:val="002A59EA"/>
    <w:rsid w:val="002B52E3"/>
    <w:rsid w:val="002B7B7C"/>
    <w:rsid w:val="002C02AE"/>
    <w:rsid w:val="002C08C2"/>
    <w:rsid w:val="002C431E"/>
    <w:rsid w:val="002C4B91"/>
    <w:rsid w:val="002C7005"/>
    <w:rsid w:val="002D28BA"/>
    <w:rsid w:val="002D4159"/>
    <w:rsid w:val="002E067C"/>
    <w:rsid w:val="002E0EBF"/>
    <w:rsid w:val="002E291F"/>
    <w:rsid w:val="002E2929"/>
    <w:rsid w:val="002E3EC5"/>
    <w:rsid w:val="002E52E3"/>
    <w:rsid w:val="002E6397"/>
    <w:rsid w:val="002F0614"/>
    <w:rsid w:val="00302A08"/>
    <w:rsid w:val="0030769A"/>
    <w:rsid w:val="00310470"/>
    <w:rsid w:val="003231E2"/>
    <w:rsid w:val="00323B3D"/>
    <w:rsid w:val="0032432F"/>
    <w:rsid w:val="003267D4"/>
    <w:rsid w:val="0032699D"/>
    <w:rsid w:val="0033142F"/>
    <w:rsid w:val="0033153E"/>
    <w:rsid w:val="00331CFA"/>
    <w:rsid w:val="00332AEF"/>
    <w:rsid w:val="003356BF"/>
    <w:rsid w:val="00336679"/>
    <w:rsid w:val="003368C2"/>
    <w:rsid w:val="00337DBA"/>
    <w:rsid w:val="003427CD"/>
    <w:rsid w:val="00344D2F"/>
    <w:rsid w:val="00346336"/>
    <w:rsid w:val="00353AD0"/>
    <w:rsid w:val="003556BB"/>
    <w:rsid w:val="00355B8A"/>
    <w:rsid w:val="00362048"/>
    <w:rsid w:val="00364E2A"/>
    <w:rsid w:val="00370D2C"/>
    <w:rsid w:val="003714CB"/>
    <w:rsid w:val="00371648"/>
    <w:rsid w:val="0037328F"/>
    <w:rsid w:val="00373535"/>
    <w:rsid w:val="003738F8"/>
    <w:rsid w:val="00376DD0"/>
    <w:rsid w:val="00377948"/>
    <w:rsid w:val="00380FE9"/>
    <w:rsid w:val="003828B9"/>
    <w:rsid w:val="0039240B"/>
    <w:rsid w:val="00394224"/>
    <w:rsid w:val="003A004B"/>
    <w:rsid w:val="003A23E9"/>
    <w:rsid w:val="003A3401"/>
    <w:rsid w:val="003A5717"/>
    <w:rsid w:val="003A5A99"/>
    <w:rsid w:val="003B10DD"/>
    <w:rsid w:val="003B2EA5"/>
    <w:rsid w:val="003B3034"/>
    <w:rsid w:val="003B3419"/>
    <w:rsid w:val="003B3BCA"/>
    <w:rsid w:val="003B3C60"/>
    <w:rsid w:val="003B5350"/>
    <w:rsid w:val="003C0C1D"/>
    <w:rsid w:val="003C0D3F"/>
    <w:rsid w:val="003C6BE4"/>
    <w:rsid w:val="003C77BE"/>
    <w:rsid w:val="003D0CC7"/>
    <w:rsid w:val="003D239B"/>
    <w:rsid w:val="003E4D8C"/>
    <w:rsid w:val="003E76F7"/>
    <w:rsid w:val="003F298D"/>
    <w:rsid w:val="003F2ABF"/>
    <w:rsid w:val="003F328F"/>
    <w:rsid w:val="003F3BD4"/>
    <w:rsid w:val="003F5090"/>
    <w:rsid w:val="003F5DCA"/>
    <w:rsid w:val="00400C11"/>
    <w:rsid w:val="00404ECA"/>
    <w:rsid w:val="0041043E"/>
    <w:rsid w:val="0041096D"/>
    <w:rsid w:val="0041156F"/>
    <w:rsid w:val="0041304B"/>
    <w:rsid w:val="00413D7C"/>
    <w:rsid w:val="00413F42"/>
    <w:rsid w:val="00414373"/>
    <w:rsid w:val="0042019B"/>
    <w:rsid w:val="00420AA9"/>
    <w:rsid w:val="00422407"/>
    <w:rsid w:val="00422AF7"/>
    <w:rsid w:val="00422FF8"/>
    <w:rsid w:val="00431214"/>
    <w:rsid w:val="00431619"/>
    <w:rsid w:val="004340C9"/>
    <w:rsid w:val="004356D9"/>
    <w:rsid w:val="004366EE"/>
    <w:rsid w:val="00440562"/>
    <w:rsid w:val="00444627"/>
    <w:rsid w:val="00445807"/>
    <w:rsid w:val="00456A26"/>
    <w:rsid w:val="0046069A"/>
    <w:rsid w:val="00463297"/>
    <w:rsid w:val="00464F3D"/>
    <w:rsid w:val="004661AF"/>
    <w:rsid w:val="00470D26"/>
    <w:rsid w:val="0047308C"/>
    <w:rsid w:val="00475ED1"/>
    <w:rsid w:val="00477099"/>
    <w:rsid w:val="0047787A"/>
    <w:rsid w:val="00480441"/>
    <w:rsid w:val="00481070"/>
    <w:rsid w:val="004820D0"/>
    <w:rsid w:val="004843ED"/>
    <w:rsid w:val="0048754D"/>
    <w:rsid w:val="0048767E"/>
    <w:rsid w:val="00495F92"/>
    <w:rsid w:val="00497B05"/>
    <w:rsid w:val="004A1469"/>
    <w:rsid w:val="004A1B1F"/>
    <w:rsid w:val="004A1F11"/>
    <w:rsid w:val="004A459F"/>
    <w:rsid w:val="004A57E0"/>
    <w:rsid w:val="004A7630"/>
    <w:rsid w:val="004A7B11"/>
    <w:rsid w:val="004B08B9"/>
    <w:rsid w:val="004B19F8"/>
    <w:rsid w:val="004B2C0D"/>
    <w:rsid w:val="004B4F4E"/>
    <w:rsid w:val="004B6AE2"/>
    <w:rsid w:val="004C025C"/>
    <w:rsid w:val="004C1C4A"/>
    <w:rsid w:val="004C2323"/>
    <w:rsid w:val="004C2548"/>
    <w:rsid w:val="004C4AA4"/>
    <w:rsid w:val="004C4EDE"/>
    <w:rsid w:val="004C527A"/>
    <w:rsid w:val="004D08F6"/>
    <w:rsid w:val="004D1209"/>
    <w:rsid w:val="004D1786"/>
    <w:rsid w:val="004D203B"/>
    <w:rsid w:val="004E4E5E"/>
    <w:rsid w:val="004F03C9"/>
    <w:rsid w:val="004F1ABB"/>
    <w:rsid w:val="004F502F"/>
    <w:rsid w:val="005000E2"/>
    <w:rsid w:val="00500C29"/>
    <w:rsid w:val="00504510"/>
    <w:rsid w:val="00504905"/>
    <w:rsid w:val="00505B43"/>
    <w:rsid w:val="0050679A"/>
    <w:rsid w:val="00506F3F"/>
    <w:rsid w:val="00507518"/>
    <w:rsid w:val="00507D60"/>
    <w:rsid w:val="00511BC4"/>
    <w:rsid w:val="00511DDF"/>
    <w:rsid w:val="005137FB"/>
    <w:rsid w:val="00515EA1"/>
    <w:rsid w:val="00517195"/>
    <w:rsid w:val="005207F9"/>
    <w:rsid w:val="00525F52"/>
    <w:rsid w:val="0052613E"/>
    <w:rsid w:val="005269EE"/>
    <w:rsid w:val="00530823"/>
    <w:rsid w:val="00531515"/>
    <w:rsid w:val="005369A7"/>
    <w:rsid w:val="0054255C"/>
    <w:rsid w:val="0054393B"/>
    <w:rsid w:val="00544E77"/>
    <w:rsid w:val="00545658"/>
    <w:rsid w:val="00547470"/>
    <w:rsid w:val="00547622"/>
    <w:rsid w:val="00547A09"/>
    <w:rsid w:val="00550EFA"/>
    <w:rsid w:val="00551322"/>
    <w:rsid w:val="00552026"/>
    <w:rsid w:val="00552D0C"/>
    <w:rsid w:val="00553027"/>
    <w:rsid w:val="0055560C"/>
    <w:rsid w:val="00555ABC"/>
    <w:rsid w:val="005570FE"/>
    <w:rsid w:val="00557AAF"/>
    <w:rsid w:val="00560DD9"/>
    <w:rsid w:val="005639E6"/>
    <w:rsid w:val="00564CFF"/>
    <w:rsid w:val="005652C2"/>
    <w:rsid w:val="00566ADD"/>
    <w:rsid w:val="00567037"/>
    <w:rsid w:val="0057164D"/>
    <w:rsid w:val="00573A5D"/>
    <w:rsid w:val="0057494D"/>
    <w:rsid w:val="00574F81"/>
    <w:rsid w:val="00583ED2"/>
    <w:rsid w:val="0058573D"/>
    <w:rsid w:val="005863FD"/>
    <w:rsid w:val="00586714"/>
    <w:rsid w:val="00586763"/>
    <w:rsid w:val="0058695D"/>
    <w:rsid w:val="00587311"/>
    <w:rsid w:val="00591DD8"/>
    <w:rsid w:val="00593CAC"/>
    <w:rsid w:val="00595953"/>
    <w:rsid w:val="00597135"/>
    <w:rsid w:val="00597300"/>
    <w:rsid w:val="005A29E8"/>
    <w:rsid w:val="005A2FE2"/>
    <w:rsid w:val="005A5278"/>
    <w:rsid w:val="005A6058"/>
    <w:rsid w:val="005A671C"/>
    <w:rsid w:val="005A7F4E"/>
    <w:rsid w:val="005B12E1"/>
    <w:rsid w:val="005B5BB4"/>
    <w:rsid w:val="005B6F9C"/>
    <w:rsid w:val="005C04CC"/>
    <w:rsid w:val="005C159D"/>
    <w:rsid w:val="005C1B7D"/>
    <w:rsid w:val="005C2360"/>
    <w:rsid w:val="005C3805"/>
    <w:rsid w:val="005C38EF"/>
    <w:rsid w:val="005C3C1F"/>
    <w:rsid w:val="005C3F34"/>
    <w:rsid w:val="005C4CCB"/>
    <w:rsid w:val="005C6BD2"/>
    <w:rsid w:val="005C7BE6"/>
    <w:rsid w:val="005D39E1"/>
    <w:rsid w:val="005D58C6"/>
    <w:rsid w:val="005D778F"/>
    <w:rsid w:val="005E096E"/>
    <w:rsid w:val="005E2CA8"/>
    <w:rsid w:val="005E51D8"/>
    <w:rsid w:val="005E7421"/>
    <w:rsid w:val="005F1477"/>
    <w:rsid w:val="005F6228"/>
    <w:rsid w:val="005F7BC5"/>
    <w:rsid w:val="00600003"/>
    <w:rsid w:val="00601821"/>
    <w:rsid w:val="00603770"/>
    <w:rsid w:val="00603857"/>
    <w:rsid w:val="00610219"/>
    <w:rsid w:val="00610B88"/>
    <w:rsid w:val="00611D18"/>
    <w:rsid w:val="00614B37"/>
    <w:rsid w:val="006156C0"/>
    <w:rsid w:val="00621279"/>
    <w:rsid w:val="006222A2"/>
    <w:rsid w:val="006250E5"/>
    <w:rsid w:val="00625E1E"/>
    <w:rsid w:val="00626312"/>
    <w:rsid w:val="006276DD"/>
    <w:rsid w:val="006316F5"/>
    <w:rsid w:val="00631C25"/>
    <w:rsid w:val="00632E45"/>
    <w:rsid w:val="00634184"/>
    <w:rsid w:val="00635050"/>
    <w:rsid w:val="00636CAE"/>
    <w:rsid w:val="0063717F"/>
    <w:rsid w:val="00640CCB"/>
    <w:rsid w:val="00641CDF"/>
    <w:rsid w:val="006427C7"/>
    <w:rsid w:val="00642C64"/>
    <w:rsid w:val="00643BFD"/>
    <w:rsid w:val="0064780E"/>
    <w:rsid w:val="006501D0"/>
    <w:rsid w:val="006509DC"/>
    <w:rsid w:val="0065685F"/>
    <w:rsid w:val="00660F7D"/>
    <w:rsid w:val="00664CDD"/>
    <w:rsid w:val="00665481"/>
    <w:rsid w:val="00666B5A"/>
    <w:rsid w:val="0067264C"/>
    <w:rsid w:val="00673D89"/>
    <w:rsid w:val="00674365"/>
    <w:rsid w:val="006770AB"/>
    <w:rsid w:val="006906B0"/>
    <w:rsid w:val="006912A9"/>
    <w:rsid w:val="00692681"/>
    <w:rsid w:val="00697BF1"/>
    <w:rsid w:val="006A2397"/>
    <w:rsid w:val="006A509A"/>
    <w:rsid w:val="006B1434"/>
    <w:rsid w:val="006B17DB"/>
    <w:rsid w:val="006B23ED"/>
    <w:rsid w:val="006B4BE3"/>
    <w:rsid w:val="006B6EC3"/>
    <w:rsid w:val="006B7761"/>
    <w:rsid w:val="006C1BF3"/>
    <w:rsid w:val="006C3BBC"/>
    <w:rsid w:val="006C4684"/>
    <w:rsid w:val="006C4AA9"/>
    <w:rsid w:val="006C6AB1"/>
    <w:rsid w:val="006D184E"/>
    <w:rsid w:val="006D2013"/>
    <w:rsid w:val="006D28CA"/>
    <w:rsid w:val="006D2E68"/>
    <w:rsid w:val="006D53E4"/>
    <w:rsid w:val="006E084C"/>
    <w:rsid w:val="006F1628"/>
    <w:rsid w:val="006F1C8F"/>
    <w:rsid w:val="006F7417"/>
    <w:rsid w:val="006F7651"/>
    <w:rsid w:val="007021D8"/>
    <w:rsid w:val="00703CAF"/>
    <w:rsid w:val="007120C3"/>
    <w:rsid w:val="00714B07"/>
    <w:rsid w:val="00715745"/>
    <w:rsid w:val="007159FB"/>
    <w:rsid w:val="007223F4"/>
    <w:rsid w:val="00726F92"/>
    <w:rsid w:val="007276A9"/>
    <w:rsid w:val="00730853"/>
    <w:rsid w:val="00731BEC"/>
    <w:rsid w:val="007326A6"/>
    <w:rsid w:val="00733488"/>
    <w:rsid w:val="00733A94"/>
    <w:rsid w:val="00734118"/>
    <w:rsid w:val="00734DFD"/>
    <w:rsid w:val="007379C4"/>
    <w:rsid w:val="00740BC4"/>
    <w:rsid w:val="0074213D"/>
    <w:rsid w:val="00743258"/>
    <w:rsid w:val="00743AF6"/>
    <w:rsid w:val="00746730"/>
    <w:rsid w:val="007470D1"/>
    <w:rsid w:val="007515A2"/>
    <w:rsid w:val="00751ADF"/>
    <w:rsid w:val="007521E5"/>
    <w:rsid w:val="007524C8"/>
    <w:rsid w:val="00752D25"/>
    <w:rsid w:val="0075718E"/>
    <w:rsid w:val="0075745C"/>
    <w:rsid w:val="00765546"/>
    <w:rsid w:val="00765D8D"/>
    <w:rsid w:val="00770DDB"/>
    <w:rsid w:val="00771F61"/>
    <w:rsid w:val="00773BE6"/>
    <w:rsid w:val="00774469"/>
    <w:rsid w:val="00774AA9"/>
    <w:rsid w:val="00774AF5"/>
    <w:rsid w:val="00776189"/>
    <w:rsid w:val="00776DBD"/>
    <w:rsid w:val="007773CB"/>
    <w:rsid w:val="00781EF1"/>
    <w:rsid w:val="007825FD"/>
    <w:rsid w:val="00782984"/>
    <w:rsid w:val="00786DB3"/>
    <w:rsid w:val="00787B88"/>
    <w:rsid w:val="00792AB9"/>
    <w:rsid w:val="00793ADD"/>
    <w:rsid w:val="007A072C"/>
    <w:rsid w:val="007A159F"/>
    <w:rsid w:val="007A18DC"/>
    <w:rsid w:val="007A5543"/>
    <w:rsid w:val="007A7301"/>
    <w:rsid w:val="007A791E"/>
    <w:rsid w:val="007B212D"/>
    <w:rsid w:val="007B36C2"/>
    <w:rsid w:val="007C30D2"/>
    <w:rsid w:val="007C6310"/>
    <w:rsid w:val="007D1264"/>
    <w:rsid w:val="007D2B88"/>
    <w:rsid w:val="007D2DAE"/>
    <w:rsid w:val="007D3AC4"/>
    <w:rsid w:val="007D6CDF"/>
    <w:rsid w:val="007E0F80"/>
    <w:rsid w:val="007E222E"/>
    <w:rsid w:val="007E6576"/>
    <w:rsid w:val="007E659D"/>
    <w:rsid w:val="007E7FCB"/>
    <w:rsid w:val="007F2139"/>
    <w:rsid w:val="007F4014"/>
    <w:rsid w:val="007F430E"/>
    <w:rsid w:val="00800407"/>
    <w:rsid w:val="0080072B"/>
    <w:rsid w:val="00801FA0"/>
    <w:rsid w:val="0080245C"/>
    <w:rsid w:val="00803039"/>
    <w:rsid w:val="00807650"/>
    <w:rsid w:val="0081006C"/>
    <w:rsid w:val="008122A1"/>
    <w:rsid w:val="00823F7F"/>
    <w:rsid w:val="00826F8B"/>
    <w:rsid w:val="00833D4D"/>
    <w:rsid w:val="008427BD"/>
    <w:rsid w:val="0084313C"/>
    <w:rsid w:val="0084769D"/>
    <w:rsid w:val="008514B8"/>
    <w:rsid w:val="008535EB"/>
    <w:rsid w:val="00854FA4"/>
    <w:rsid w:val="0086024B"/>
    <w:rsid w:val="008713EC"/>
    <w:rsid w:val="0087289E"/>
    <w:rsid w:val="0087340C"/>
    <w:rsid w:val="00875005"/>
    <w:rsid w:val="00876023"/>
    <w:rsid w:val="0087694E"/>
    <w:rsid w:val="008800BC"/>
    <w:rsid w:val="008821F9"/>
    <w:rsid w:val="00882C7C"/>
    <w:rsid w:val="00882D9C"/>
    <w:rsid w:val="0088392B"/>
    <w:rsid w:val="00883962"/>
    <w:rsid w:val="00884296"/>
    <w:rsid w:val="00885E81"/>
    <w:rsid w:val="008867CE"/>
    <w:rsid w:val="00886AF7"/>
    <w:rsid w:val="00886B25"/>
    <w:rsid w:val="00886BBC"/>
    <w:rsid w:val="00890C63"/>
    <w:rsid w:val="00894D96"/>
    <w:rsid w:val="00896254"/>
    <w:rsid w:val="0089643C"/>
    <w:rsid w:val="00896948"/>
    <w:rsid w:val="008A1D60"/>
    <w:rsid w:val="008A50EF"/>
    <w:rsid w:val="008B079E"/>
    <w:rsid w:val="008B0F72"/>
    <w:rsid w:val="008B2889"/>
    <w:rsid w:val="008B57EE"/>
    <w:rsid w:val="008C0426"/>
    <w:rsid w:val="008C3F1C"/>
    <w:rsid w:val="008C7D45"/>
    <w:rsid w:val="008D5F94"/>
    <w:rsid w:val="008E0897"/>
    <w:rsid w:val="008E303A"/>
    <w:rsid w:val="008E305C"/>
    <w:rsid w:val="008F26BB"/>
    <w:rsid w:val="008F545C"/>
    <w:rsid w:val="008F5ADA"/>
    <w:rsid w:val="008F729F"/>
    <w:rsid w:val="00902899"/>
    <w:rsid w:val="00902B70"/>
    <w:rsid w:val="00907AAB"/>
    <w:rsid w:val="00912B3E"/>
    <w:rsid w:val="0091524B"/>
    <w:rsid w:val="00915300"/>
    <w:rsid w:val="00922F87"/>
    <w:rsid w:val="009230F9"/>
    <w:rsid w:val="0092347A"/>
    <w:rsid w:val="00925853"/>
    <w:rsid w:val="00925E80"/>
    <w:rsid w:val="0092678E"/>
    <w:rsid w:val="00926C2F"/>
    <w:rsid w:val="00926F88"/>
    <w:rsid w:val="00930E9A"/>
    <w:rsid w:val="009342A3"/>
    <w:rsid w:val="00935029"/>
    <w:rsid w:val="00935BAF"/>
    <w:rsid w:val="00936AC9"/>
    <w:rsid w:val="009371F9"/>
    <w:rsid w:val="0093793E"/>
    <w:rsid w:val="00943B09"/>
    <w:rsid w:val="00945863"/>
    <w:rsid w:val="00945E6C"/>
    <w:rsid w:val="009472AB"/>
    <w:rsid w:val="009520B1"/>
    <w:rsid w:val="00956513"/>
    <w:rsid w:val="009632D1"/>
    <w:rsid w:val="00966549"/>
    <w:rsid w:val="00970580"/>
    <w:rsid w:val="00971F86"/>
    <w:rsid w:val="00973D82"/>
    <w:rsid w:val="00975B61"/>
    <w:rsid w:val="0097664D"/>
    <w:rsid w:val="009801FA"/>
    <w:rsid w:val="00980389"/>
    <w:rsid w:val="00981A60"/>
    <w:rsid w:val="00981BC8"/>
    <w:rsid w:val="00985408"/>
    <w:rsid w:val="00985C3F"/>
    <w:rsid w:val="009869E1"/>
    <w:rsid w:val="00992763"/>
    <w:rsid w:val="00996A21"/>
    <w:rsid w:val="009A0F59"/>
    <w:rsid w:val="009A35BE"/>
    <w:rsid w:val="009A376E"/>
    <w:rsid w:val="009A39BD"/>
    <w:rsid w:val="009A4961"/>
    <w:rsid w:val="009A61DA"/>
    <w:rsid w:val="009A655C"/>
    <w:rsid w:val="009B16E1"/>
    <w:rsid w:val="009B1E45"/>
    <w:rsid w:val="009B3172"/>
    <w:rsid w:val="009B6867"/>
    <w:rsid w:val="009C3A36"/>
    <w:rsid w:val="009D600C"/>
    <w:rsid w:val="009E283C"/>
    <w:rsid w:val="009E2F40"/>
    <w:rsid w:val="009E741B"/>
    <w:rsid w:val="009E7692"/>
    <w:rsid w:val="009F3C5E"/>
    <w:rsid w:val="009F54E6"/>
    <w:rsid w:val="009F6247"/>
    <w:rsid w:val="009F6D68"/>
    <w:rsid w:val="00A04A26"/>
    <w:rsid w:val="00A069CC"/>
    <w:rsid w:val="00A07129"/>
    <w:rsid w:val="00A10680"/>
    <w:rsid w:val="00A110CE"/>
    <w:rsid w:val="00A124B9"/>
    <w:rsid w:val="00A12E7E"/>
    <w:rsid w:val="00A16385"/>
    <w:rsid w:val="00A16FD9"/>
    <w:rsid w:val="00A17E89"/>
    <w:rsid w:val="00A22F98"/>
    <w:rsid w:val="00A23332"/>
    <w:rsid w:val="00A2534E"/>
    <w:rsid w:val="00A25353"/>
    <w:rsid w:val="00A25462"/>
    <w:rsid w:val="00A27009"/>
    <w:rsid w:val="00A307BB"/>
    <w:rsid w:val="00A35CAD"/>
    <w:rsid w:val="00A36AB9"/>
    <w:rsid w:val="00A45AA3"/>
    <w:rsid w:val="00A4607D"/>
    <w:rsid w:val="00A512BD"/>
    <w:rsid w:val="00A5141A"/>
    <w:rsid w:val="00A55BCB"/>
    <w:rsid w:val="00A57DEF"/>
    <w:rsid w:val="00A66879"/>
    <w:rsid w:val="00A70D28"/>
    <w:rsid w:val="00A751A5"/>
    <w:rsid w:val="00A7633B"/>
    <w:rsid w:val="00A82C37"/>
    <w:rsid w:val="00A83DFA"/>
    <w:rsid w:val="00A841E0"/>
    <w:rsid w:val="00A85284"/>
    <w:rsid w:val="00A8600E"/>
    <w:rsid w:val="00A90559"/>
    <w:rsid w:val="00A91465"/>
    <w:rsid w:val="00A95084"/>
    <w:rsid w:val="00A96AB4"/>
    <w:rsid w:val="00A97085"/>
    <w:rsid w:val="00A97DED"/>
    <w:rsid w:val="00AA129C"/>
    <w:rsid w:val="00AA2259"/>
    <w:rsid w:val="00AA3FC5"/>
    <w:rsid w:val="00AB23D6"/>
    <w:rsid w:val="00AB3304"/>
    <w:rsid w:val="00AC01BB"/>
    <w:rsid w:val="00AC2B4A"/>
    <w:rsid w:val="00AC3163"/>
    <w:rsid w:val="00AC31CD"/>
    <w:rsid w:val="00AC3F22"/>
    <w:rsid w:val="00AC7BF0"/>
    <w:rsid w:val="00AD7CE3"/>
    <w:rsid w:val="00AE0D12"/>
    <w:rsid w:val="00AE1CAB"/>
    <w:rsid w:val="00AE2404"/>
    <w:rsid w:val="00AE312E"/>
    <w:rsid w:val="00AE5962"/>
    <w:rsid w:val="00AE7DDC"/>
    <w:rsid w:val="00AF0151"/>
    <w:rsid w:val="00AF1081"/>
    <w:rsid w:val="00AF597B"/>
    <w:rsid w:val="00AF689B"/>
    <w:rsid w:val="00B00868"/>
    <w:rsid w:val="00B01113"/>
    <w:rsid w:val="00B03EC5"/>
    <w:rsid w:val="00B05240"/>
    <w:rsid w:val="00B06AB2"/>
    <w:rsid w:val="00B10263"/>
    <w:rsid w:val="00B104FF"/>
    <w:rsid w:val="00B10AFC"/>
    <w:rsid w:val="00B11650"/>
    <w:rsid w:val="00B14591"/>
    <w:rsid w:val="00B14BB2"/>
    <w:rsid w:val="00B14C8C"/>
    <w:rsid w:val="00B1748F"/>
    <w:rsid w:val="00B2578A"/>
    <w:rsid w:val="00B2779B"/>
    <w:rsid w:val="00B32FB1"/>
    <w:rsid w:val="00B36491"/>
    <w:rsid w:val="00B364D4"/>
    <w:rsid w:val="00B36562"/>
    <w:rsid w:val="00B36A96"/>
    <w:rsid w:val="00B43C29"/>
    <w:rsid w:val="00B445D8"/>
    <w:rsid w:val="00B453A9"/>
    <w:rsid w:val="00B46147"/>
    <w:rsid w:val="00B467DD"/>
    <w:rsid w:val="00B47B15"/>
    <w:rsid w:val="00B50FA1"/>
    <w:rsid w:val="00B51E4F"/>
    <w:rsid w:val="00B55E1D"/>
    <w:rsid w:val="00B56917"/>
    <w:rsid w:val="00B624CB"/>
    <w:rsid w:val="00B63821"/>
    <w:rsid w:val="00B65BF2"/>
    <w:rsid w:val="00B66377"/>
    <w:rsid w:val="00B6697B"/>
    <w:rsid w:val="00B70AEB"/>
    <w:rsid w:val="00B72ED2"/>
    <w:rsid w:val="00B73648"/>
    <w:rsid w:val="00B752F9"/>
    <w:rsid w:val="00B766A4"/>
    <w:rsid w:val="00B76D20"/>
    <w:rsid w:val="00B77AF7"/>
    <w:rsid w:val="00B8034F"/>
    <w:rsid w:val="00B86C0C"/>
    <w:rsid w:val="00B87545"/>
    <w:rsid w:val="00B87CE1"/>
    <w:rsid w:val="00B905F9"/>
    <w:rsid w:val="00B9174A"/>
    <w:rsid w:val="00B91E0A"/>
    <w:rsid w:val="00B9285E"/>
    <w:rsid w:val="00B92F00"/>
    <w:rsid w:val="00B94490"/>
    <w:rsid w:val="00B968EA"/>
    <w:rsid w:val="00B96BA6"/>
    <w:rsid w:val="00BA02AE"/>
    <w:rsid w:val="00BA371D"/>
    <w:rsid w:val="00BA3F85"/>
    <w:rsid w:val="00BA5D59"/>
    <w:rsid w:val="00BB0481"/>
    <w:rsid w:val="00BB05A9"/>
    <w:rsid w:val="00BB0946"/>
    <w:rsid w:val="00BB1832"/>
    <w:rsid w:val="00BB3395"/>
    <w:rsid w:val="00BB46F2"/>
    <w:rsid w:val="00BC4F57"/>
    <w:rsid w:val="00BC72DB"/>
    <w:rsid w:val="00BD3162"/>
    <w:rsid w:val="00BD6AC0"/>
    <w:rsid w:val="00BE1216"/>
    <w:rsid w:val="00BE149B"/>
    <w:rsid w:val="00BE2CEA"/>
    <w:rsid w:val="00BE34AF"/>
    <w:rsid w:val="00BE5A7F"/>
    <w:rsid w:val="00BE7086"/>
    <w:rsid w:val="00BF1B8D"/>
    <w:rsid w:val="00BF4FC4"/>
    <w:rsid w:val="00BF785E"/>
    <w:rsid w:val="00C00385"/>
    <w:rsid w:val="00C00870"/>
    <w:rsid w:val="00C02AA3"/>
    <w:rsid w:val="00C02B07"/>
    <w:rsid w:val="00C041F2"/>
    <w:rsid w:val="00C06A4A"/>
    <w:rsid w:val="00C07FD7"/>
    <w:rsid w:val="00C106EB"/>
    <w:rsid w:val="00C11F06"/>
    <w:rsid w:val="00C1527B"/>
    <w:rsid w:val="00C153FC"/>
    <w:rsid w:val="00C15850"/>
    <w:rsid w:val="00C17C7B"/>
    <w:rsid w:val="00C2178C"/>
    <w:rsid w:val="00C221E8"/>
    <w:rsid w:val="00C226AA"/>
    <w:rsid w:val="00C23DE9"/>
    <w:rsid w:val="00C25051"/>
    <w:rsid w:val="00C2575C"/>
    <w:rsid w:val="00C2665E"/>
    <w:rsid w:val="00C26ADA"/>
    <w:rsid w:val="00C27415"/>
    <w:rsid w:val="00C30255"/>
    <w:rsid w:val="00C33D45"/>
    <w:rsid w:val="00C34CF0"/>
    <w:rsid w:val="00C35748"/>
    <w:rsid w:val="00C43033"/>
    <w:rsid w:val="00C51AD0"/>
    <w:rsid w:val="00C53280"/>
    <w:rsid w:val="00C547C7"/>
    <w:rsid w:val="00C5543E"/>
    <w:rsid w:val="00C55CCC"/>
    <w:rsid w:val="00C56D02"/>
    <w:rsid w:val="00C632A5"/>
    <w:rsid w:val="00C637FF"/>
    <w:rsid w:val="00C65755"/>
    <w:rsid w:val="00C70110"/>
    <w:rsid w:val="00C715B2"/>
    <w:rsid w:val="00C71D44"/>
    <w:rsid w:val="00C7296A"/>
    <w:rsid w:val="00C743C5"/>
    <w:rsid w:val="00C74AFF"/>
    <w:rsid w:val="00C916E7"/>
    <w:rsid w:val="00C92892"/>
    <w:rsid w:val="00C92ABB"/>
    <w:rsid w:val="00C9542D"/>
    <w:rsid w:val="00C954DA"/>
    <w:rsid w:val="00CA2A80"/>
    <w:rsid w:val="00CA3A2E"/>
    <w:rsid w:val="00CA4E9F"/>
    <w:rsid w:val="00CA600A"/>
    <w:rsid w:val="00CA74F3"/>
    <w:rsid w:val="00CA7907"/>
    <w:rsid w:val="00CA7981"/>
    <w:rsid w:val="00CA7E9D"/>
    <w:rsid w:val="00CB054B"/>
    <w:rsid w:val="00CB4B7B"/>
    <w:rsid w:val="00CB63C1"/>
    <w:rsid w:val="00CC42D1"/>
    <w:rsid w:val="00CC5EFD"/>
    <w:rsid w:val="00CC7EFF"/>
    <w:rsid w:val="00CD26EA"/>
    <w:rsid w:val="00CD5FBE"/>
    <w:rsid w:val="00CE5F83"/>
    <w:rsid w:val="00CE6750"/>
    <w:rsid w:val="00CF5C3B"/>
    <w:rsid w:val="00CF5C54"/>
    <w:rsid w:val="00CF66C2"/>
    <w:rsid w:val="00D012A4"/>
    <w:rsid w:val="00D021C5"/>
    <w:rsid w:val="00D0397D"/>
    <w:rsid w:val="00D045FA"/>
    <w:rsid w:val="00D10412"/>
    <w:rsid w:val="00D1143F"/>
    <w:rsid w:val="00D160AE"/>
    <w:rsid w:val="00D2149C"/>
    <w:rsid w:val="00D26CC4"/>
    <w:rsid w:val="00D3613B"/>
    <w:rsid w:val="00D40225"/>
    <w:rsid w:val="00D40A89"/>
    <w:rsid w:val="00D41691"/>
    <w:rsid w:val="00D42319"/>
    <w:rsid w:val="00D42963"/>
    <w:rsid w:val="00D43116"/>
    <w:rsid w:val="00D439E9"/>
    <w:rsid w:val="00D44C05"/>
    <w:rsid w:val="00D44F41"/>
    <w:rsid w:val="00D46D8F"/>
    <w:rsid w:val="00D505E7"/>
    <w:rsid w:val="00D50DB3"/>
    <w:rsid w:val="00D511A8"/>
    <w:rsid w:val="00D52BE4"/>
    <w:rsid w:val="00D55C72"/>
    <w:rsid w:val="00D55CD1"/>
    <w:rsid w:val="00D561F6"/>
    <w:rsid w:val="00D56C82"/>
    <w:rsid w:val="00D572CD"/>
    <w:rsid w:val="00D62FEB"/>
    <w:rsid w:val="00D662F7"/>
    <w:rsid w:val="00D71141"/>
    <w:rsid w:val="00D733B1"/>
    <w:rsid w:val="00D73C58"/>
    <w:rsid w:val="00D73E51"/>
    <w:rsid w:val="00D80B8C"/>
    <w:rsid w:val="00D821E4"/>
    <w:rsid w:val="00D8370B"/>
    <w:rsid w:val="00D841DD"/>
    <w:rsid w:val="00D85A4B"/>
    <w:rsid w:val="00D879E5"/>
    <w:rsid w:val="00D90B65"/>
    <w:rsid w:val="00D92514"/>
    <w:rsid w:val="00D92C2B"/>
    <w:rsid w:val="00D95B8A"/>
    <w:rsid w:val="00D9681B"/>
    <w:rsid w:val="00DA1387"/>
    <w:rsid w:val="00DA41FC"/>
    <w:rsid w:val="00DB5056"/>
    <w:rsid w:val="00DB5147"/>
    <w:rsid w:val="00DB61AB"/>
    <w:rsid w:val="00DB6246"/>
    <w:rsid w:val="00DB7C0C"/>
    <w:rsid w:val="00DC16E8"/>
    <w:rsid w:val="00DC5D91"/>
    <w:rsid w:val="00DC6553"/>
    <w:rsid w:val="00DD2006"/>
    <w:rsid w:val="00DD3172"/>
    <w:rsid w:val="00DD3290"/>
    <w:rsid w:val="00DD383A"/>
    <w:rsid w:val="00DD4002"/>
    <w:rsid w:val="00DD5901"/>
    <w:rsid w:val="00DD5D94"/>
    <w:rsid w:val="00DD6C83"/>
    <w:rsid w:val="00DE01BF"/>
    <w:rsid w:val="00DE1132"/>
    <w:rsid w:val="00DE287B"/>
    <w:rsid w:val="00DE3284"/>
    <w:rsid w:val="00DE43C5"/>
    <w:rsid w:val="00DE448E"/>
    <w:rsid w:val="00DF1FEA"/>
    <w:rsid w:val="00DF21AA"/>
    <w:rsid w:val="00DF2EE9"/>
    <w:rsid w:val="00DF46E7"/>
    <w:rsid w:val="00DF4C25"/>
    <w:rsid w:val="00DF60EA"/>
    <w:rsid w:val="00E03999"/>
    <w:rsid w:val="00E077E6"/>
    <w:rsid w:val="00E10CB9"/>
    <w:rsid w:val="00E11A5F"/>
    <w:rsid w:val="00E1266F"/>
    <w:rsid w:val="00E12CE4"/>
    <w:rsid w:val="00E13FE7"/>
    <w:rsid w:val="00E1557C"/>
    <w:rsid w:val="00E23B1F"/>
    <w:rsid w:val="00E25788"/>
    <w:rsid w:val="00E26128"/>
    <w:rsid w:val="00E26911"/>
    <w:rsid w:val="00E30EFC"/>
    <w:rsid w:val="00E33972"/>
    <w:rsid w:val="00E365B5"/>
    <w:rsid w:val="00E40E99"/>
    <w:rsid w:val="00E43BB6"/>
    <w:rsid w:val="00E44828"/>
    <w:rsid w:val="00E45C3C"/>
    <w:rsid w:val="00E46D47"/>
    <w:rsid w:val="00E5621D"/>
    <w:rsid w:val="00E562CD"/>
    <w:rsid w:val="00E603C2"/>
    <w:rsid w:val="00E647B0"/>
    <w:rsid w:val="00E66321"/>
    <w:rsid w:val="00E6755A"/>
    <w:rsid w:val="00E72233"/>
    <w:rsid w:val="00E7289B"/>
    <w:rsid w:val="00E74553"/>
    <w:rsid w:val="00E74AE8"/>
    <w:rsid w:val="00E75FA4"/>
    <w:rsid w:val="00E7756C"/>
    <w:rsid w:val="00E837FD"/>
    <w:rsid w:val="00E8604A"/>
    <w:rsid w:val="00E9217D"/>
    <w:rsid w:val="00E95452"/>
    <w:rsid w:val="00EA068D"/>
    <w:rsid w:val="00EA0990"/>
    <w:rsid w:val="00EA789B"/>
    <w:rsid w:val="00EB0F28"/>
    <w:rsid w:val="00EB2B95"/>
    <w:rsid w:val="00EB5229"/>
    <w:rsid w:val="00EB6D52"/>
    <w:rsid w:val="00EB7BE3"/>
    <w:rsid w:val="00EC7A59"/>
    <w:rsid w:val="00ED02DE"/>
    <w:rsid w:val="00ED0690"/>
    <w:rsid w:val="00ED1D4E"/>
    <w:rsid w:val="00ED338A"/>
    <w:rsid w:val="00ED40AD"/>
    <w:rsid w:val="00ED7EE9"/>
    <w:rsid w:val="00EE04FF"/>
    <w:rsid w:val="00EE190F"/>
    <w:rsid w:val="00EE3BB2"/>
    <w:rsid w:val="00EF0A8E"/>
    <w:rsid w:val="00EF2085"/>
    <w:rsid w:val="00EF30C7"/>
    <w:rsid w:val="00EF5566"/>
    <w:rsid w:val="00F001F8"/>
    <w:rsid w:val="00F0175F"/>
    <w:rsid w:val="00F01859"/>
    <w:rsid w:val="00F019F5"/>
    <w:rsid w:val="00F04693"/>
    <w:rsid w:val="00F12BA4"/>
    <w:rsid w:val="00F14838"/>
    <w:rsid w:val="00F15285"/>
    <w:rsid w:val="00F16EAF"/>
    <w:rsid w:val="00F16F5C"/>
    <w:rsid w:val="00F17C9C"/>
    <w:rsid w:val="00F2063F"/>
    <w:rsid w:val="00F22362"/>
    <w:rsid w:val="00F27227"/>
    <w:rsid w:val="00F3094D"/>
    <w:rsid w:val="00F3137B"/>
    <w:rsid w:val="00F33C73"/>
    <w:rsid w:val="00F345E9"/>
    <w:rsid w:val="00F44E45"/>
    <w:rsid w:val="00F57827"/>
    <w:rsid w:val="00F57FA5"/>
    <w:rsid w:val="00F64A57"/>
    <w:rsid w:val="00F6572F"/>
    <w:rsid w:val="00F65E2B"/>
    <w:rsid w:val="00F65FD6"/>
    <w:rsid w:val="00F66045"/>
    <w:rsid w:val="00F66725"/>
    <w:rsid w:val="00F7018E"/>
    <w:rsid w:val="00F707BA"/>
    <w:rsid w:val="00F73893"/>
    <w:rsid w:val="00F7396E"/>
    <w:rsid w:val="00F73F94"/>
    <w:rsid w:val="00F772B3"/>
    <w:rsid w:val="00F816E8"/>
    <w:rsid w:val="00F823DA"/>
    <w:rsid w:val="00F84E89"/>
    <w:rsid w:val="00F87AD6"/>
    <w:rsid w:val="00F907BF"/>
    <w:rsid w:val="00F90E22"/>
    <w:rsid w:val="00F93117"/>
    <w:rsid w:val="00FA0B47"/>
    <w:rsid w:val="00FA4EB1"/>
    <w:rsid w:val="00FA6571"/>
    <w:rsid w:val="00FB04C3"/>
    <w:rsid w:val="00FB1564"/>
    <w:rsid w:val="00FB4E14"/>
    <w:rsid w:val="00FB7267"/>
    <w:rsid w:val="00FC074B"/>
    <w:rsid w:val="00FC1066"/>
    <w:rsid w:val="00FC53A8"/>
    <w:rsid w:val="00FC6B8D"/>
    <w:rsid w:val="00FD34D8"/>
    <w:rsid w:val="00FD40A8"/>
    <w:rsid w:val="00FD57BD"/>
    <w:rsid w:val="00FE0F40"/>
    <w:rsid w:val="00FE2D7D"/>
    <w:rsid w:val="00FE69E6"/>
    <w:rsid w:val="00FF1E9D"/>
    <w:rsid w:val="00FF23EC"/>
    <w:rsid w:val="00FF25A6"/>
    <w:rsid w:val="00FF707E"/>
    <w:rsid w:val="00FF75A7"/>
    <w:rsid w:val="00FF7F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4118"/>
    <w:rPr>
      <w:lang w:val="uk-UA"/>
    </w:rPr>
  </w:style>
  <w:style w:type="paragraph" w:styleId="1">
    <w:name w:val="heading 1"/>
    <w:basedOn w:val="a"/>
    <w:next w:val="a"/>
    <w:link w:val="10"/>
    <w:qFormat/>
    <w:rsid w:val="00734118"/>
    <w:pPr>
      <w:keepNext/>
      <w:outlineLvl w:val="0"/>
    </w:pPr>
    <w:rPr>
      <w:rFonts w:ascii="Arial" w:hAnsi="Arial"/>
      <w:sz w:val="28"/>
    </w:rPr>
  </w:style>
  <w:style w:type="paragraph" w:styleId="2">
    <w:name w:val="heading 2"/>
    <w:basedOn w:val="a"/>
    <w:next w:val="a"/>
    <w:link w:val="20"/>
    <w:qFormat/>
    <w:rsid w:val="00734118"/>
    <w:pPr>
      <w:keepNext/>
      <w:outlineLvl w:val="1"/>
    </w:pPr>
    <w:rPr>
      <w:sz w:val="44"/>
    </w:rPr>
  </w:style>
  <w:style w:type="paragraph" w:styleId="3">
    <w:name w:val="heading 3"/>
    <w:basedOn w:val="a"/>
    <w:next w:val="a"/>
    <w:link w:val="30"/>
    <w:qFormat/>
    <w:rsid w:val="00734118"/>
    <w:pPr>
      <w:keepNext/>
      <w:outlineLvl w:val="2"/>
    </w:pPr>
    <w:rPr>
      <w:sz w:val="36"/>
    </w:rPr>
  </w:style>
  <w:style w:type="paragraph" w:styleId="4">
    <w:name w:val="heading 4"/>
    <w:basedOn w:val="a"/>
    <w:next w:val="a"/>
    <w:link w:val="40"/>
    <w:qFormat/>
    <w:rsid w:val="00734118"/>
    <w:pPr>
      <w:keepNext/>
      <w:ind w:hanging="1418"/>
      <w:outlineLvl w:val="3"/>
    </w:pPr>
    <w:rPr>
      <w:sz w:val="28"/>
    </w:rPr>
  </w:style>
  <w:style w:type="paragraph" w:styleId="7">
    <w:name w:val="heading 7"/>
    <w:basedOn w:val="a"/>
    <w:next w:val="a"/>
    <w:link w:val="70"/>
    <w:qFormat/>
    <w:rsid w:val="003A5717"/>
    <w:pPr>
      <w:spacing w:before="240" w:after="60"/>
      <w:outlineLvl w:val="6"/>
    </w:pPr>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734118"/>
    <w:pPr>
      <w:jc w:val="both"/>
    </w:pPr>
    <w:rPr>
      <w:sz w:val="24"/>
    </w:rPr>
  </w:style>
  <w:style w:type="paragraph" w:styleId="a3">
    <w:name w:val="Title"/>
    <w:basedOn w:val="a"/>
    <w:link w:val="a4"/>
    <w:qFormat/>
    <w:rsid w:val="00660F7D"/>
    <w:pPr>
      <w:ind w:left="-993" w:hanging="425"/>
      <w:jc w:val="center"/>
    </w:pPr>
    <w:rPr>
      <w:sz w:val="28"/>
    </w:rPr>
  </w:style>
  <w:style w:type="character" w:customStyle="1" w:styleId="a4">
    <w:name w:val="Название Знак"/>
    <w:basedOn w:val="a0"/>
    <w:link w:val="a3"/>
    <w:rsid w:val="00660F7D"/>
    <w:rPr>
      <w:sz w:val="28"/>
      <w:lang w:val="uk-UA"/>
    </w:rPr>
  </w:style>
  <w:style w:type="character" w:customStyle="1" w:styleId="22">
    <w:name w:val="Основной текст 2 Знак"/>
    <w:basedOn w:val="a0"/>
    <w:link w:val="21"/>
    <w:rsid w:val="002E067C"/>
    <w:rPr>
      <w:sz w:val="24"/>
      <w:lang w:val="uk-UA" w:eastAsia="ru-RU" w:bidi="ar-SA"/>
    </w:rPr>
  </w:style>
  <w:style w:type="paragraph" w:styleId="a5">
    <w:name w:val="Body Text"/>
    <w:basedOn w:val="a"/>
    <w:link w:val="a6"/>
    <w:rsid w:val="00D045FA"/>
    <w:pPr>
      <w:spacing w:after="120"/>
    </w:pPr>
  </w:style>
  <w:style w:type="character" w:customStyle="1" w:styleId="10">
    <w:name w:val="Заголовок 1 Знак"/>
    <w:basedOn w:val="a0"/>
    <w:link w:val="1"/>
    <w:rsid w:val="00D045FA"/>
    <w:rPr>
      <w:rFonts w:ascii="Arial" w:hAnsi="Arial"/>
      <w:sz w:val="28"/>
      <w:lang w:val="uk-UA" w:eastAsia="ru-RU" w:bidi="ar-SA"/>
    </w:rPr>
  </w:style>
  <w:style w:type="character" w:customStyle="1" w:styleId="40">
    <w:name w:val="Заголовок 4 Знак"/>
    <w:basedOn w:val="a0"/>
    <w:link w:val="4"/>
    <w:rsid w:val="00D045FA"/>
    <w:rPr>
      <w:sz w:val="28"/>
      <w:lang w:val="uk-UA" w:eastAsia="ru-RU" w:bidi="ar-SA"/>
    </w:rPr>
  </w:style>
  <w:style w:type="table" w:styleId="a7">
    <w:name w:val="Table Grid"/>
    <w:basedOn w:val="a1"/>
    <w:rsid w:val="001438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Знак Знак"/>
    <w:locked/>
    <w:rsid w:val="003A5717"/>
    <w:rPr>
      <w:sz w:val="28"/>
      <w:lang w:val="uk-UA" w:bidi="ar-SA"/>
    </w:rPr>
  </w:style>
  <w:style w:type="paragraph" w:customStyle="1" w:styleId="rvps2">
    <w:name w:val="rvps2"/>
    <w:basedOn w:val="a"/>
    <w:rsid w:val="00B364D4"/>
    <w:pPr>
      <w:spacing w:before="100" w:beforeAutospacing="1" w:after="100" w:afterAutospacing="1"/>
    </w:pPr>
    <w:rPr>
      <w:sz w:val="24"/>
      <w:szCs w:val="24"/>
      <w:lang w:val="ru-RU"/>
    </w:rPr>
  </w:style>
  <w:style w:type="character" w:customStyle="1" w:styleId="11">
    <w:name w:val="Знак Знак1"/>
    <w:basedOn w:val="a0"/>
    <w:locked/>
    <w:rsid w:val="001D3A75"/>
    <w:rPr>
      <w:sz w:val="24"/>
      <w:lang w:val="uk-UA" w:eastAsia="ru-RU" w:bidi="ar-SA"/>
    </w:rPr>
  </w:style>
  <w:style w:type="paragraph" w:customStyle="1" w:styleId="a9">
    <w:name w:val="Знак Знак Знак"/>
    <w:basedOn w:val="a"/>
    <w:rsid w:val="00734DFD"/>
    <w:rPr>
      <w:rFonts w:ascii="Verdana" w:hAnsi="Verdana" w:cs="Verdana"/>
      <w:lang w:val="en-US" w:eastAsia="en-US"/>
    </w:rPr>
  </w:style>
  <w:style w:type="paragraph" w:customStyle="1" w:styleId="12">
    <w:name w:val="Знак Знак Знак1"/>
    <w:basedOn w:val="a"/>
    <w:rsid w:val="00194288"/>
    <w:rPr>
      <w:rFonts w:ascii="Verdana" w:hAnsi="Verdana" w:cs="Verdana"/>
      <w:lang w:val="en-US" w:eastAsia="en-US"/>
    </w:rPr>
  </w:style>
  <w:style w:type="paragraph" w:customStyle="1" w:styleId="ListParagraph1">
    <w:name w:val="List Paragraph1"/>
    <w:basedOn w:val="a"/>
    <w:rsid w:val="00095947"/>
    <w:pPr>
      <w:spacing w:after="200" w:line="276" w:lineRule="auto"/>
      <w:ind w:left="720"/>
    </w:pPr>
    <w:rPr>
      <w:rFonts w:ascii="Calibri" w:eastAsia="Calibri" w:hAnsi="Calibri"/>
      <w:sz w:val="22"/>
      <w:szCs w:val="22"/>
      <w:lang w:val="ru-RU" w:eastAsia="en-US"/>
    </w:rPr>
  </w:style>
  <w:style w:type="character" w:customStyle="1" w:styleId="st42">
    <w:name w:val="st42"/>
    <w:rsid w:val="00095947"/>
    <w:rPr>
      <w:rFonts w:ascii="Times New Roman" w:hAnsi="Times New Roman"/>
      <w:color w:val="000000"/>
    </w:rPr>
  </w:style>
  <w:style w:type="paragraph" w:styleId="aa">
    <w:name w:val="No Spacing"/>
    <w:uiPriority w:val="1"/>
    <w:qFormat/>
    <w:rsid w:val="00095947"/>
    <w:rPr>
      <w:rFonts w:ascii="Calibri" w:eastAsia="Calibri" w:hAnsi="Calibri"/>
      <w:sz w:val="22"/>
      <w:szCs w:val="22"/>
      <w:lang w:eastAsia="en-U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w:basedOn w:val="a"/>
    <w:rsid w:val="00B94490"/>
    <w:rPr>
      <w:rFonts w:ascii="Verdana" w:hAnsi="Verdana"/>
      <w:lang w:val="en-US" w:eastAsia="en-US"/>
    </w:rPr>
  </w:style>
  <w:style w:type="paragraph" w:styleId="ab">
    <w:name w:val="Normal (Web)"/>
    <w:basedOn w:val="a"/>
    <w:uiPriority w:val="99"/>
    <w:rsid w:val="00B94490"/>
    <w:pPr>
      <w:spacing w:before="100" w:beforeAutospacing="1" w:after="100" w:afterAutospacing="1"/>
    </w:pPr>
    <w:rPr>
      <w:rFonts w:ascii="Verdana" w:hAnsi="Verdana"/>
      <w:color w:val="4B614B"/>
      <w:sz w:val="18"/>
      <w:szCs w:val="18"/>
      <w:lang w:val="ru-RU"/>
    </w:rPr>
  </w:style>
  <w:style w:type="character" w:customStyle="1" w:styleId="a6">
    <w:name w:val="Основной текст Знак"/>
    <w:basedOn w:val="a0"/>
    <w:link w:val="a5"/>
    <w:rsid w:val="00B94490"/>
    <w:rPr>
      <w:lang w:val="uk-UA"/>
    </w:rPr>
  </w:style>
  <w:style w:type="paragraph" w:styleId="ac">
    <w:name w:val="Body Text Indent"/>
    <w:basedOn w:val="a"/>
    <w:link w:val="ad"/>
    <w:rsid w:val="00B94490"/>
    <w:pPr>
      <w:spacing w:after="120"/>
      <w:ind w:left="283"/>
    </w:pPr>
    <w:rPr>
      <w:sz w:val="24"/>
      <w:szCs w:val="24"/>
      <w:lang w:val="ru-RU"/>
    </w:rPr>
  </w:style>
  <w:style w:type="character" w:customStyle="1" w:styleId="ad">
    <w:name w:val="Основной текст с отступом Знак"/>
    <w:basedOn w:val="a0"/>
    <w:link w:val="ac"/>
    <w:rsid w:val="00B94490"/>
    <w:rPr>
      <w:sz w:val="24"/>
      <w:szCs w:val="24"/>
    </w:rPr>
  </w:style>
  <w:style w:type="paragraph" w:styleId="ae">
    <w:name w:val="header"/>
    <w:basedOn w:val="a"/>
    <w:link w:val="af"/>
    <w:uiPriority w:val="99"/>
    <w:rsid w:val="00B94490"/>
    <w:pPr>
      <w:tabs>
        <w:tab w:val="center" w:pos="4677"/>
        <w:tab w:val="right" w:pos="9355"/>
      </w:tabs>
    </w:pPr>
    <w:rPr>
      <w:sz w:val="24"/>
      <w:szCs w:val="24"/>
      <w:lang w:val="ru-RU"/>
    </w:rPr>
  </w:style>
  <w:style w:type="character" w:customStyle="1" w:styleId="af">
    <w:name w:val="Верхний колонтитул Знак"/>
    <w:basedOn w:val="a0"/>
    <w:link w:val="ae"/>
    <w:uiPriority w:val="99"/>
    <w:rsid w:val="00B94490"/>
    <w:rPr>
      <w:sz w:val="24"/>
      <w:szCs w:val="24"/>
    </w:rPr>
  </w:style>
  <w:style w:type="character" w:styleId="af0">
    <w:name w:val="page number"/>
    <w:basedOn w:val="a0"/>
    <w:rsid w:val="00B94490"/>
  </w:style>
  <w:style w:type="paragraph" w:styleId="af1">
    <w:name w:val="Plain Text"/>
    <w:aliases w:val=" Знак Знак, Знак,Знак,Знак Знак Знак Знак Знак Знак Знак,Знак Знак Знак Знак Знак Знак,Знак Знак Знак Знак Знак Знак Зн,Знак Знак Знак Знак Знак Знак Зн Знак Знак, Знак Знак Знак Знак Знак"/>
    <w:basedOn w:val="a"/>
    <w:link w:val="af2"/>
    <w:rsid w:val="00B94490"/>
    <w:rPr>
      <w:rFonts w:ascii="Courier New" w:hAnsi="Courier New"/>
      <w:szCs w:val="24"/>
      <w:lang w:val="ru-RU"/>
    </w:rPr>
  </w:style>
  <w:style w:type="character" w:customStyle="1" w:styleId="af2">
    <w:name w:val="Текст Знак"/>
    <w:aliases w:val=" Знак Знак Знак, Знак Знак1,Знак Знак2,Знак Знак Знак Знак Знак Знак Знак Знак,Знак Знак Знак Знак Знак Знак Знак1,Знак Знак Знак Знак Знак Знак Зн Знак,Знак Знак Знак Знак Знак Знак Зн Знак Знак Знак, Знак Знак Знак Знак Знак Знак"/>
    <w:basedOn w:val="a0"/>
    <w:link w:val="af1"/>
    <w:rsid w:val="00B94490"/>
    <w:rPr>
      <w:rFonts w:ascii="Courier New" w:hAnsi="Courier New"/>
      <w:szCs w:val="24"/>
    </w:rPr>
  </w:style>
  <w:style w:type="paragraph" w:customStyle="1" w:styleId="af3">
    <w:name w:val="Абзац_рас"/>
    <w:rsid w:val="00B94490"/>
    <w:pPr>
      <w:spacing w:after="120"/>
      <w:ind w:firstLine="567"/>
      <w:jc w:val="both"/>
    </w:pPr>
    <w:rPr>
      <w:sz w:val="24"/>
      <w:szCs w:val="24"/>
      <w:lang w:val="uk-UA" w:eastAsia="en-US"/>
    </w:rPr>
  </w:style>
  <w:style w:type="paragraph" w:styleId="23">
    <w:name w:val="Body Text Indent 2"/>
    <w:basedOn w:val="a"/>
    <w:link w:val="24"/>
    <w:rsid w:val="00B94490"/>
    <w:pPr>
      <w:spacing w:after="120" w:line="480" w:lineRule="auto"/>
      <w:ind w:left="283"/>
    </w:pPr>
    <w:rPr>
      <w:sz w:val="24"/>
      <w:szCs w:val="24"/>
      <w:lang w:val="ru-RU"/>
    </w:rPr>
  </w:style>
  <w:style w:type="character" w:customStyle="1" w:styleId="24">
    <w:name w:val="Основной текст с отступом 2 Знак"/>
    <w:basedOn w:val="a0"/>
    <w:link w:val="23"/>
    <w:rsid w:val="00B94490"/>
    <w:rPr>
      <w:sz w:val="24"/>
      <w:szCs w:val="24"/>
    </w:rPr>
  </w:style>
  <w:style w:type="character" w:customStyle="1" w:styleId="FontStyle11">
    <w:name w:val="Font Style11"/>
    <w:basedOn w:val="a0"/>
    <w:rsid w:val="00B94490"/>
    <w:rPr>
      <w:rFonts w:ascii="Times New Roman" w:hAnsi="Times New Roman" w:cs="Times New Roman" w:hint="default"/>
      <w:b/>
      <w:bCs/>
      <w:sz w:val="26"/>
      <w:szCs w:val="26"/>
    </w:rPr>
  </w:style>
  <w:style w:type="character" w:customStyle="1" w:styleId="FontStyle13">
    <w:name w:val="Font Style13"/>
    <w:basedOn w:val="a0"/>
    <w:rsid w:val="00B94490"/>
    <w:rPr>
      <w:rFonts w:ascii="Times New Roman" w:hAnsi="Times New Roman" w:cs="Times New Roman" w:hint="default"/>
      <w:sz w:val="26"/>
      <w:szCs w:val="26"/>
    </w:rPr>
  </w:style>
  <w:style w:type="paragraph" w:styleId="af4">
    <w:name w:val="Subtitle"/>
    <w:basedOn w:val="a"/>
    <w:link w:val="af5"/>
    <w:qFormat/>
    <w:rsid w:val="00B94490"/>
    <w:pPr>
      <w:spacing w:after="60"/>
      <w:jc w:val="center"/>
      <w:outlineLvl w:val="1"/>
    </w:pPr>
    <w:rPr>
      <w:rFonts w:ascii="Arial" w:hAnsi="Arial" w:cs="Arial"/>
      <w:sz w:val="24"/>
      <w:szCs w:val="24"/>
      <w:lang w:val="ru-RU"/>
    </w:rPr>
  </w:style>
  <w:style w:type="character" w:customStyle="1" w:styleId="af5">
    <w:name w:val="Подзаголовок Знак"/>
    <w:basedOn w:val="a0"/>
    <w:link w:val="af4"/>
    <w:rsid w:val="00B94490"/>
    <w:rPr>
      <w:rFonts w:ascii="Arial" w:hAnsi="Arial" w:cs="Arial"/>
      <w:sz w:val="24"/>
      <w:szCs w:val="24"/>
    </w:rPr>
  </w:style>
  <w:style w:type="paragraph" w:styleId="HTML">
    <w:name w:val="HTML Preformatted"/>
    <w:basedOn w:val="a"/>
    <w:link w:val="HTML0"/>
    <w:uiPriority w:val="99"/>
    <w:rsid w:val="00B9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B94490"/>
    <w:rPr>
      <w:rFonts w:ascii="Courier New" w:hAnsi="Courier New"/>
    </w:rPr>
  </w:style>
  <w:style w:type="character" w:customStyle="1" w:styleId="apple-converted-space">
    <w:name w:val="apple-converted-space"/>
    <w:basedOn w:val="a0"/>
    <w:rsid w:val="00B94490"/>
  </w:style>
  <w:style w:type="character" w:customStyle="1" w:styleId="spelle">
    <w:name w:val="spelle"/>
    <w:basedOn w:val="a0"/>
    <w:rsid w:val="00B94490"/>
  </w:style>
  <w:style w:type="paragraph" w:styleId="af6">
    <w:name w:val="annotation text"/>
    <w:basedOn w:val="a"/>
    <w:link w:val="af7"/>
    <w:rsid w:val="00B94490"/>
    <w:rPr>
      <w:lang w:val="ru-RU"/>
    </w:rPr>
  </w:style>
  <w:style w:type="character" w:customStyle="1" w:styleId="af7">
    <w:name w:val="Текст примечания Знак"/>
    <w:basedOn w:val="a0"/>
    <w:link w:val="af6"/>
    <w:rsid w:val="00B94490"/>
  </w:style>
  <w:style w:type="paragraph" w:styleId="af8">
    <w:name w:val="annotation subject"/>
    <w:basedOn w:val="af6"/>
    <w:next w:val="af6"/>
    <w:link w:val="af9"/>
    <w:rsid w:val="00B94490"/>
    <w:pPr>
      <w:spacing w:after="200"/>
    </w:pPr>
    <w:rPr>
      <w:rFonts w:ascii="Calibri" w:hAnsi="Calibri"/>
      <w:b/>
      <w:bCs/>
      <w:lang w:val="uk-UA" w:eastAsia="uk-UA"/>
    </w:rPr>
  </w:style>
  <w:style w:type="character" w:customStyle="1" w:styleId="af9">
    <w:name w:val="Тема примечания Знак"/>
    <w:basedOn w:val="af7"/>
    <w:link w:val="af8"/>
    <w:rsid w:val="00B94490"/>
    <w:rPr>
      <w:rFonts w:ascii="Calibri" w:hAnsi="Calibri"/>
      <w:b/>
      <w:bCs/>
      <w:lang w:val="uk-UA" w:eastAsia="uk-UA"/>
    </w:rPr>
  </w:style>
  <w:style w:type="character" w:styleId="afa">
    <w:name w:val="Hyperlink"/>
    <w:basedOn w:val="a0"/>
    <w:uiPriority w:val="99"/>
    <w:unhideWhenUsed/>
    <w:rsid w:val="00B94490"/>
    <w:rPr>
      <w:color w:val="0000FF"/>
      <w:u w:val="single"/>
    </w:rPr>
  </w:style>
  <w:style w:type="character" w:customStyle="1" w:styleId="rvts46">
    <w:name w:val="rvts46"/>
    <w:basedOn w:val="a0"/>
    <w:rsid w:val="00B94490"/>
  </w:style>
  <w:style w:type="character" w:customStyle="1" w:styleId="rvts11">
    <w:name w:val="rvts11"/>
    <w:basedOn w:val="a0"/>
    <w:rsid w:val="00B94490"/>
  </w:style>
  <w:style w:type="character" w:customStyle="1" w:styleId="30">
    <w:name w:val="Заголовок 3 Знак"/>
    <w:basedOn w:val="a0"/>
    <w:link w:val="3"/>
    <w:rsid w:val="00B94490"/>
    <w:rPr>
      <w:sz w:val="36"/>
      <w:lang w:val="uk-UA"/>
    </w:rPr>
  </w:style>
  <w:style w:type="paragraph" w:customStyle="1" w:styleId="Just">
    <w:name w:val="Just"/>
    <w:rsid w:val="00B94490"/>
    <w:pPr>
      <w:autoSpaceDE w:val="0"/>
      <w:autoSpaceDN w:val="0"/>
      <w:adjustRightInd w:val="0"/>
      <w:spacing w:before="40" w:after="40"/>
      <w:ind w:firstLine="568"/>
      <w:jc w:val="both"/>
    </w:pPr>
    <w:rPr>
      <w:rFonts w:eastAsia="Calibri"/>
      <w:sz w:val="24"/>
      <w:szCs w:val="24"/>
    </w:rPr>
  </w:style>
  <w:style w:type="paragraph" w:customStyle="1" w:styleId="CharChar0">
    <w:name w:val="Char Знак Знак Char Знак"/>
    <w:basedOn w:val="a"/>
    <w:rsid w:val="00B94490"/>
    <w:rPr>
      <w:rFonts w:ascii="Verdana" w:hAnsi="Verdana"/>
      <w:lang w:val="en-US" w:eastAsia="en-US"/>
    </w:rPr>
  </w:style>
  <w:style w:type="paragraph" w:customStyle="1" w:styleId="rvps6">
    <w:name w:val="rvps6"/>
    <w:basedOn w:val="a"/>
    <w:rsid w:val="00B94490"/>
    <w:pPr>
      <w:spacing w:before="100" w:beforeAutospacing="1" w:after="100" w:afterAutospacing="1"/>
    </w:pPr>
    <w:rPr>
      <w:sz w:val="24"/>
      <w:szCs w:val="24"/>
      <w:lang w:val="ru-RU"/>
    </w:rPr>
  </w:style>
  <w:style w:type="paragraph" w:customStyle="1" w:styleId="31">
    <w:name w:val="Основной текст с отступом 31"/>
    <w:basedOn w:val="a"/>
    <w:rsid w:val="00B94490"/>
    <w:pPr>
      <w:widowControl w:val="0"/>
      <w:suppressAutoHyphens/>
      <w:spacing w:line="360" w:lineRule="auto"/>
      <w:ind w:left="567"/>
      <w:jc w:val="both"/>
    </w:pPr>
    <w:rPr>
      <w:rFonts w:eastAsia="SimSun" w:cs="Mangal"/>
      <w:kern w:val="1"/>
      <w:sz w:val="28"/>
      <w:szCs w:val="24"/>
      <w:lang w:eastAsia="hi-IN" w:bidi="hi-IN"/>
    </w:rPr>
  </w:style>
  <w:style w:type="character" w:customStyle="1" w:styleId="70">
    <w:name w:val="Заголовок 7 Знак"/>
    <w:basedOn w:val="a0"/>
    <w:link w:val="7"/>
    <w:rsid w:val="00B94490"/>
    <w:rPr>
      <w:sz w:val="24"/>
      <w:szCs w:val="24"/>
      <w:lang w:val="uk-UA"/>
    </w:rPr>
  </w:style>
  <w:style w:type="character" w:styleId="afb">
    <w:name w:val="Strong"/>
    <w:uiPriority w:val="22"/>
    <w:qFormat/>
    <w:rsid w:val="00B94490"/>
    <w:rPr>
      <w:b/>
      <w:bCs/>
    </w:rPr>
  </w:style>
  <w:style w:type="paragraph" w:styleId="afc">
    <w:name w:val="Balloon Text"/>
    <w:basedOn w:val="a"/>
    <w:link w:val="afd"/>
    <w:rsid w:val="00B94490"/>
    <w:rPr>
      <w:rFonts w:ascii="Tahoma" w:hAnsi="Tahoma" w:cs="Tahoma"/>
      <w:sz w:val="16"/>
      <w:szCs w:val="16"/>
      <w:lang w:val="ru-RU"/>
    </w:rPr>
  </w:style>
  <w:style w:type="character" w:customStyle="1" w:styleId="afd">
    <w:name w:val="Текст выноски Знак"/>
    <w:basedOn w:val="a0"/>
    <w:link w:val="afc"/>
    <w:rsid w:val="00B94490"/>
    <w:rPr>
      <w:rFonts w:ascii="Tahoma" w:hAnsi="Tahoma" w:cs="Tahoma"/>
      <w:sz w:val="16"/>
      <w:szCs w:val="16"/>
    </w:rPr>
  </w:style>
  <w:style w:type="character" w:customStyle="1" w:styleId="20">
    <w:name w:val="Заголовок 2 Знак"/>
    <w:basedOn w:val="a0"/>
    <w:link w:val="2"/>
    <w:rsid w:val="00376DD0"/>
    <w:rPr>
      <w:sz w:val="44"/>
      <w:lang w:val="uk-UA"/>
    </w:rPr>
  </w:style>
  <w:style w:type="paragraph" w:styleId="afe">
    <w:name w:val="List Paragraph"/>
    <w:basedOn w:val="a"/>
    <w:uiPriority w:val="34"/>
    <w:qFormat/>
    <w:rsid w:val="00603770"/>
    <w:pPr>
      <w:ind w:left="720"/>
      <w:contextualSpacing/>
    </w:pPr>
    <w:rPr>
      <w:sz w:val="24"/>
      <w:lang w:val="ru-RU"/>
    </w:rPr>
  </w:style>
  <w:style w:type="paragraph" w:styleId="aff">
    <w:name w:val="footer"/>
    <w:basedOn w:val="a"/>
    <w:link w:val="aff0"/>
    <w:uiPriority w:val="99"/>
    <w:unhideWhenUsed/>
    <w:rsid w:val="00D44C05"/>
    <w:pPr>
      <w:tabs>
        <w:tab w:val="center" w:pos="4677"/>
        <w:tab w:val="right" w:pos="9355"/>
      </w:tabs>
    </w:pPr>
    <w:rPr>
      <w:rFonts w:ascii="Calibri" w:hAnsi="Calibri"/>
      <w:sz w:val="22"/>
      <w:szCs w:val="22"/>
      <w:lang w:val="ru-RU"/>
    </w:rPr>
  </w:style>
  <w:style w:type="character" w:customStyle="1" w:styleId="aff0">
    <w:name w:val="Нижний колонтитул Знак"/>
    <w:basedOn w:val="a0"/>
    <w:link w:val="aff"/>
    <w:uiPriority w:val="99"/>
    <w:rsid w:val="00D44C05"/>
    <w:rPr>
      <w:rFonts w:ascii="Calibri" w:hAnsi="Calibri"/>
      <w:sz w:val="22"/>
      <w:szCs w:val="22"/>
    </w:rPr>
  </w:style>
  <w:style w:type="character" w:customStyle="1" w:styleId="rvts37">
    <w:name w:val="rvts37"/>
    <w:basedOn w:val="a0"/>
    <w:rsid w:val="00D44C05"/>
  </w:style>
</w:styles>
</file>

<file path=word/webSettings.xml><?xml version="1.0" encoding="utf-8"?>
<w:webSettings xmlns:r="http://schemas.openxmlformats.org/officeDocument/2006/relationships" xmlns:w="http://schemas.openxmlformats.org/wordprocessingml/2006/main">
  <w:divs>
    <w:div w:id="170414966">
      <w:bodyDiv w:val="1"/>
      <w:marLeft w:val="0"/>
      <w:marRight w:val="0"/>
      <w:marTop w:val="0"/>
      <w:marBottom w:val="0"/>
      <w:divBdr>
        <w:top w:val="none" w:sz="0" w:space="0" w:color="auto"/>
        <w:left w:val="none" w:sz="0" w:space="0" w:color="auto"/>
        <w:bottom w:val="none" w:sz="0" w:space="0" w:color="auto"/>
        <w:right w:val="none" w:sz="0" w:space="0" w:color="auto"/>
      </w:divBdr>
    </w:div>
    <w:div w:id="286929674">
      <w:bodyDiv w:val="1"/>
      <w:marLeft w:val="0"/>
      <w:marRight w:val="0"/>
      <w:marTop w:val="0"/>
      <w:marBottom w:val="0"/>
      <w:divBdr>
        <w:top w:val="none" w:sz="0" w:space="0" w:color="auto"/>
        <w:left w:val="none" w:sz="0" w:space="0" w:color="auto"/>
        <w:bottom w:val="none" w:sz="0" w:space="0" w:color="auto"/>
        <w:right w:val="none" w:sz="0" w:space="0" w:color="auto"/>
      </w:divBdr>
    </w:div>
    <w:div w:id="318929533">
      <w:bodyDiv w:val="1"/>
      <w:marLeft w:val="0"/>
      <w:marRight w:val="0"/>
      <w:marTop w:val="0"/>
      <w:marBottom w:val="0"/>
      <w:divBdr>
        <w:top w:val="none" w:sz="0" w:space="0" w:color="auto"/>
        <w:left w:val="none" w:sz="0" w:space="0" w:color="auto"/>
        <w:bottom w:val="none" w:sz="0" w:space="0" w:color="auto"/>
        <w:right w:val="none" w:sz="0" w:space="0" w:color="auto"/>
      </w:divBdr>
    </w:div>
    <w:div w:id="548688877">
      <w:bodyDiv w:val="1"/>
      <w:marLeft w:val="0"/>
      <w:marRight w:val="0"/>
      <w:marTop w:val="0"/>
      <w:marBottom w:val="0"/>
      <w:divBdr>
        <w:top w:val="none" w:sz="0" w:space="0" w:color="auto"/>
        <w:left w:val="none" w:sz="0" w:space="0" w:color="auto"/>
        <w:bottom w:val="none" w:sz="0" w:space="0" w:color="auto"/>
        <w:right w:val="none" w:sz="0" w:space="0" w:color="auto"/>
      </w:divBdr>
    </w:div>
    <w:div w:id="602765292">
      <w:bodyDiv w:val="1"/>
      <w:marLeft w:val="0"/>
      <w:marRight w:val="0"/>
      <w:marTop w:val="0"/>
      <w:marBottom w:val="0"/>
      <w:divBdr>
        <w:top w:val="none" w:sz="0" w:space="0" w:color="auto"/>
        <w:left w:val="none" w:sz="0" w:space="0" w:color="auto"/>
        <w:bottom w:val="none" w:sz="0" w:space="0" w:color="auto"/>
        <w:right w:val="none" w:sz="0" w:space="0" w:color="auto"/>
      </w:divBdr>
    </w:div>
    <w:div w:id="654719044">
      <w:bodyDiv w:val="1"/>
      <w:marLeft w:val="0"/>
      <w:marRight w:val="0"/>
      <w:marTop w:val="0"/>
      <w:marBottom w:val="0"/>
      <w:divBdr>
        <w:top w:val="none" w:sz="0" w:space="0" w:color="auto"/>
        <w:left w:val="none" w:sz="0" w:space="0" w:color="auto"/>
        <w:bottom w:val="none" w:sz="0" w:space="0" w:color="auto"/>
        <w:right w:val="none" w:sz="0" w:space="0" w:color="auto"/>
      </w:divBdr>
    </w:div>
    <w:div w:id="793909157">
      <w:bodyDiv w:val="1"/>
      <w:marLeft w:val="0"/>
      <w:marRight w:val="0"/>
      <w:marTop w:val="0"/>
      <w:marBottom w:val="0"/>
      <w:divBdr>
        <w:top w:val="none" w:sz="0" w:space="0" w:color="auto"/>
        <w:left w:val="none" w:sz="0" w:space="0" w:color="auto"/>
        <w:bottom w:val="none" w:sz="0" w:space="0" w:color="auto"/>
        <w:right w:val="none" w:sz="0" w:space="0" w:color="auto"/>
      </w:divBdr>
    </w:div>
    <w:div w:id="975525087">
      <w:bodyDiv w:val="1"/>
      <w:marLeft w:val="0"/>
      <w:marRight w:val="0"/>
      <w:marTop w:val="0"/>
      <w:marBottom w:val="0"/>
      <w:divBdr>
        <w:top w:val="none" w:sz="0" w:space="0" w:color="auto"/>
        <w:left w:val="none" w:sz="0" w:space="0" w:color="auto"/>
        <w:bottom w:val="none" w:sz="0" w:space="0" w:color="auto"/>
        <w:right w:val="none" w:sz="0" w:space="0" w:color="auto"/>
      </w:divBdr>
    </w:div>
    <w:div w:id="1008562769">
      <w:bodyDiv w:val="1"/>
      <w:marLeft w:val="0"/>
      <w:marRight w:val="0"/>
      <w:marTop w:val="0"/>
      <w:marBottom w:val="0"/>
      <w:divBdr>
        <w:top w:val="none" w:sz="0" w:space="0" w:color="auto"/>
        <w:left w:val="none" w:sz="0" w:space="0" w:color="auto"/>
        <w:bottom w:val="none" w:sz="0" w:space="0" w:color="auto"/>
        <w:right w:val="none" w:sz="0" w:space="0" w:color="auto"/>
      </w:divBdr>
    </w:div>
    <w:div w:id="1271206624">
      <w:bodyDiv w:val="1"/>
      <w:marLeft w:val="0"/>
      <w:marRight w:val="0"/>
      <w:marTop w:val="0"/>
      <w:marBottom w:val="0"/>
      <w:divBdr>
        <w:top w:val="none" w:sz="0" w:space="0" w:color="auto"/>
        <w:left w:val="none" w:sz="0" w:space="0" w:color="auto"/>
        <w:bottom w:val="none" w:sz="0" w:space="0" w:color="auto"/>
        <w:right w:val="none" w:sz="0" w:space="0" w:color="auto"/>
      </w:divBdr>
    </w:div>
    <w:div w:id="1568227130">
      <w:bodyDiv w:val="1"/>
      <w:marLeft w:val="0"/>
      <w:marRight w:val="0"/>
      <w:marTop w:val="0"/>
      <w:marBottom w:val="0"/>
      <w:divBdr>
        <w:top w:val="none" w:sz="0" w:space="0" w:color="auto"/>
        <w:left w:val="none" w:sz="0" w:space="0" w:color="auto"/>
        <w:bottom w:val="none" w:sz="0" w:space="0" w:color="auto"/>
        <w:right w:val="none" w:sz="0" w:space="0" w:color="auto"/>
      </w:divBdr>
    </w:div>
    <w:div w:id="1670910777">
      <w:bodyDiv w:val="1"/>
      <w:marLeft w:val="0"/>
      <w:marRight w:val="0"/>
      <w:marTop w:val="0"/>
      <w:marBottom w:val="0"/>
      <w:divBdr>
        <w:top w:val="none" w:sz="0" w:space="0" w:color="auto"/>
        <w:left w:val="none" w:sz="0" w:space="0" w:color="auto"/>
        <w:bottom w:val="none" w:sz="0" w:space="0" w:color="auto"/>
        <w:right w:val="none" w:sz="0" w:space="0" w:color="auto"/>
      </w:divBdr>
    </w:div>
    <w:div w:id="178175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A6770-B007-49A3-81C2-35347F5B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11401</TotalTime>
  <Pages>34</Pages>
  <Words>10759</Words>
  <Characters>61330</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71946</CharactersWithSpaces>
  <SharedDoc>false</SharedDoc>
  <HLinks>
    <vt:vector size="6" baseType="variant">
      <vt:variant>
        <vt:i4>69862461</vt:i4>
      </vt:variant>
      <vt:variant>
        <vt:i4>2568</vt:i4>
      </vt:variant>
      <vt:variant>
        <vt:i4>1025</vt:i4>
      </vt:variant>
      <vt:variant>
        <vt:i4>1</vt:i4>
      </vt:variant>
      <vt:variant>
        <vt:lpwstr>D:\Наташенька\РЕШЕНИЯ ИСПОЛКОМА 08\Наташа\Application Data\Application Data\Microsoft\Application Data\Microsoft\Application Data\Microsoft\Application Data\Microsoft\WINWORD\CLIPART\TREZUB.BMP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админ</cp:lastModifiedBy>
  <cp:revision>4</cp:revision>
  <cp:lastPrinted>2017-04-28T06:48:00Z</cp:lastPrinted>
  <dcterms:created xsi:type="dcterms:W3CDTF">2016-08-15T10:06:00Z</dcterms:created>
  <dcterms:modified xsi:type="dcterms:W3CDTF">2017-04-28T08:47:00Z</dcterms:modified>
</cp:coreProperties>
</file>