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3D" w:rsidRDefault="00E8493D" w:rsidP="00E8493D">
      <w:pPr>
        <w:tabs>
          <w:tab w:val="left" w:pos="567"/>
          <w:tab w:val="left" w:pos="851"/>
        </w:tabs>
        <w:ind w:left="360"/>
        <w:rPr>
          <w:lang w:val="uk-UA"/>
        </w:rPr>
      </w:pPr>
      <w:r>
        <w:rPr>
          <w:noProof/>
          <w:lang w:val="uk-UA"/>
        </w:rPr>
        <w:t xml:space="preserve">   </w:t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  <w:t xml:space="preserve"> </w:t>
      </w:r>
      <w:r>
        <w:rPr>
          <w:noProof/>
          <w:lang w:eastAsia="ru-RU"/>
        </w:rPr>
        <w:drawing>
          <wp:inline distT="0" distB="0" distL="0" distR="0">
            <wp:extent cx="485775" cy="619125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93D" w:rsidRDefault="00E8493D" w:rsidP="00E8493D">
      <w:pPr>
        <w:tabs>
          <w:tab w:val="left" w:pos="567"/>
        </w:tabs>
        <w:jc w:val="center"/>
        <w:rPr>
          <w:lang w:val="uk-UA"/>
        </w:rPr>
      </w:pPr>
    </w:p>
    <w:p w:rsidR="00E8493D" w:rsidRDefault="00E8493D" w:rsidP="00E8493D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У К Р А Ї Н А</w:t>
      </w:r>
    </w:p>
    <w:p w:rsidR="00E8493D" w:rsidRDefault="00E8493D" w:rsidP="00E8493D">
      <w:pPr>
        <w:tabs>
          <w:tab w:val="left" w:pos="567"/>
          <w:tab w:val="left" w:pos="6375"/>
        </w:tabs>
        <w:jc w:val="center"/>
        <w:rPr>
          <w:b/>
          <w:lang w:val="uk-UA"/>
        </w:rPr>
      </w:pPr>
    </w:p>
    <w:p w:rsidR="00E8493D" w:rsidRDefault="00E8493D" w:rsidP="00E8493D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Б а х м у т с ь к а   м і с ь к а   р а д а</w:t>
      </w:r>
    </w:p>
    <w:p w:rsidR="00E8493D" w:rsidRDefault="00E8493D" w:rsidP="00E8493D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E8493D" w:rsidRDefault="00E8493D" w:rsidP="00E8493D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120  СЕСІЯ  6  СКЛИКАННЯ</w:t>
      </w:r>
    </w:p>
    <w:p w:rsidR="00E8493D" w:rsidRDefault="00E8493D" w:rsidP="00E8493D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E8493D" w:rsidRDefault="00E8493D" w:rsidP="00E8493D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Р І Ш Е Н </w:t>
      </w:r>
      <w:proofErr w:type="spellStart"/>
      <w:r>
        <w:rPr>
          <w:b/>
          <w:sz w:val="44"/>
          <w:szCs w:val="44"/>
          <w:lang w:val="uk-UA"/>
        </w:rPr>
        <w:t>Н</w:t>
      </w:r>
      <w:proofErr w:type="spellEnd"/>
      <w:r>
        <w:rPr>
          <w:b/>
          <w:sz w:val="44"/>
          <w:szCs w:val="44"/>
          <w:lang w:val="uk-UA"/>
        </w:rPr>
        <w:t xml:space="preserve"> Я</w:t>
      </w:r>
    </w:p>
    <w:p w:rsidR="00E8493D" w:rsidRDefault="00E8493D" w:rsidP="00E8493D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E8493D" w:rsidRDefault="004A70AC" w:rsidP="00E8493D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22.08.2018№ 6/120-2296</w:t>
      </w:r>
    </w:p>
    <w:p w:rsidR="00E8493D" w:rsidRDefault="00E8493D" w:rsidP="00E8493D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E8493D" w:rsidRDefault="00E8493D" w:rsidP="00E8493D">
      <w:pPr>
        <w:tabs>
          <w:tab w:val="left" w:pos="6375"/>
        </w:tabs>
        <w:jc w:val="both"/>
        <w:rPr>
          <w:sz w:val="28"/>
          <w:szCs w:val="28"/>
          <w:lang w:val="uk-UA"/>
        </w:rPr>
      </w:pPr>
    </w:p>
    <w:p w:rsidR="00E8493D" w:rsidRDefault="00E8493D" w:rsidP="00E8493D">
      <w:pPr>
        <w:tabs>
          <w:tab w:val="left" w:pos="6375"/>
        </w:tabs>
        <w:jc w:val="both"/>
        <w:rPr>
          <w:sz w:val="18"/>
          <w:szCs w:val="18"/>
          <w:lang w:val="uk-UA"/>
        </w:rPr>
      </w:pPr>
    </w:p>
    <w:p w:rsidR="00E8493D" w:rsidRDefault="00E8493D" w:rsidP="00E8493D">
      <w:pPr>
        <w:pStyle w:val="a3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>Про припинення юридичної особи комунального закладу охорони здоров’я «Бахмутська стоматологічна поліклініка» в результаті її реорганізації шляхом перетворення у Комунальне некомерційне підприємство «Бахмутська стоматологічна поліклініка»</w:t>
      </w:r>
    </w:p>
    <w:p w:rsidR="00E8493D" w:rsidRDefault="00E8493D" w:rsidP="00E8493D">
      <w:pPr>
        <w:pStyle w:val="a3"/>
        <w:jc w:val="both"/>
        <w:rPr>
          <w:i/>
          <w:szCs w:val="28"/>
        </w:rPr>
      </w:pP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i/>
          <w:szCs w:val="28"/>
        </w:rPr>
        <w:tab/>
      </w:r>
      <w:r>
        <w:rPr>
          <w:b w:val="0"/>
          <w:szCs w:val="28"/>
        </w:rPr>
        <w:t xml:space="preserve">Розглянувши службову записку від 11.07.2018 № 01-4014-06 </w:t>
      </w:r>
      <w:r w:rsidR="002868BA">
        <w:rPr>
          <w:b w:val="0"/>
          <w:szCs w:val="28"/>
        </w:rPr>
        <w:t xml:space="preserve">  </w:t>
      </w:r>
      <w:r>
        <w:rPr>
          <w:b w:val="0"/>
          <w:szCs w:val="28"/>
        </w:rPr>
        <w:t xml:space="preserve">начальника Управління охорони здоров'я Бахмутської міської ради Миронової О.О. щодо припинення юридичної особи комунального закладу охорони здоров’я </w:t>
      </w:r>
      <w:r>
        <w:rPr>
          <w:b w:val="0"/>
          <w:sz w:val="27"/>
          <w:szCs w:val="27"/>
        </w:rPr>
        <w:t>«Бахмутська стоматологічна поліклініка» в результаті її реорганізації шляхом перетворення у Комунальне некомерційне підприємство</w:t>
      </w:r>
      <w:r>
        <w:rPr>
          <w:b w:val="0"/>
          <w:color w:val="FF0000"/>
          <w:sz w:val="27"/>
          <w:szCs w:val="27"/>
        </w:rPr>
        <w:t xml:space="preserve"> </w:t>
      </w:r>
      <w:r>
        <w:rPr>
          <w:b w:val="0"/>
          <w:szCs w:val="28"/>
        </w:rPr>
        <w:t xml:space="preserve">«Бахмутська стоматологічна поліклініка», </w:t>
      </w:r>
      <w:r>
        <w:rPr>
          <w:b w:val="0"/>
          <w:sz w:val="27"/>
          <w:szCs w:val="27"/>
        </w:rPr>
        <w:t>з метою ефективного використання кадрового потенціалу, підвищення ефективності використання бюджетних коштів,</w:t>
      </w:r>
      <w:r>
        <w:rPr>
          <w:sz w:val="27"/>
          <w:szCs w:val="27"/>
        </w:rPr>
        <w:t xml:space="preserve"> </w:t>
      </w:r>
      <w:r>
        <w:rPr>
          <w:b w:val="0"/>
          <w:szCs w:val="28"/>
        </w:rPr>
        <w:t>відповідно до ст. 16 Закону України від 19.11.1992 № 2801-ХІІ «Основи законодавства України про охорону здоров’я», із внесеними до нього змінами, ст.ст. 87, 88, 104-108 Цивільного кодексу України від 16.01.2003 № 435 –</w:t>
      </w:r>
      <w:r>
        <w:rPr>
          <w:b w:val="0"/>
          <w:szCs w:val="28"/>
          <w:lang w:val="en-US"/>
        </w:rPr>
        <w:t>IV</w:t>
      </w:r>
      <w:r>
        <w:rPr>
          <w:b w:val="0"/>
          <w:szCs w:val="28"/>
        </w:rPr>
        <w:t xml:space="preserve">, із внесеними до нього змінами, ст.ст. 52 – 55, 56, 57, 78, 137 Господарського кодексу України від 16.01.2003 № 436 – </w:t>
      </w:r>
      <w:r>
        <w:rPr>
          <w:b w:val="0"/>
          <w:szCs w:val="28"/>
          <w:lang w:val="en-US"/>
        </w:rPr>
        <w:t>IV</w:t>
      </w:r>
      <w:r>
        <w:rPr>
          <w:b w:val="0"/>
          <w:szCs w:val="28"/>
        </w:rPr>
        <w:t>, із внесеними до нього змінами, Закону України від 06.04.2017 № 2002-</w:t>
      </w:r>
      <w:r>
        <w:rPr>
          <w:b w:val="0"/>
          <w:szCs w:val="28"/>
          <w:lang w:val="en-US"/>
        </w:rPr>
        <w:t>VIII</w:t>
      </w:r>
      <w:r>
        <w:rPr>
          <w:b w:val="0"/>
          <w:szCs w:val="28"/>
        </w:rPr>
        <w:t xml:space="preserve"> «Про внесення змін до деяких законодавчих актів України щодо удосконалення законодавства з питань діяльності закладів охорони здоров’я», керуючись п. 30 ч. 1 ст. 26 Закону України «Про місцеве самоврядування в Україні», Бахмутська міська рада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</w:p>
    <w:p w:rsidR="00E8493D" w:rsidRDefault="00E8493D" w:rsidP="00E8493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ВИРІШИЛА:</w:t>
      </w:r>
    </w:p>
    <w:p w:rsidR="00E8493D" w:rsidRDefault="00E8493D" w:rsidP="00E8493D">
      <w:pPr>
        <w:pStyle w:val="a3"/>
        <w:jc w:val="both"/>
        <w:rPr>
          <w:szCs w:val="28"/>
        </w:rPr>
      </w:pP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szCs w:val="28"/>
        </w:rPr>
        <w:tab/>
      </w:r>
      <w:r>
        <w:rPr>
          <w:b w:val="0"/>
          <w:szCs w:val="28"/>
        </w:rPr>
        <w:t xml:space="preserve">1. Припинити юридичну особу комунальний заклад охорони здоров’я «Бахмутська стоматологічна поліклініка» (код ЄДРПУ 33771982) </w:t>
      </w:r>
      <w:r>
        <w:rPr>
          <w:b w:val="0"/>
          <w:szCs w:val="28"/>
        </w:rPr>
        <w:br/>
        <w:t>(далі – юридична особа)</w:t>
      </w:r>
      <w:r>
        <w:rPr>
          <w:i/>
          <w:szCs w:val="28"/>
        </w:rPr>
        <w:t xml:space="preserve"> </w:t>
      </w:r>
      <w:r>
        <w:rPr>
          <w:b w:val="0"/>
          <w:szCs w:val="28"/>
        </w:rPr>
        <w:t xml:space="preserve">в результаті її реорганізації шляхом перетворення у </w:t>
      </w:r>
      <w:r>
        <w:rPr>
          <w:b w:val="0"/>
          <w:szCs w:val="28"/>
        </w:rPr>
        <w:lastRenderedPageBreak/>
        <w:t>Комунальне некомерційне підприємство «Бахмутська стоматологічна поліклініка».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2. Призначити комісію з реорганізації юридичної особи комунального закладу охорони здоров’я «Бахмутська стоматологічна поліклініка» у Комунальне некомерційне підприємство</w:t>
      </w:r>
      <w:r>
        <w:rPr>
          <w:szCs w:val="28"/>
        </w:rPr>
        <w:t xml:space="preserve"> «</w:t>
      </w:r>
      <w:r>
        <w:rPr>
          <w:b w:val="0"/>
          <w:szCs w:val="28"/>
        </w:rPr>
        <w:t>Бахмутська стоматологічна поліклініка»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(далі – комісія) у складі згідно з додатком. 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3. Зазначити, що комісія діє на безоплатній основі, з моменту її призначення має повноваження щодо управління справами юридичної особи. Голова комісії та її члени представляють її у відносинах з третіми особами та виступають у суді від імені юридичної особи, що припиняється.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E8493D" w:rsidRDefault="00E8493D" w:rsidP="00E8493D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4. Встановити, що строк для пред’явлення вимог кредиторами  становить 2 місяці з дня оприлюднення повідомлення про припинення юридичної особи у друкованому засобі масової інформації.</w:t>
      </w:r>
    </w:p>
    <w:p w:rsidR="00E8493D" w:rsidRDefault="00E8493D" w:rsidP="00E8493D">
      <w:pPr>
        <w:pStyle w:val="a3"/>
        <w:ind w:firstLine="708"/>
        <w:jc w:val="both"/>
        <w:rPr>
          <w:b w:val="0"/>
          <w:szCs w:val="28"/>
        </w:rPr>
      </w:pP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5. Комісії (</w:t>
      </w:r>
      <w:proofErr w:type="spellStart"/>
      <w:r>
        <w:rPr>
          <w:b w:val="0"/>
          <w:szCs w:val="28"/>
        </w:rPr>
        <w:t>Вітязь</w:t>
      </w:r>
      <w:proofErr w:type="spellEnd"/>
      <w:r>
        <w:rPr>
          <w:b w:val="0"/>
          <w:szCs w:val="28"/>
        </w:rPr>
        <w:t>) вжити в установленому законодавством порядку заходи щодо припинення юридичної особи: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5.1. Повідомити державного реєстратора про прийняття рішення щодо припинення юридичної особи та про персональний склад комісії.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5.2. Оприлюднити повідомлення про припинення юридичної особи, про порядок та строк </w:t>
      </w:r>
      <w:proofErr w:type="spellStart"/>
      <w:r>
        <w:rPr>
          <w:b w:val="0"/>
          <w:szCs w:val="28"/>
        </w:rPr>
        <w:t>заявлення</w:t>
      </w:r>
      <w:proofErr w:type="spellEnd"/>
      <w:r>
        <w:rPr>
          <w:b w:val="0"/>
          <w:szCs w:val="28"/>
        </w:rPr>
        <w:t xml:space="preserve"> кредиторами вимог у місцевому друкованому засобі масової інформації.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5.3. Здійснити заходи щодо інвентаризації та оцінки майна комунальної власності територіальної громади міста Бахмут, яке використовується юридичною особою. 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5.4. Скласти передавальний акт та надати його на затвердження Бахмутської міської ради.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5.5. Забезпечити дотримання соціально-правових гарантій працівників комунального закладу охорони здоров’я «Бахмутська стоматологічна поліклініка» у порядку та на умовах, визначених чинним законодавством України.</w:t>
      </w:r>
    </w:p>
    <w:p w:rsidR="00E8493D" w:rsidRDefault="00E8493D" w:rsidP="00E8493D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5.6. Здійснити інші, передбачені законодавством заходи, пов’язані з припиненням юридичної особи в результаті її реорганізації шляхом перетворення в комунальне некомерційне підприємство.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6. Організаційне виконання рішення покласти на комісію з реорганізації юридичної особи комунального закладу охорони здоров’я «Бахмутська стоматологічна поліклініка» у Комунальне некомерційне підприємство</w:t>
      </w:r>
      <w:r>
        <w:rPr>
          <w:szCs w:val="28"/>
        </w:rPr>
        <w:t xml:space="preserve"> </w:t>
      </w:r>
      <w:r>
        <w:rPr>
          <w:b w:val="0"/>
          <w:szCs w:val="28"/>
        </w:rPr>
        <w:t>«Бахмутська стоматологічна поліклініка» (</w:t>
      </w:r>
      <w:proofErr w:type="spellStart"/>
      <w:r>
        <w:rPr>
          <w:b w:val="0"/>
          <w:szCs w:val="28"/>
        </w:rPr>
        <w:t>Вітязь</w:t>
      </w:r>
      <w:proofErr w:type="spellEnd"/>
      <w:r>
        <w:rPr>
          <w:b w:val="0"/>
          <w:szCs w:val="28"/>
        </w:rPr>
        <w:t>), Управління охорони здоров’я Бахмутської міської ради (Миронова), Управління муніципального розвитку Бахмутської міської ради (</w:t>
      </w:r>
      <w:proofErr w:type="spellStart"/>
      <w:r>
        <w:rPr>
          <w:b w:val="0"/>
          <w:szCs w:val="28"/>
        </w:rPr>
        <w:t>Отюніна</w:t>
      </w:r>
      <w:proofErr w:type="spellEnd"/>
      <w:r>
        <w:rPr>
          <w:b w:val="0"/>
          <w:szCs w:val="28"/>
        </w:rPr>
        <w:t>), заступника міського голови Точену В.В.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ab/>
        <w:t>7. Контроль за виконанням рішення покласти на постійні комісії Бахмутської міської ради: з питань соціального захисту населення і охорони здоров’я (</w:t>
      </w:r>
      <w:proofErr w:type="spellStart"/>
      <w:r>
        <w:rPr>
          <w:b w:val="0"/>
          <w:szCs w:val="28"/>
        </w:rPr>
        <w:t>Красножон</w:t>
      </w:r>
      <w:proofErr w:type="spellEnd"/>
      <w:r>
        <w:rPr>
          <w:b w:val="0"/>
          <w:szCs w:val="28"/>
        </w:rPr>
        <w:t>), з питань економічної і інвестиційної політики, бюджету і фінансів (</w:t>
      </w:r>
      <w:proofErr w:type="spellStart"/>
      <w:r>
        <w:rPr>
          <w:b w:val="0"/>
          <w:szCs w:val="28"/>
        </w:rPr>
        <w:t>Нікітенко</w:t>
      </w:r>
      <w:proofErr w:type="spellEnd"/>
      <w:r>
        <w:rPr>
          <w:b w:val="0"/>
          <w:szCs w:val="28"/>
        </w:rPr>
        <w:t>), з питань комунальної власності, землі і приватизації (</w:t>
      </w:r>
      <w:proofErr w:type="spellStart"/>
      <w:r>
        <w:rPr>
          <w:b w:val="0"/>
          <w:szCs w:val="28"/>
        </w:rPr>
        <w:t>Сабаєв</w:t>
      </w:r>
      <w:proofErr w:type="spellEnd"/>
      <w:r>
        <w:rPr>
          <w:b w:val="0"/>
          <w:szCs w:val="28"/>
        </w:rPr>
        <w:t xml:space="preserve">), секретаря </w:t>
      </w:r>
      <w:proofErr w:type="spellStart"/>
      <w:r>
        <w:rPr>
          <w:b w:val="0"/>
          <w:szCs w:val="28"/>
        </w:rPr>
        <w:t>Бахмутської</w:t>
      </w:r>
      <w:proofErr w:type="spellEnd"/>
      <w:r>
        <w:rPr>
          <w:b w:val="0"/>
          <w:szCs w:val="28"/>
        </w:rPr>
        <w:t xml:space="preserve"> міської ради </w:t>
      </w:r>
      <w:proofErr w:type="spellStart"/>
      <w:r>
        <w:rPr>
          <w:b w:val="0"/>
          <w:szCs w:val="28"/>
        </w:rPr>
        <w:t>Кіщенко</w:t>
      </w:r>
      <w:proofErr w:type="spellEnd"/>
      <w:r>
        <w:rPr>
          <w:b w:val="0"/>
          <w:szCs w:val="28"/>
        </w:rPr>
        <w:t xml:space="preserve"> С.І.  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E8493D" w:rsidRDefault="00E8493D" w:rsidP="00E8493D">
      <w:pPr>
        <w:pStyle w:val="a3"/>
        <w:jc w:val="both"/>
        <w:rPr>
          <w:szCs w:val="28"/>
        </w:rPr>
      </w:pPr>
      <w:r>
        <w:rPr>
          <w:szCs w:val="28"/>
        </w:rPr>
        <w:tab/>
      </w:r>
    </w:p>
    <w:p w:rsidR="00E8493D" w:rsidRDefault="00E8493D" w:rsidP="00E8493D">
      <w:pPr>
        <w:pStyle w:val="a3"/>
        <w:jc w:val="both"/>
        <w:rPr>
          <w:szCs w:val="28"/>
        </w:rPr>
      </w:pPr>
      <w:r>
        <w:rPr>
          <w:szCs w:val="28"/>
        </w:rPr>
        <w:tab/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О.О.РЕВА</w:t>
      </w:r>
    </w:p>
    <w:p w:rsidR="00E8493D" w:rsidRDefault="00E8493D" w:rsidP="00E8493D">
      <w:pPr>
        <w:pStyle w:val="a3"/>
        <w:rPr>
          <w:szCs w:val="28"/>
        </w:rPr>
      </w:pPr>
    </w:p>
    <w:p w:rsidR="00E8493D" w:rsidRDefault="00E8493D" w:rsidP="00E8493D">
      <w:pPr>
        <w:pStyle w:val="a3"/>
        <w:rPr>
          <w:szCs w:val="28"/>
        </w:rPr>
      </w:pPr>
    </w:p>
    <w:p w:rsidR="00E8493D" w:rsidRDefault="00E8493D" w:rsidP="00E8493D">
      <w:pPr>
        <w:pStyle w:val="a3"/>
        <w:rPr>
          <w:szCs w:val="28"/>
        </w:rPr>
      </w:pPr>
    </w:p>
    <w:p w:rsidR="00E8493D" w:rsidRDefault="00E8493D" w:rsidP="00E8493D">
      <w:pPr>
        <w:pStyle w:val="a3"/>
        <w:rPr>
          <w:szCs w:val="28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rPr>
          <w:lang w:val="uk-UA"/>
        </w:rPr>
      </w:pPr>
    </w:p>
    <w:p w:rsidR="00E8493D" w:rsidRDefault="00E8493D" w:rsidP="00E8493D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E8493D" w:rsidRDefault="00E8493D" w:rsidP="00E8493D">
      <w:pPr>
        <w:pStyle w:val="a3"/>
        <w:ind w:left="5529"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ЗАТВЕРДЖЕНО</w:t>
      </w:r>
    </w:p>
    <w:p w:rsidR="00E8493D" w:rsidRDefault="00E8493D" w:rsidP="00E8493D">
      <w:pPr>
        <w:pStyle w:val="a3"/>
        <w:ind w:left="6237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Рішення Бахмутської міської ради</w:t>
      </w:r>
    </w:p>
    <w:p w:rsidR="00E8493D" w:rsidRDefault="00F530F4" w:rsidP="00E8493D">
      <w:pPr>
        <w:pStyle w:val="a3"/>
        <w:ind w:firstLine="6237"/>
        <w:jc w:val="both"/>
        <w:rPr>
          <w:b w:val="0"/>
          <w:szCs w:val="28"/>
        </w:rPr>
      </w:pPr>
      <w:r>
        <w:rPr>
          <w:b w:val="0"/>
          <w:sz w:val="24"/>
          <w:szCs w:val="24"/>
        </w:rPr>
        <w:t xml:space="preserve">22.08.2018 </w:t>
      </w:r>
      <w:r w:rsidR="00240A56">
        <w:rPr>
          <w:b w:val="0"/>
          <w:sz w:val="24"/>
          <w:szCs w:val="24"/>
        </w:rPr>
        <w:t>№</w:t>
      </w:r>
      <w:r>
        <w:rPr>
          <w:b w:val="0"/>
          <w:sz w:val="24"/>
          <w:szCs w:val="24"/>
        </w:rPr>
        <w:t xml:space="preserve"> 6/120-2296</w:t>
      </w:r>
    </w:p>
    <w:p w:rsidR="00E8493D" w:rsidRDefault="00E8493D" w:rsidP="00E8493D">
      <w:pPr>
        <w:pStyle w:val="a3"/>
        <w:ind w:firstLine="6237"/>
        <w:jc w:val="both"/>
        <w:rPr>
          <w:b w:val="0"/>
          <w:szCs w:val="28"/>
        </w:rPr>
      </w:pPr>
    </w:p>
    <w:p w:rsidR="00E8493D" w:rsidRDefault="00E8493D" w:rsidP="00E8493D">
      <w:pPr>
        <w:pStyle w:val="a3"/>
        <w:rPr>
          <w:szCs w:val="28"/>
        </w:rPr>
      </w:pPr>
      <w:r>
        <w:rPr>
          <w:szCs w:val="28"/>
        </w:rPr>
        <w:t>СКЛАД</w:t>
      </w:r>
    </w:p>
    <w:p w:rsidR="00E8493D" w:rsidRDefault="00E8493D" w:rsidP="00E8493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>комісії з реорганізації юридичної особи комунального закладу охорони здоров’я «Бахмутська стоматологічна поліклініка» у Комунальне некомерційне підприємство</w:t>
      </w:r>
      <w:r>
        <w:rPr>
          <w:szCs w:val="28"/>
        </w:rPr>
        <w:t xml:space="preserve"> </w:t>
      </w:r>
      <w:r>
        <w:rPr>
          <w:b w:val="0"/>
          <w:szCs w:val="28"/>
        </w:rPr>
        <w:t>«Бахмутська стоматологічна поліклініка»</w:t>
      </w:r>
    </w:p>
    <w:p w:rsidR="00E8493D" w:rsidRDefault="00E8493D" w:rsidP="00E8493D">
      <w:pPr>
        <w:pStyle w:val="a3"/>
        <w:tabs>
          <w:tab w:val="left" w:pos="5576"/>
        </w:tabs>
        <w:jc w:val="both"/>
        <w:rPr>
          <w:b w:val="0"/>
          <w:szCs w:val="28"/>
        </w:rPr>
      </w:pPr>
    </w:p>
    <w:tbl>
      <w:tblPr>
        <w:tblStyle w:val="a5"/>
        <w:tblpPr w:leftFromText="180" w:rightFromText="180" w:vertAnchor="text" w:horzAnchor="margin" w:tblpY="89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1"/>
        <w:gridCol w:w="4786"/>
      </w:tblGrid>
      <w:tr w:rsidR="00E8493D" w:rsidTr="00215395">
        <w:trPr>
          <w:trHeight w:val="1935"/>
        </w:trPr>
        <w:tc>
          <w:tcPr>
            <w:tcW w:w="5021" w:type="dxa"/>
            <w:hideMark/>
          </w:tcPr>
          <w:p w:rsidR="00E8493D" w:rsidRDefault="00E8493D" w:rsidP="009F26D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Вітязь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Михайлович </w:t>
            </w:r>
          </w:p>
          <w:p w:rsidR="009F26DD" w:rsidRDefault="009F26DD" w:rsidP="009F26DD">
            <w:pPr>
              <w:rPr>
                <w:sz w:val="28"/>
                <w:szCs w:val="28"/>
                <w:lang w:val="uk-UA"/>
              </w:rPr>
            </w:pPr>
          </w:p>
          <w:p w:rsidR="009F26DD" w:rsidRDefault="009F26DD" w:rsidP="009F26DD">
            <w:pPr>
              <w:rPr>
                <w:sz w:val="28"/>
                <w:szCs w:val="28"/>
                <w:lang w:val="uk-UA"/>
              </w:rPr>
            </w:pPr>
          </w:p>
          <w:p w:rsidR="009F26DD" w:rsidRDefault="009F26DD" w:rsidP="009F26DD">
            <w:pPr>
              <w:rPr>
                <w:sz w:val="28"/>
                <w:szCs w:val="28"/>
                <w:lang w:val="uk-UA"/>
              </w:rPr>
            </w:pPr>
          </w:p>
          <w:p w:rsidR="009F26DD" w:rsidRDefault="009F26DD" w:rsidP="009F26DD">
            <w:pPr>
              <w:rPr>
                <w:sz w:val="28"/>
                <w:szCs w:val="28"/>
                <w:lang w:val="uk-UA"/>
              </w:rPr>
            </w:pPr>
          </w:p>
          <w:p w:rsidR="009F26DD" w:rsidRDefault="009F26DD" w:rsidP="009F26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7C045D" w:rsidRDefault="00E8493D" w:rsidP="009F26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- головний лікар                           комунального закладу охорони здоров’я «Бахмутська стоматологічна поліклінік</w:t>
            </w:r>
            <w:r w:rsidR="007C045D">
              <w:rPr>
                <w:sz w:val="28"/>
                <w:szCs w:val="28"/>
                <w:lang w:val="uk-UA"/>
              </w:rPr>
              <w:t>а», голова комісії (</w:t>
            </w:r>
            <w:proofErr w:type="spellStart"/>
            <w:r w:rsidR="007C045D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7C045D">
              <w:rPr>
                <w:sz w:val="28"/>
                <w:szCs w:val="28"/>
                <w:lang w:val="uk-UA"/>
              </w:rPr>
              <w:t xml:space="preserve"> 2119013257</w:t>
            </w:r>
            <w:r>
              <w:rPr>
                <w:sz w:val="28"/>
                <w:szCs w:val="28"/>
                <w:lang w:val="uk-UA"/>
              </w:rPr>
              <w:t>)</w:t>
            </w:r>
            <w:r w:rsidR="007C045D">
              <w:rPr>
                <w:sz w:val="28"/>
                <w:szCs w:val="28"/>
                <w:lang w:val="uk-UA"/>
              </w:rPr>
              <w:t>;</w:t>
            </w:r>
          </w:p>
          <w:p w:rsidR="00E8493D" w:rsidRDefault="00E8493D" w:rsidP="009F26DD">
            <w:pPr>
              <w:jc w:val="both"/>
              <w:rPr>
                <w:b/>
                <w:szCs w:val="28"/>
                <w:lang w:eastAsia="en-US"/>
              </w:rPr>
            </w:pPr>
          </w:p>
        </w:tc>
      </w:tr>
      <w:tr w:rsidR="009F26DD" w:rsidRPr="0026632F" w:rsidTr="00215395">
        <w:trPr>
          <w:trHeight w:hRule="exact" w:val="1882"/>
        </w:trPr>
        <w:tc>
          <w:tcPr>
            <w:tcW w:w="5021" w:type="dxa"/>
            <w:hideMark/>
          </w:tcPr>
          <w:p w:rsidR="009F26DD" w:rsidRDefault="009F26DD" w:rsidP="009F26DD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Іваненко </w:t>
            </w:r>
          </w:p>
          <w:p w:rsidR="009F26DD" w:rsidRPr="009F26DD" w:rsidRDefault="009F26DD" w:rsidP="009F26DD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val="ru-RU" w:eastAsia="en-US"/>
              </w:rPr>
            </w:pPr>
            <w:r>
              <w:rPr>
                <w:b w:val="0"/>
                <w:szCs w:val="28"/>
                <w:lang w:eastAsia="en-US"/>
              </w:rPr>
              <w:t>Андрій Ко</w:t>
            </w:r>
            <w:r w:rsidR="00316FB1">
              <w:rPr>
                <w:b w:val="0"/>
                <w:szCs w:val="28"/>
                <w:lang w:eastAsia="en-US"/>
              </w:rPr>
              <w:t>стя</w:t>
            </w:r>
            <w:r>
              <w:rPr>
                <w:b w:val="0"/>
                <w:szCs w:val="28"/>
                <w:lang w:eastAsia="en-US"/>
              </w:rPr>
              <w:t>нтинович</w:t>
            </w:r>
            <w:r>
              <w:rPr>
                <w:b w:val="0"/>
                <w:szCs w:val="28"/>
                <w:lang w:val="ru-RU" w:eastAsia="en-US"/>
              </w:rPr>
              <w:t xml:space="preserve">                             </w:t>
            </w:r>
          </w:p>
          <w:p w:rsidR="009F26DD" w:rsidRDefault="009F26DD" w:rsidP="009F26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9F26DD" w:rsidRDefault="009F26DD" w:rsidP="009F26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завідувач ортопедичним відділенням комунального закладу «Бахмутська стоматологічна поліклініка», заступник голови комісії (</w:t>
            </w:r>
            <w:proofErr w:type="spellStart"/>
            <w:r>
              <w:rPr>
                <w:sz w:val="28"/>
                <w:szCs w:val="28"/>
                <w:lang w:val="uk-UA"/>
              </w:rPr>
              <w:t>ІНН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2408309070) (за згодою);   </w:t>
            </w:r>
          </w:p>
          <w:p w:rsidR="009F26DD" w:rsidRDefault="009F26DD" w:rsidP="009F26D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26DD" w:rsidRPr="009F26DD" w:rsidRDefault="009F26DD" w:rsidP="009F26DD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9F26DD" w:rsidRDefault="009F26DD" w:rsidP="009F26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26DD" w:rsidRPr="0026632F" w:rsidTr="00215395">
        <w:trPr>
          <w:trHeight w:hRule="exact" w:val="227"/>
        </w:trPr>
        <w:tc>
          <w:tcPr>
            <w:tcW w:w="5021" w:type="dxa"/>
            <w:hideMark/>
          </w:tcPr>
          <w:p w:rsidR="009F26DD" w:rsidRDefault="009F26DD" w:rsidP="009F26DD">
            <w:pPr>
              <w:rPr>
                <w:sz w:val="28"/>
                <w:szCs w:val="28"/>
                <w:lang w:val="uk-UA"/>
              </w:rPr>
            </w:pPr>
          </w:p>
          <w:p w:rsidR="009F26DD" w:rsidRDefault="009F26DD" w:rsidP="009F26DD">
            <w:pPr>
              <w:rPr>
                <w:sz w:val="28"/>
                <w:szCs w:val="28"/>
                <w:lang w:val="uk-UA"/>
              </w:rPr>
            </w:pPr>
          </w:p>
          <w:p w:rsidR="009F26DD" w:rsidRPr="009F26DD" w:rsidRDefault="009F26DD" w:rsidP="009F26DD">
            <w:pPr>
              <w:rPr>
                <w:b/>
                <w:szCs w:val="28"/>
                <w:lang w:val="uk-UA" w:eastAsia="en-US"/>
              </w:rPr>
            </w:pPr>
          </w:p>
        </w:tc>
        <w:tc>
          <w:tcPr>
            <w:tcW w:w="4786" w:type="dxa"/>
          </w:tcPr>
          <w:p w:rsidR="009F26DD" w:rsidRDefault="009F26DD" w:rsidP="009F26DD">
            <w:pPr>
              <w:jc w:val="both"/>
              <w:rPr>
                <w:sz w:val="28"/>
                <w:szCs w:val="28"/>
                <w:lang w:val="uk-UA"/>
              </w:rPr>
            </w:pPr>
            <w:r w:rsidRPr="009F26DD">
              <w:rPr>
                <w:b/>
                <w:szCs w:val="28"/>
                <w:lang w:val="uk-UA" w:eastAsia="en-US"/>
              </w:rPr>
              <w:t xml:space="preserve"> </w:t>
            </w:r>
          </w:p>
        </w:tc>
      </w:tr>
      <w:tr w:rsidR="00E8493D" w:rsidRPr="0026632F" w:rsidTr="009F26DD">
        <w:tc>
          <w:tcPr>
            <w:tcW w:w="5021" w:type="dxa"/>
            <w:hideMark/>
          </w:tcPr>
          <w:p w:rsidR="00E8493D" w:rsidRDefault="00E8493D" w:rsidP="009F26DD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E8493D" w:rsidRDefault="00E8493D" w:rsidP="009F26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8493D" w:rsidTr="009F26DD">
        <w:trPr>
          <w:trHeight w:hRule="exact" w:val="284"/>
        </w:trPr>
        <w:tc>
          <w:tcPr>
            <w:tcW w:w="9807" w:type="dxa"/>
            <w:gridSpan w:val="2"/>
          </w:tcPr>
          <w:p w:rsidR="00E8493D" w:rsidRDefault="00E8493D" w:rsidP="009F26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  комісії:</w:t>
            </w:r>
          </w:p>
          <w:p w:rsidR="009F26DD" w:rsidRDefault="009F26DD" w:rsidP="009F26D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F26DD" w:rsidRDefault="009F26DD" w:rsidP="009F26D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F26DD" w:rsidRDefault="009F26DD" w:rsidP="009F26D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8493D" w:rsidRDefault="00E8493D" w:rsidP="009F26DD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eastAsia="en-US"/>
              </w:rPr>
            </w:pPr>
          </w:p>
        </w:tc>
      </w:tr>
      <w:tr w:rsidR="00E8493D" w:rsidTr="009F26DD">
        <w:tc>
          <w:tcPr>
            <w:tcW w:w="5021" w:type="dxa"/>
            <w:hideMark/>
          </w:tcPr>
          <w:p w:rsidR="009F26DD" w:rsidRDefault="009F26DD" w:rsidP="009F26DD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val="ru-RU" w:eastAsia="en-US"/>
              </w:rPr>
            </w:pPr>
          </w:p>
          <w:p w:rsidR="009F26DD" w:rsidRDefault="009F26DD" w:rsidP="009F26DD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val="ru-RU" w:eastAsia="en-US"/>
              </w:rPr>
            </w:pPr>
          </w:p>
          <w:p w:rsidR="00E8493D" w:rsidRDefault="00E8493D" w:rsidP="009F26DD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eastAsia="en-US"/>
              </w:rPr>
            </w:pPr>
            <w:proofErr w:type="spellStart"/>
            <w:r>
              <w:rPr>
                <w:b w:val="0"/>
                <w:szCs w:val="28"/>
                <w:lang w:eastAsia="en-US"/>
              </w:rPr>
              <w:t>Гиренко</w:t>
            </w:r>
            <w:proofErr w:type="spellEnd"/>
          </w:p>
          <w:p w:rsidR="00E8493D" w:rsidRDefault="00E8493D" w:rsidP="009F26DD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Ольга Георгіївна</w:t>
            </w:r>
          </w:p>
        </w:tc>
        <w:tc>
          <w:tcPr>
            <w:tcW w:w="4786" w:type="dxa"/>
          </w:tcPr>
          <w:p w:rsidR="009F26DD" w:rsidRDefault="009F26DD" w:rsidP="009F26D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26DD" w:rsidRDefault="009F26DD" w:rsidP="009F26D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F632B" w:rsidRDefault="00E8493D" w:rsidP="009F26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сестра медична ортопедичного відділення комунального закладу охорони здоров’я «Бахмутська стоматоло</w:t>
            </w:r>
            <w:r w:rsidR="007C045D">
              <w:rPr>
                <w:sz w:val="28"/>
                <w:szCs w:val="28"/>
                <w:lang w:val="uk-UA"/>
              </w:rPr>
              <w:t>гічна поліклініка» (</w:t>
            </w:r>
            <w:proofErr w:type="spellStart"/>
            <w:r w:rsidR="007C045D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7C045D">
              <w:rPr>
                <w:sz w:val="28"/>
                <w:szCs w:val="28"/>
                <w:lang w:val="uk-UA"/>
              </w:rPr>
              <w:t xml:space="preserve"> 2445309544</w:t>
            </w:r>
            <w:r>
              <w:rPr>
                <w:sz w:val="28"/>
                <w:szCs w:val="28"/>
                <w:lang w:val="uk-UA"/>
              </w:rPr>
              <w:t xml:space="preserve">) (за згодою);  </w:t>
            </w:r>
          </w:p>
          <w:p w:rsidR="001F632B" w:rsidRDefault="00E8493D" w:rsidP="009F26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8493D" w:rsidRPr="001F632B" w:rsidRDefault="00E8493D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632B" w:rsidTr="009F26DD">
        <w:tc>
          <w:tcPr>
            <w:tcW w:w="5021" w:type="dxa"/>
            <w:hideMark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Квятковська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</w:t>
            </w: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Олександрівна</w:t>
            </w:r>
          </w:p>
          <w:p w:rsidR="001F632B" w:rsidRDefault="001F632B" w:rsidP="001F632B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val="ru-RU" w:eastAsia="en-US"/>
              </w:rPr>
            </w:pPr>
          </w:p>
        </w:tc>
        <w:tc>
          <w:tcPr>
            <w:tcW w:w="4786" w:type="dxa"/>
          </w:tcPr>
          <w:p w:rsidR="001F632B" w:rsidRPr="00215395" w:rsidRDefault="001F632B" w:rsidP="001F632B">
            <w:pPr>
              <w:pStyle w:val="a8"/>
              <w:ind w:left="8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F59C6">
              <w:rPr>
                <w:sz w:val="28"/>
                <w:szCs w:val="28"/>
                <w:lang w:val="uk-UA"/>
              </w:rPr>
              <w:t xml:space="preserve">заступник головного </w:t>
            </w:r>
            <w:r>
              <w:rPr>
                <w:sz w:val="28"/>
                <w:szCs w:val="28"/>
                <w:lang w:val="uk-UA"/>
              </w:rPr>
              <w:t>бухгалтер</w:t>
            </w:r>
            <w:r w:rsidR="003F59C6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 комунального закладу охорони здоров’я «Бахмутська стоматологі</w:t>
            </w:r>
            <w:r w:rsidR="00413489">
              <w:rPr>
                <w:sz w:val="28"/>
                <w:szCs w:val="28"/>
                <w:lang w:val="uk-UA"/>
              </w:rPr>
              <w:t>чна поліклініка» (</w:t>
            </w:r>
            <w:proofErr w:type="spellStart"/>
            <w:r w:rsidR="00413489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413489">
              <w:rPr>
                <w:sz w:val="28"/>
                <w:szCs w:val="28"/>
                <w:lang w:val="uk-UA"/>
              </w:rPr>
              <w:t xml:space="preserve"> 3421702163</w:t>
            </w:r>
            <w:r>
              <w:rPr>
                <w:sz w:val="28"/>
                <w:szCs w:val="28"/>
                <w:lang w:val="uk-UA"/>
              </w:rPr>
              <w:t>) (за згодою)</w:t>
            </w:r>
            <w:r w:rsidR="003B76C0">
              <w:rPr>
                <w:sz w:val="28"/>
                <w:szCs w:val="28"/>
                <w:lang w:val="uk-UA"/>
              </w:rPr>
              <w:t>;</w:t>
            </w:r>
            <w:r w:rsidRPr="00215395">
              <w:rPr>
                <w:sz w:val="28"/>
                <w:szCs w:val="28"/>
                <w:lang w:val="uk-UA"/>
              </w:rPr>
              <w:t xml:space="preserve">                                                 </w:t>
            </w: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632B" w:rsidRPr="009F26DD" w:rsidTr="009F26DD">
        <w:tc>
          <w:tcPr>
            <w:tcW w:w="5021" w:type="dxa"/>
          </w:tcPr>
          <w:p w:rsidR="001F632B" w:rsidRDefault="001F632B" w:rsidP="001F632B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632B" w:rsidTr="009F26DD">
        <w:tc>
          <w:tcPr>
            <w:tcW w:w="5021" w:type="dxa"/>
            <w:hideMark/>
          </w:tcPr>
          <w:p w:rsidR="001F632B" w:rsidRDefault="001F632B" w:rsidP="001F632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Меленчук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F632B" w:rsidRDefault="001F632B" w:rsidP="001F63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Олександра Олегівна  </w:t>
            </w:r>
          </w:p>
        </w:tc>
        <w:tc>
          <w:tcPr>
            <w:tcW w:w="4786" w:type="dxa"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сестра – господиня комунального закладу охорони здоров’я «Бахмутська стоматологічна поліклініка» (</w:t>
            </w:r>
            <w:proofErr w:type="spellStart"/>
            <w:r>
              <w:rPr>
                <w:sz w:val="28"/>
                <w:szCs w:val="28"/>
                <w:lang w:val="uk-UA"/>
              </w:rPr>
              <w:t>ІНН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3016005302) (за згодою);                                                           </w:t>
            </w: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632B" w:rsidTr="009F26DD">
        <w:tc>
          <w:tcPr>
            <w:tcW w:w="5021" w:type="dxa"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Морквишена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Оксана Володимирівна  </w:t>
            </w:r>
          </w:p>
        </w:tc>
        <w:tc>
          <w:tcPr>
            <w:tcW w:w="4786" w:type="dxa"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головна медична сестра комунального закладу охорони </w:t>
            </w:r>
            <w:r w:rsidR="003B76C0">
              <w:rPr>
                <w:sz w:val="28"/>
                <w:szCs w:val="28"/>
                <w:lang w:val="uk-UA"/>
              </w:rPr>
              <w:t>здоров’я</w:t>
            </w:r>
            <w:r>
              <w:rPr>
                <w:sz w:val="28"/>
                <w:szCs w:val="28"/>
                <w:lang w:val="uk-UA"/>
              </w:rPr>
              <w:t xml:space="preserve"> «Бахмутська стоматологічна поліклініка» (</w:t>
            </w:r>
            <w:proofErr w:type="spellStart"/>
            <w:r>
              <w:rPr>
                <w:sz w:val="28"/>
                <w:szCs w:val="28"/>
                <w:lang w:val="uk-UA"/>
              </w:rPr>
              <w:t>ІНН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2683914485) (за згодою);                                                           </w:t>
            </w: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632B" w:rsidRPr="0026632F" w:rsidTr="009F26DD">
        <w:tc>
          <w:tcPr>
            <w:tcW w:w="5021" w:type="dxa"/>
            <w:hideMark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Петрусенко</w:t>
            </w: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Владислав Анатолійович </w:t>
            </w:r>
          </w:p>
        </w:tc>
        <w:tc>
          <w:tcPr>
            <w:tcW w:w="4786" w:type="dxa"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лікар-стоматолог-терапевт стоматологічного відділення №1 комунального закладу охорони здоров’я «Бахмутська стоматологічна поліклініка» (</w:t>
            </w:r>
            <w:proofErr w:type="spellStart"/>
            <w:r>
              <w:rPr>
                <w:sz w:val="28"/>
                <w:szCs w:val="28"/>
                <w:lang w:val="uk-UA"/>
              </w:rPr>
              <w:t>ІНН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2681200417) (за згодою);                                                          </w:t>
            </w: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632B" w:rsidTr="00215395">
        <w:trPr>
          <w:trHeight w:val="1875"/>
        </w:trPr>
        <w:tc>
          <w:tcPr>
            <w:tcW w:w="5021" w:type="dxa"/>
            <w:hideMark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Чернишова</w:t>
            </w: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Зінаїда Мусіївна </w:t>
            </w:r>
          </w:p>
        </w:tc>
        <w:tc>
          <w:tcPr>
            <w:tcW w:w="4786" w:type="dxa"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завідувач господарством комунального закладу охорони здоров’я «Бахмутська стоматологічна поліклініка» (</w:t>
            </w:r>
            <w:proofErr w:type="spellStart"/>
            <w:r>
              <w:rPr>
                <w:sz w:val="28"/>
                <w:szCs w:val="28"/>
                <w:lang w:val="uk-UA"/>
              </w:rPr>
              <w:t>ІНН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2146515767</w:t>
            </w:r>
            <w:r w:rsidR="003B76C0">
              <w:rPr>
                <w:sz w:val="28"/>
                <w:szCs w:val="28"/>
                <w:lang w:val="uk-UA"/>
              </w:rPr>
              <w:t>) (за згодою);</w:t>
            </w:r>
            <w:r>
              <w:rPr>
                <w:sz w:val="28"/>
                <w:szCs w:val="28"/>
                <w:lang w:val="uk-UA"/>
              </w:rPr>
              <w:t xml:space="preserve">      </w:t>
            </w: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632B" w:rsidTr="00215395">
        <w:trPr>
          <w:trHeight w:val="690"/>
        </w:trPr>
        <w:tc>
          <w:tcPr>
            <w:tcW w:w="5021" w:type="dxa"/>
            <w:hideMark/>
          </w:tcPr>
          <w:p w:rsidR="001F632B" w:rsidRDefault="001F632B" w:rsidP="001F632B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eastAsia="en-US"/>
              </w:rPr>
            </w:pPr>
            <w:proofErr w:type="spellStart"/>
            <w:r>
              <w:rPr>
                <w:b w:val="0"/>
                <w:szCs w:val="28"/>
                <w:lang w:eastAsia="en-US"/>
              </w:rPr>
              <w:t>Щедрина</w:t>
            </w:r>
            <w:proofErr w:type="spellEnd"/>
          </w:p>
          <w:p w:rsidR="001F632B" w:rsidRPr="001F632B" w:rsidRDefault="001F632B" w:rsidP="001F632B">
            <w:pPr>
              <w:jc w:val="both"/>
              <w:rPr>
                <w:sz w:val="28"/>
                <w:szCs w:val="28"/>
              </w:rPr>
            </w:pPr>
            <w:proofErr w:type="spellStart"/>
            <w:r w:rsidRPr="001F632B">
              <w:rPr>
                <w:sz w:val="28"/>
                <w:szCs w:val="28"/>
                <w:lang w:eastAsia="en-US"/>
              </w:rPr>
              <w:t>Олена</w:t>
            </w:r>
            <w:proofErr w:type="spellEnd"/>
            <w:r w:rsidRPr="001F632B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F632B">
              <w:rPr>
                <w:sz w:val="28"/>
                <w:szCs w:val="28"/>
                <w:lang w:eastAsia="en-US"/>
              </w:rPr>
              <w:t>Миколаївна</w:t>
            </w:r>
            <w:proofErr w:type="spellEnd"/>
          </w:p>
        </w:tc>
        <w:tc>
          <w:tcPr>
            <w:tcW w:w="4786" w:type="dxa"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бухгалтер комунального закладу охорони здоров’я «Бахмутська стоматологічна поліклініка»,  (</w:t>
            </w:r>
            <w:proofErr w:type="spellStart"/>
            <w:r>
              <w:rPr>
                <w:sz w:val="28"/>
                <w:szCs w:val="28"/>
                <w:lang w:val="uk-UA"/>
              </w:rPr>
              <w:t>ІНН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2400700740</w:t>
            </w:r>
            <w:r w:rsidR="003B76C0">
              <w:rPr>
                <w:sz w:val="28"/>
                <w:szCs w:val="28"/>
                <w:lang w:val="uk-UA"/>
              </w:rPr>
              <w:t>) (за згодою).</w:t>
            </w:r>
          </w:p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632B" w:rsidTr="008E040C">
        <w:trPr>
          <w:trHeight w:val="690"/>
        </w:trPr>
        <w:tc>
          <w:tcPr>
            <w:tcW w:w="5021" w:type="dxa"/>
            <w:hideMark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F632B" w:rsidRPr="009F26DD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1F632B" w:rsidRDefault="001F632B" w:rsidP="001F63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15395" w:rsidRPr="001F632B" w:rsidRDefault="00215395" w:rsidP="00E8493D">
      <w:pPr>
        <w:pStyle w:val="a3"/>
        <w:jc w:val="left"/>
        <w:rPr>
          <w:b w:val="0"/>
          <w:sz w:val="16"/>
          <w:szCs w:val="16"/>
          <w:lang w:val="ru-RU"/>
        </w:rPr>
      </w:pPr>
    </w:p>
    <w:p w:rsidR="00215395" w:rsidRDefault="00215395" w:rsidP="00E8493D">
      <w:pPr>
        <w:pStyle w:val="a3"/>
        <w:jc w:val="left"/>
        <w:rPr>
          <w:b w:val="0"/>
          <w:sz w:val="16"/>
          <w:szCs w:val="16"/>
        </w:rPr>
      </w:pPr>
    </w:p>
    <w:p w:rsidR="00E8493D" w:rsidRDefault="00E8493D" w:rsidP="00E8493D">
      <w:pPr>
        <w:pStyle w:val="a3"/>
        <w:jc w:val="left"/>
        <w:rPr>
          <w:b w:val="0"/>
          <w:sz w:val="16"/>
          <w:szCs w:val="16"/>
        </w:rPr>
      </w:pPr>
    </w:p>
    <w:p w:rsidR="00E8493D" w:rsidRDefault="00E8493D" w:rsidP="00E8493D">
      <w:pPr>
        <w:pStyle w:val="a3"/>
        <w:jc w:val="left"/>
        <w:rPr>
          <w:b w:val="0"/>
          <w:sz w:val="16"/>
          <w:szCs w:val="16"/>
        </w:rPr>
      </w:pPr>
    </w:p>
    <w:p w:rsidR="00E8493D" w:rsidRDefault="00E8493D" w:rsidP="00E849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Бахмутської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С.І.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Кіщенко</w:t>
      </w:r>
    </w:p>
    <w:p w:rsidR="00E8493D" w:rsidRDefault="00E8493D" w:rsidP="00E8493D"/>
    <w:p w:rsidR="009558DA" w:rsidRDefault="009558DA"/>
    <w:sectPr w:rsidR="009558DA" w:rsidSect="00955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04E6F"/>
    <w:multiLevelType w:val="hybridMultilevel"/>
    <w:tmpl w:val="57FA9D44"/>
    <w:lvl w:ilvl="0" w:tplc="E7DA2E1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79656AD0"/>
    <w:multiLevelType w:val="hybridMultilevel"/>
    <w:tmpl w:val="6478E172"/>
    <w:lvl w:ilvl="0" w:tplc="0520FE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93D"/>
    <w:rsid w:val="001F632B"/>
    <w:rsid w:val="00215395"/>
    <w:rsid w:val="00234EBD"/>
    <w:rsid w:val="00240A56"/>
    <w:rsid w:val="0026632F"/>
    <w:rsid w:val="00275435"/>
    <w:rsid w:val="002868BA"/>
    <w:rsid w:val="002B426C"/>
    <w:rsid w:val="002C4B6A"/>
    <w:rsid w:val="00316FB1"/>
    <w:rsid w:val="00344265"/>
    <w:rsid w:val="003646A3"/>
    <w:rsid w:val="003B76C0"/>
    <w:rsid w:val="003F59C6"/>
    <w:rsid w:val="00413489"/>
    <w:rsid w:val="00447CBF"/>
    <w:rsid w:val="004A70AC"/>
    <w:rsid w:val="004B2331"/>
    <w:rsid w:val="007C045D"/>
    <w:rsid w:val="00827FC1"/>
    <w:rsid w:val="008B5881"/>
    <w:rsid w:val="00951004"/>
    <w:rsid w:val="009558DA"/>
    <w:rsid w:val="009F0245"/>
    <w:rsid w:val="009F26DD"/>
    <w:rsid w:val="00AD338B"/>
    <w:rsid w:val="00B10414"/>
    <w:rsid w:val="00CC49C3"/>
    <w:rsid w:val="00CD5679"/>
    <w:rsid w:val="00D81478"/>
    <w:rsid w:val="00E8493D"/>
    <w:rsid w:val="00EF4570"/>
    <w:rsid w:val="00F53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493D"/>
    <w:pPr>
      <w:suppressAutoHyphens w:val="0"/>
      <w:jc w:val="center"/>
    </w:pPr>
    <w:rPr>
      <w:b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E8493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table" w:styleId="a5">
    <w:name w:val="Table Grid"/>
    <w:basedOn w:val="a1"/>
    <w:uiPriority w:val="59"/>
    <w:rsid w:val="00E84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49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93D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9F26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7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40256-5F36-46E5-ABAD-849C97D6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 Windows</cp:lastModifiedBy>
  <cp:revision>22</cp:revision>
  <cp:lastPrinted>2018-08-27T10:16:00Z</cp:lastPrinted>
  <dcterms:created xsi:type="dcterms:W3CDTF">2018-07-24T12:53:00Z</dcterms:created>
  <dcterms:modified xsi:type="dcterms:W3CDTF">2018-08-28T05:19:00Z</dcterms:modified>
</cp:coreProperties>
</file>