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B84" w:rsidRPr="000E293A" w:rsidRDefault="00D026C7" w:rsidP="00B80E17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85775" cy="619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2B84" w:rsidRPr="000E293A" w:rsidRDefault="000E2B84" w:rsidP="00B80E17">
      <w:pPr>
        <w:pStyle w:val="7"/>
        <w:jc w:val="center"/>
        <w:rPr>
          <w:lang w:val="uk-UA"/>
        </w:rPr>
      </w:pPr>
      <w:r w:rsidRPr="009E36D6">
        <w:rPr>
          <w:b/>
          <w:sz w:val="36"/>
          <w:szCs w:val="20"/>
          <w:lang w:val="uk-UA"/>
        </w:rPr>
        <w:t xml:space="preserve">У  К  Р  А  </w:t>
      </w:r>
      <w:r>
        <w:rPr>
          <w:b/>
          <w:sz w:val="36"/>
          <w:szCs w:val="20"/>
          <w:lang w:val="uk-UA"/>
        </w:rPr>
        <w:t>Ї</w:t>
      </w:r>
      <w:r w:rsidRPr="009E36D6">
        <w:rPr>
          <w:b/>
          <w:sz w:val="36"/>
          <w:szCs w:val="20"/>
          <w:lang w:val="uk-UA"/>
        </w:rPr>
        <w:t xml:space="preserve">  Н  А</w:t>
      </w:r>
    </w:p>
    <w:p w:rsidR="000E2B84" w:rsidRPr="000E293A" w:rsidRDefault="000E2B84" w:rsidP="00B80E17">
      <w:pPr>
        <w:jc w:val="center"/>
        <w:rPr>
          <w:b/>
          <w:lang w:val="uk-UA"/>
        </w:rPr>
      </w:pPr>
    </w:p>
    <w:p w:rsidR="000E2B84" w:rsidRPr="000E293A" w:rsidRDefault="001D6EF0" w:rsidP="00B80E17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Б а х м у т</w:t>
      </w:r>
      <w:r w:rsidR="000E2B84" w:rsidRPr="000E293A">
        <w:rPr>
          <w:b/>
          <w:sz w:val="36"/>
          <w:lang w:val="uk-UA"/>
        </w:rPr>
        <w:t xml:space="preserve"> с ь к а    м і с ь к а   р а д а</w:t>
      </w:r>
    </w:p>
    <w:p w:rsidR="000E2B84" w:rsidRPr="000E293A" w:rsidRDefault="000E2B84" w:rsidP="00B80E17">
      <w:pPr>
        <w:jc w:val="center"/>
        <w:rPr>
          <w:b/>
          <w:lang w:val="uk-UA"/>
        </w:rPr>
      </w:pPr>
      <w:r w:rsidRPr="000E293A">
        <w:rPr>
          <w:b/>
          <w:sz w:val="36"/>
          <w:lang w:val="uk-UA"/>
        </w:rPr>
        <w:t xml:space="preserve"> </w:t>
      </w:r>
    </w:p>
    <w:p w:rsidR="000E2B84" w:rsidRPr="000E293A" w:rsidRDefault="001D6EF0" w:rsidP="00B80E17">
      <w:pPr>
        <w:jc w:val="center"/>
        <w:rPr>
          <w:b/>
          <w:sz w:val="40"/>
          <w:lang w:val="uk-UA"/>
        </w:rPr>
      </w:pPr>
      <w:r>
        <w:rPr>
          <w:b/>
          <w:sz w:val="40"/>
          <w:lang w:val="uk-UA"/>
        </w:rPr>
        <w:t>13</w:t>
      </w:r>
      <w:r w:rsidR="00807156">
        <w:rPr>
          <w:b/>
          <w:sz w:val="40"/>
          <w:lang w:val="uk-UA"/>
        </w:rPr>
        <w:t>9</w:t>
      </w:r>
      <w:r w:rsidR="000E2B84" w:rsidRPr="000E293A">
        <w:rPr>
          <w:b/>
          <w:sz w:val="40"/>
          <w:lang w:val="uk-UA"/>
        </w:rPr>
        <w:t xml:space="preserve">  СЕСІЯ  6  СКЛИКАННЯ</w:t>
      </w:r>
    </w:p>
    <w:p w:rsidR="000E2B84" w:rsidRPr="000E293A" w:rsidRDefault="000E2B84" w:rsidP="00B80E17">
      <w:pPr>
        <w:jc w:val="center"/>
        <w:rPr>
          <w:b/>
          <w:lang w:val="uk-UA"/>
        </w:rPr>
      </w:pPr>
    </w:p>
    <w:p w:rsidR="000E2B84" w:rsidRPr="000E293A" w:rsidRDefault="000E2B84" w:rsidP="00B80E17">
      <w:pPr>
        <w:jc w:val="center"/>
        <w:rPr>
          <w:b/>
          <w:sz w:val="40"/>
          <w:lang w:val="uk-UA"/>
        </w:rPr>
      </w:pPr>
      <w:r w:rsidRPr="000E293A">
        <w:rPr>
          <w:b/>
          <w:sz w:val="40"/>
          <w:lang w:val="uk-UA"/>
        </w:rPr>
        <w:t xml:space="preserve">Р І Ш Е Н </w:t>
      </w:r>
      <w:proofErr w:type="spellStart"/>
      <w:r w:rsidRPr="000E293A">
        <w:rPr>
          <w:b/>
          <w:sz w:val="40"/>
          <w:lang w:val="uk-UA"/>
        </w:rPr>
        <w:t>Н</w:t>
      </w:r>
      <w:proofErr w:type="spellEnd"/>
      <w:r w:rsidRPr="000E293A">
        <w:rPr>
          <w:b/>
          <w:sz w:val="40"/>
          <w:lang w:val="uk-UA"/>
        </w:rPr>
        <w:t xml:space="preserve"> Я</w:t>
      </w:r>
    </w:p>
    <w:p w:rsidR="000E2B84" w:rsidRPr="000E293A" w:rsidRDefault="000E2B84" w:rsidP="00B80E17">
      <w:pPr>
        <w:jc w:val="center"/>
        <w:rPr>
          <w:b/>
          <w:lang w:val="uk-UA"/>
        </w:rPr>
      </w:pPr>
    </w:p>
    <w:p w:rsidR="000E2B84" w:rsidRPr="000E293A" w:rsidRDefault="000E2B84" w:rsidP="00B80E17">
      <w:pPr>
        <w:jc w:val="center"/>
        <w:rPr>
          <w:b/>
          <w:lang w:val="uk-UA"/>
        </w:rPr>
      </w:pPr>
    </w:p>
    <w:p w:rsidR="001D6EF0" w:rsidRDefault="0005131F" w:rsidP="00B80E1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29.01</w:t>
      </w:r>
      <w:r w:rsidR="000E2B84">
        <w:rPr>
          <w:sz w:val="24"/>
          <w:szCs w:val="24"/>
          <w:lang w:val="uk-UA"/>
        </w:rPr>
        <w:t>.</w:t>
      </w:r>
      <w:r w:rsidR="000E2B84" w:rsidRPr="000E293A">
        <w:rPr>
          <w:sz w:val="24"/>
          <w:szCs w:val="24"/>
          <w:lang w:val="uk-UA"/>
        </w:rPr>
        <w:t>20</w:t>
      </w:r>
      <w:r>
        <w:rPr>
          <w:sz w:val="24"/>
          <w:szCs w:val="24"/>
          <w:lang w:val="uk-UA"/>
        </w:rPr>
        <w:t>20</w:t>
      </w:r>
      <w:r w:rsidR="000E2B84" w:rsidRPr="000E293A">
        <w:rPr>
          <w:sz w:val="24"/>
          <w:szCs w:val="24"/>
          <w:lang w:val="uk-UA"/>
        </w:rPr>
        <w:t xml:space="preserve">    № 6/</w:t>
      </w:r>
      <w:r w:rsidR="001547E5">
        <w:rPr>
          <w:sz w:val="24"/>
          <w:szCs w:val="24"/>
          <w:lang w:val="uk-UA"/>
        </w:rPr>
        <w:t>13</w:t>
      </w:r>
      <w:r w:rsidR="00807156">
        <w:rPr>
          <w:sz w:val="24"/>
          <w:szCs w:val="24"/>
          <w:lang w:val="uk-UA"/>
        </w:rPr>
        <w:t>9</w:t>
      </w:r>
      <w:r w:rsidR="001547E5">
        <w:rPr>
          <w:sz w:val="24"/>
          <w:szCs w:val="24"/>
          <w:lang w:val="uk-UA"/>
        </w:rPr>
        <w:t>-</w:t>
      </w:r>
      <w:r w:rsidR="00923930">
        <w:rPr>
          <w:sz w:val="24"/>
          <w:szCs w:val="24"/>
          <w:lang w:val="uk-UA"/>
        </w:rPr>
        <w:t>2879</w:t>
      </w:r>
    </w:p>
    <w:p w:rsidR="000E2B84" w:rsidRPr="000E293A" w:rsidRDefault="000E2B84" w:rsidP="00B80E17">
      <w:pPr>
        <w:rPr>
          <w:sz w:val="24"/>
          <w:szCs w:val="24"/>
          <w:lang w:val="uk-UA"/>
        </w:rPr>
      </w:pPr>
      <w:r w:rsidRPr="000E293A">
        <w:rPr>
          <w:sz w:val="24"/>
          <w:szCs w:val="24"/>
          <w:lang w:val="uk-UA"/>
        </w:rPr>
        <w:t xml:space="preserve">г. </w:t>
      </w:r>
      <w:proofErr w:type="spellStart"/>
      <w:r w:rsidR="001D6EF0">
        <w:rPr>
          <w:sz w:val="24"/>
          <w:szCs w:val="24"/>
          <w:lang w:val="uk-UA"/>
        </w:rPr>
        <w:t>Бахмут</w:t>
      </w:r>
      <w:proofErr w:type="spellEnd"/>
    </w:p>
    <w:p w:rsidR="000E2B84" w:rsidRPr="000E293A" w:rsidRDefault="000E2B84" w:rsidP="00B80E17">
      <w:pPr>
        <w:rPr>
          <w:sz w:val="24"/>
          <w:szCs w:val="24"/>
          <w:lang w:val="uk-UA"/>
        </w:rPr>
      </w:pPr>
    </w:p>
    <w:p w:rsidR="000E2B84" w:rsidRDefault="000E2B84" w:rsidP="00B80E17">
      <w:pPr>
        <w:ind w:right="-1050"/>
        <w:rPr>
          <w:b/>
          <w:i/>
          <w:sz w:val="28"/>
          <w:szCs w:val="28"/>
          <w:lang w:val="uk-UA"/>
        </w:rPr>
      </w:pPr>
      <w:r w:rsidRPr="000E293A">
        <w:rPr>
          <w:b/>
          <w:i/>
          <w:sz w:val="28"/>
          <w:szCs w:val="28"/>
          <w:lang w:val="uk-UA"/>
        </w:rPr>
        <w:t>Про</w:t>
      </w:r>
      <w:r>
        <w:rPr>
          <w:b/>
          <w:i/>
          <w:sz w:val="28"/>
          <w:szCs w:val="28"/>
          <w:lang w:val="uk-UA"/>
        </w:rPr>
        <w:t xml:space="preserve"> </w:t>
      </w:r>
      <w:r w:rsidRPr="000E293A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 xml:space="preserve">затвердження Положення про порядок </w:t>
      </w:r>
    </w:p>
    <w:p w:rsidR="000E2B84" w:rsidRDefault="000E2B84" w:rsidP="00B80E17">
      <w:pPr>
        <w:ind w:right="-1050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заохочення  активу  органів самоорганізації </w:t>
      </w:r>
    </w:p>
    <w:p w:rsidR="000E2B84" w:rsidRDefault="000E2B84" w:rsidP="001D6EF0">
      <w:pPr>
        <w:ind w:right="-1050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населення </w:t>
      </w:r>
      <w:r w:rsidR="001D6EF0">
        <w:rPr>
          <w:b/>
          <w:i/>
          <w:sz w:val="28"/>
          <w:szCs w:val="28"/>
          <w:lang w:val="uk-UA"/>
        </w:rPr>
        <w:t>у новій редакції</w:t>
      </w:r>
    </w:p>
    <w:p w:rsidR="001D6EF0" w:rsidRPr="000E293A" w:rsidRDefault="001D6EF0" w:rsidP="001D6EF0">
      <w:pPr>
        <w:ind w:right="-1050"/>
        <w:rPr>
          <w:lang w:val="uk-UA"/>
        </w:rPr>
      </w:pPr>
    </w:p>
    <w:p w:rsidR="000E2B84" w:rsidRPr="005A19FC" w:rsidRDefault="000E2B84" w:rsidP="00B80E17">
      <w:pPr>
        <w:ind w:right="-1"/>
        <w:jc w:val="both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       Заслухавши інформацію </w:t>
      </w:r>
      <w:r w:rsidR="00664916">
        <w:rPr>
          <w:iCs/>
          <w:sz w:val="28"/>
          <w:szCs w:val="28"/>
          <w:lang w:val="uk-UA"/>
        </w:rPr>
        <w:t xml:space="preserve">від </w:t>
      </w:r>
      <w:r w:rsidR="0049219F">
        <w:rPr>
          <w:iCs/>
          <w:sz w:val="28"/>
          <w:szCs w:val="28"/>
          <w:lang w:val="uk-UA"/>
        </w:rPr>
        <w:t>19.12.20</w:t>
      </w:r>
      <w:r w:rsidR="0048400B">
        <w:rPr>
          <w:iCs/>
          <w:sz w:val="28"/>
          <w:szCs w:val="28"/>
          <w:lang w:val="uk-UA"/>
        </w:rPr>
        <w:t>19</w:t>
      </w:r>
      <w:r w:rsidR="00664916">
        <w:rPr>
          <w:iCs/>
          <w:sz w:val="28"/>
          <w:szCs w:val="28"/>
          <w:lang w:val="uk-UA"/>
        </w:rPr>
        <w:t xml:space="preserve"> </w:t>
      </w:r>
      <w:r w:rsidR="00664916" w:rsidRPr="000E0FA6">
        <w:rPr>
          <w:iCs/>
          <w:sz w:val="28"/>
          <w:szCs w:val="28"/>
          <w:lang w:val="uk-UA"/>
        </w:rPr>
        <w:t>№</w:t>
      </w:r>
      <w:r w:rsidR="0049219F" w:rsidRPr="000E0FA6">
        <w:rPr>
          <w:iCs/>
          <w:sz w:val="28"/>
          <w:szCs w:val="28"/>
          <w:lang w:val="uk-UA"/>
        </w:rPr>
        <w:t xml:space="preserve"> </w:t>
      </w:r>
      <w:r w:rsidR="000E0FA6" w:rsidRPr="000E0FA6">
        <w:rPr>
          <w:iCs/>
          <w:sz w:val="28"/>
          <w:szCs w:val="28"/>
          <w:lang w:val="uk-UA"/>
        </w:rPr>
        <w:t>01-7716</w:t>
      </w:r>
      <w:r w:rsidR="0049219F" w:rsidRPr="000E0FA6">
        <w:rPr>
          <w:iCs/>
          <w:sz w:val="28"/>
          <w:szCs w:val="28"/>
          <w:lang w:val="uk-UA"/>
        </w:rPr>
        <w:t>-06</w:t>
      </w:r>
      <w:r w:rsidR="0049219F">
        <w:rPr>
          <w:iCs/>
          <w:sz w:val="28"/>
          <w:szCs w:val="28"/>
          <w:lang w:val="uk-UA"/>
        </w:rPr>
        <w:t xml:space="preserve"> </w:t>
      </w:r>
      <w:r>
        <w:rPr>
          <w:iCs/>
          <w:sz w:val="28"/>
          <w:szCs w:val="28"/>
          <w:lang w:val="uk-UA"/>
        </w:rPr>
        <w:t xml:space="preserve">начальника організаційного відділу </w:t>
      </w:r>
      <w:proofErr w:type="spellStart"/>
      <w:r w:rsidR="001D6EF0">
        <w:rPr>
          <w:iCs/>
          <w:sz w:val="28"/>
          <w:szCs w:val="28"/>
          <w:lang w:val="uk-UA"/>
        </w:rPr>
        <w:t>Бахмут</w:t>
      </w:r>
      <w:r>
        <w:rPr>
          <w:iCs/>
          <w:sz w:val="28"/>
          <w:szCs w:val="28"/>
          <w:lang w:val="uk-UA"/>
        </w:rPr>
        <w:t>ської</w:t>
      </w:r>
      <w:proofErr w:type="spellEnd"/>
      <w:r>
        <w:rPr>
          <w:iCs/>
          <w:sz w:val="28"/>
          <w:szCs w:val="28"/>
          <w:lang w:val="uk-UA"/>
        </w:rPr>
        <w:t xml:space="preserve"> міської ради </w:t>
      </w:r>
      <w:proofErr w:type="spellStart"/>
      <w:r>
        <w:rPr>
          <w:iCs/>
          <w:sz w:val="28"/>
          <w:szCs w:val="28"/>
          <w:lang w:val="uk-UA"/>
        </w:rPr>
        <w:t>Чернікової</w:t>
      </w:r>
      <w:proofErr w:type="spellEnd"/>
      <w:r>
        <w:rPr>
          <w:iCs/>
          <w:sz w:val="28"/>
          <w:szCs w:val="28"/>
          <w:lang w:val="uk-UA"/>
        </w:rPr>
        <w:t xml:space="preserve"> Т.М. «Про </w:t>
      </w:r>
      <w:r w:rsidRPr="00B80E17">
        <w:rPr>
          <w:sz w:val="28"/>
          <w:szCs w:val="28"/>
          <w:lang w:val="uk-UA"/>
        </w:rPr>
        <w:t xml:space="preserve">затвердження Положення про порядок </w:t>
      </w:r>
      <w:r>
        <w:rPr>
          <w:sz w:val="28"/>
          <w:szCs w:val="28"/>
          <w:lang w:val="uk-UA"/>
        </w:rPr>
        <w:t xml:space="preserve"> </w:t>
      </w:r>
      <w:r w:rsidRPr="00B80E17">
        <w:rPr>
          <w:sz w:val="28"/>
          <w:szCs w:val="28"/>
          <w:lang w:val="uk-UA"/>
        </w:rPr>
        <w:t>заохочення  активу  орг</w:t>
      </w:r>
      <w:r w:rsidR="001D6EF0">
        <w:rPr>
          <w:sz w:val="28"/>
          <w:szCs w:val="28"/>
          <w:lang w:val="uk-UA"/>
        </w:rPr>
        <w:t>анів самоорганізації населення</w:t>
      </w:r>
      <w:r w:rsidR="0049219F">
        <w:rPr>
          <w:sz w:val="28"/>
          <w:szCs w:val="28"/>
          <w:lang w:val="uk-UA"/>
        </w:rPr>
        <w:t xml:space="preserve"> у новій редакції</w:t>
      </w:r>
      <w:r>
        <w:rPr>
          <w:sz w:val="28"/>
          <w:szCs w:val="28"/>
          <w:lang w:val="uk-UA"/>
        </w:rPr>
        <w:t>»</w:t>
      </w:r>
      <w:r w:rsidRPr="005A19FC">
        <w:rPr>
          <w:iCs/>
          <w:sz w:val="28"/>
          <w:szCs w:val="28"/>
          <w:lang w:val="uk-UA"/>
        </w:rPr>
        <w:t xml:space="preserve">, керуючись  Законом України від 11.07.2001 № 2625-III </w:t>
      </w:r>
      <w:r w:rsidR="0049219F">
        <w:rPr>
          <w:iCs/>
          <w:sz w:val="28"/>
          <w:szCs w:val="28"/>
          <w:lang w:val="uk-UA"/>
        </w:rPr>
        <w:t>«</w:t>
      </w:r>
      <w:r w:rsidRPr="005A19FC">
        <w:rPr>
          <w:iCs/>
          <w:sz w:val="28"/>
          <w:szCs w:val="28"/>
          <w:lang w:val="uk-UA"/>
        </w:rPr>
        <w:t>Про органи самоорганізації населення</w:t>
      </w:r>
      <w:r w:rsidR="0049219F">
        <w:rPr>
          <w:iCs/>
          <w:sz w:val="28"/>
          <w:szCs w:val="28"/>
          <w:lang w:val="uk-UA"/>
        </w:rPr>
        <w:t>»</w:t>
      </w:r>
      <w:r w:rsidRPr="005A19FC">
        <w:rPr>
          <w:iCs/>
          <w:sz w:val="28"/>
          <w:szCs w:val="28"/>
          <w:lang w:val="uk-UA"/>
        </w:rPr>
        <w:t>,</w:t>
      </w:r>
      <w:r w:rsidR="0048400B">
        <w:rPr>
          <w:iCs/>
          <w:sz w:val="28"/>
          <w:szCs w:val="28"/>
          <w:lang w:val="uk-UA"/>
        </w:rPr>
        <w:t xml:space="preserve"> із внесеними до нього змін</w:t>
      </w:r>
      <w:r w:rsidR="00E877CF">
        <w:rPr>
          <w:iCs/>
          <w:sz w:val="28"/>
          <w:szCs w:val="28"/>
          <w:lang w:val="uk-UA"/>
        </w:rPr>
        <w:t>ами</w:t>
      </w:r>
      <w:r w:rsidR="0048400B">
        <w:rPr>
          <w:iCs/>
          <w:sz w:val="28"/>
          <w:szCs w:val="28"/>
          <w:lang w:val="uk-UA"/>
        </w:rPr>
        <w:t>,</w:t>
      </w:r>
      <w:r w:rsidRPr="005A19FC">
        <w:rPr>
          <w:iCs/>
          <w:sz w:val="28"/>
          <w:szCs w:val="28"/>
          <w:lang w:val="uk-UA"/>
        </w:rPr>
        <w:t xml:space="preserve"> ст.ст.</w:t>
      </w:r>
      <w:r w:rsidR="001D6EF0">
        <w:rPr>
          <w:iCs/>
          <w:sz w:val="28"/>
          <w:szCs w:val="28"/>
          <w:lang w:val="uk-UA"/>
        </w:rPr>
        <w:t xml:space="preserve">14, </w:t>
      </w:r>
      <w:r w:rsidRPr="005A19FC">
        <w:rPr>
          <w:iCs/>
          <w:sz w:val="28"/>
          <w:szCs w:val="28"/>
          <w:lang w:val="uk-UA"/>
        </w:rPr>
        <w:t>1</w:t>
      </w:r>
      <w:r>
        <w:rPr>
          <w:iCs/>
          <w:sz w:val="28"/>
          <w:szCs w:val="28"/>
          <w:lang w:val="uk-UA"/>
        </w:rPr>
        <w:t>6</w:t>
      </w:r>
      <w:r w:rsidRPr="005A19FC">
        <w:rPr>
          <w:iCs/>
          <w:sz w:val="28"/>
          <w:szCs w:val="28"/>
          <w:lang w:val="uk-UA"/>
        </w:rPr>
        <w:t xml:space="preserve">, 26 Закону  України  від  21.05.97  № 280/97-ВР </w:t>
      </w:r>
      <w:r w:rsidR="0049219F">
        <w:rPr>
          <w:iCs/>
          <w:sz w:val="28"/>
          <w:szCs w:val="28"/>
          <w:lang w:val="uk-UA"/>
        </w:rPr>
        <w:t xml:space="preserve"> «</w:t>
      </w:r>
      <w:r w:rsidRPr="005A19FC">
        <w:rPr>
          <w:iCs/>
          <w:sz w:val="28"/>
          <w:szCs w:val="28"/>
          <w:lang w:val="uk-UA"/>
        </w:rPr>
        <w:t>Про місцеве  самоврядування  в Україні</w:t>
      </w:r>
      <w:r w:rsidR="0049219F">
        <w:rPr>
          <w:iCs/>
          <w:sz w:val="28"/>
          <w:szCs w:val="28"/>
          <w:lang w:val="uk-UA"/>
        </w:rPr>
        <w:t>»</w:t>
      </w:r>
      <w:r w:rsidRPr="005A19FC">
        <w:rPr>
          <w:iCs/>
          <w:sz w:val="28"/>
          <w:szCs w:val="28"/>
          <w:lang w:val="uk-UA"/>
        </w:rPr>
        <w:t xml:space="preserve"> із  внесеними  до  нього  змінами, </w:t>
      </w:r>
      <w:proofErr w:type="spellStart"/>
      <w:r w:rsidR="001D6EF0">
        <w:rPr>
          <w:iCs/>
          <w:sz w:val="28"/>
          <w:szCs w:val="28"/>
          <w:lang w:val="uk-UA"/>
        </w:rPr>
        <w:t>Бахмут</w:t>
      </w:r>
      <w:r w:rsidRPr="005A19FC">
        <w:rPr>
          <w:iCs/>
          <w:sz w:val="28"/>
          <w:szCs w:val="28"/>
          <w:lang w:val="uk-UA"/>
        </w:rPr>
        <w:t>ська</w:t>
      </w:r>
      <w:proofErr w:type="spellEnd"/>
      <w:r w:rsidRPr="005A19FC">
        <w:rPr>
          <w:iCs/>
          <w:sz w:val="28"/>
          <w:szCs w:val="28"/>
          <w:lang w:val="uk-UA"/>
        </w:rPr>
        <w:t xml:space="preserve"> міська  рада</w:t>
      </w:r>
    </w:p>
    <w:p w:rsidR="000E2B84" w:rsidRPr="000E293A" w:rsidRDefault="000E2B84" w:rsidP="00B80E17">
      <w:pPr>
        <w:pStyle w:val="21"/>
        <w:ind w:right="-99" w:firstLine="720"/>
        <w:jc w:val="both"/>
        <w:rPr>
          <w:i w:val="0"/>
          <w:iCs/>
          <w:lang w:val="uk-UA"/>
        </w:rPr>
      </w:pPr>
    </w:p>
    <w:p w:rsidR="000E2B84" w:rsidRPr="000E293A" w:rsidRDefault="000E2B84" w:rsidP="00733014">
      <w:pPr>
        <w:pStyle w:val="31"/>
        <w:spacing w:before="0"/>
        <w:rPr>
          <w:b/>
          <w:bCs/>
          <w:lang w:val="uk-UA"/>
        </w:rPr>
      </w:pPr>
      <w:r>
        <w:rPr>
          <w:b/>
          <w:bCs/>
          <w:lang w:val="uk-UA"/>
        </w:rPr>
        <w:t xml:space="preserve">        </w:t>
      </w:r>
      <w:r w:rsidRPr="000E293A">
        <w:rPr>
          <w:b/>
          <w:bCs/>
          <w:lang w:val="uk-UA"/>
        </w:rPr>
        <w:t>В И Р І Ш И Л А</w:t>
      </w:r>
      <w:r>
        <w:rPr>
          <w:b/>
          <w:bCs/>
          <w:lang w:val="uk-UA"/>
        </w:rPr>
        <w:t>:</w:t>
      </w:r>
    </w:p>
    <w:p w:rsidR="000E2B84" w:rsidRDefault="000E2B84" w:rsidP="00B80E17">
      <w:pPr>
        <w:pStyle w:val="31"/>
        <w:spacing w:before="0"/>
        <w:rPr>
          <w:b/>
          <w:bCs/>
          <w:highlight w:val="yellow"/>
          <w:lang w:val="uk-UA"/>
        </w:rPr>
      </w:pPr>
    </w:p>
    <w:p w:rsidR="000E2B84" w:rsidRPr="00733014" w:rsidRDefault="000E2B84" w:rsidP="00733014">
      <w:pPr>
        <w:ind w:right="-1"/>
        <w:jc w:val="both"/>
        <w:rPr>
          <w:iCs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733014">
        <w:rPr>
          <w:sz w:val="28"/>
          <w:szCs w:val="28"/>
          <w:lang w:val="uk-UA"/>
        </w:rPr>
        <w:t>1</w:t>
      </w:r>
      <w:r>
        <w:rPr>
          <w:lang w:val="uk-UA"/>
        </w:rPr>
        <w:t xml:space="preserve">. </w:t>
      </w:r>
      <w:r w:rsidRPr="00733014">
        <w:rPr>
          <w:iCs/>
          <w:sz w:val="28"/>
          <w:szCs w:val="28"/>
          <w:lang w:val="uk-UA"/>
        </w:rPr>
        <w:t>Затвердити</w:t>
      </w:r>
      <w:r>
        <w:rPr>
          <w:iCs/>
          <w:sz w:val="28"/>
          <w:szCs w:val="28"/>
          <w:lang w:val="uk-UA"/>
        </w:rPr>
        <w:t xml:space="preserve"> </w:t>
      </w:r>
      <w:r w:rsidRPr="00733014">
        <w:rPr>
          <w:iCs/>
          <w:sz w:val="28"/>
          <w:szCs w:val="28"/>
          <w:lang w:val="uk-UA"/>
        </w:rPr>
        <w:t xml:space="preserve"> Положення </w:t>
      </w:r>
      <w:r>
        <w:rPr>
          <w:iCs/>
          <w:sz w:val="28"/>
          <w:szCs w:val="28"/>
          <w:lang w:val="uk-UA"/>
        </w:rPr>
        <w:t xml:space="preserve"> </w:t>
      </w:r>
      <w:r w:rsidRPr="00733014">
        <w:rPr>
          <w:iCs/>
          <w:sz w:val="28"/>
          <w:szCs w:val="28"/>
          <w:lang w:val="uk-UA"/>
        </w:rPr>
        <w:t>про</w:t>
      </w:r>
      <w:r>
        <w:rPr>
          <w:iCs/>
          <w:sz w:val="28"/>
          <w:szCs w:val="28"/>
          <w:lang w:val="uk-UA"/>
        </w:rPr>
        <w:t xml:space="preserve"> </w:t>
      </w:r>
      <w:r w:rsidRPr="00733014">
        <w:rPr>
          <w:iCs/>
          <w:sz w:val="28"/>
          <w:szCs w:val="28"/>
          <w:lang w:val="uk-UA"/>
        </w:rPr>
        <w:t xml:space="preserve"> порядок </w:t>
      </w:r>
      <w:r>
        <w:rPr>
          <w:iCs/>
          <w:sz w:val="28"/>
          <w:szCs w:val="28"/>
          <w:lang w:val="uk-UA"/>
        </w:rPr>
        <w:t xml:space="preserve"> </w:t>
      </w:r>
      <w:r w:rsidRPr="00733014">
        <w:rPr>
          <w:iCs/>
          <w:sz w:val="28"/>
          <w:szCs w:val="28"/>
          <w:lang w:val="uk-UA"/>
        </w:rPr>
        <w:t>заохочення  активу  органів</w:t>
      </w:r>
      <w:r>
        <w:rPr>
          <w:iCs/>
          <w:sz w:val="28"/>
          <w:szCs w:val="28"/>
          <w:lang w:val="uk-UA"/>
        </w:rPr>
        <w:t xml:space="preserve"> самооргані</w:t>
      </w:r>
      <w:r w:rsidRPr="00733014">
        <w:rPr>
          <w:iCs/>
          <w:sz w:val="28"/>
          <w:szCs w:val="28"/>
          <w:lang w:val="uk-UA"/>
        </w:rPr>
        <w:t xml:space="preserve">зації </w:t>
      </w:r>
      <w:r>
        <w:rPr>
          <w:iCs/>
          <w:sz w:val="28"/>
          <w:szCs w:val="28"/>
          <w:lang w:val="uk-UA"/>
        </w:rPr>
        <w:t xml:space="preserve">  </w:t>
      </w:r>
      <w:r w:rsidRPr="00733014">
        <w:rPr>
          <w:iCs/>
          <w:sz w:val="28"/>
          <w:szCs w:val="28"/>
          <w:lang w:val="uk-UA"/>
        </w:rPr>
        <w:t>населення</w:t>
      </w:r>
      <w:r w:rsidR="00B26395">
        <w:rPr>
          <w:iCs/>
          <w:sz w:val="28"/>
          <w:szCs w:val="28"/>
          <w:lang w:val="uk-UA"/>
        </w:rPr>
        <w:t xml:space="preserve"> </w:t>
      </w:r>
      <w:r w:rsidR="00B26395" w:rsidRPr="00B26395">
        <w:rPr>
          <w:iCs/>
          <w:sz w:val="28"/>
          <w:szCs w:val="28"/>
          <w:lang w:val="uk-UA"/>
        </w:rPr>
        <w:t>у новій редакції</w:t>
      </w:r>
      <w:r w:rsidRPr="00733014">
        <w:rPr>
          <w:iCs/>
          <w:sz w:val="28"/>
          <w:szCs w:val="28"/>
          <w:lang w:val="uk-UA"/>
        </w:rPr>
        <w:t xml:space="preserve">  </w:t>
      </w:r>
      <w:r>
        <w:rPr>
          <w:iCs/>
          <w:sz w:val="28"/>
          <w:szCs w:val="28"/>
          <w:lang w:val="uk-UA"/>
        </w:rPr>
        <w:t>(додається)</w:t>
      </w:r>
      <w:r w:rsidRPr="00733014">
        <w:rPr>
          <w:iCs/>
          <w:szCs w:val="28"/>
          <w:lang w:val="uk-UA"/>
        </w:rPr>
        <w:t>.</w:t>
      </w:r>
    </w:p>
    <w:p w:rsidR="000E2B84" w:rsidRDefault="000E2B84" w:rsidP="00733014">
      <w:pPr>
        <w:pStyle w:val="31"/>
        <w:tabs>
          <w:tab w:val="left" w:pos="1134"/>
        </w:tabs>
        <w:spacing w:before="0"/>
        <w:rPr>
          <w:lang w:val="uk-UA"/>
        </w:rPr>
      </w:pPr>
    </w:p>
    <w:p w:rsidR="000E2B84" w:rsidRPr="00F73E4F" w:rsidRDefault="000E2B84" w:rsidP="00372116">
      <w:pPr>
        <w:ind w:right="-1"/>
        <w:jc w:val="both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     </w:t>
      </w:r>
      <w:r w:rsidRPr="00733014">
        <w:rPr>
          <w:iCs/>
          <w:sz w:val="28"/>
          <w:szCs w:val="28"/>
          <w:lang w:val="uk-UA"/>
        </w:rPr>
        <w:t xml:space="preserve">  2. Фінансовому управлінню </w:t>
      </w:r>
      <w:proofErr w:type="spellStart"/>
      <w:r w:rsidR="001D6EF0">
        <w:rPr>
          <w:iCs/>
          <w:sz w:val="28"/>
          <w:szCs w:val="28"/>
          <w:lang w:val="uk-UA"/>
        </w:rPr>
        <w:t>Бахмут</w:t>
      </w:r>
      <w:r w:rsidRPr="00733014">
        <w:rPr>
          <w:iCs/>
          <w:sz w:val="28"/>
          <w:szCs w:val="28"/>
          <w:lang w:val="uk-UA"/>
        </w:rPr>
        <w:t>ської</w:t>
      </w:r>
      <w:proofErr w:type="spellEnd"/>
      <w:r w:rsidRPr="00733014">
        <w:rPr>
          <w:iCs/>
          <w:sz w:val="28"/>
          <w:szCs w:val="28"/>
          <w:lang w:val="uk-UA"/>
        </w:rPr>
        <w:t xml:space="preserve"> міської ради (Ткаченк</w:t>
      </w:r>
      <w:r w:rsidR="00F73E4F">
        <w:rPr>
          <w:iCs/>
          <w:sz w:val="28"/>
          <w:szCs w:val="28"/>
          <w:lang w:val="uk-UA"/>
        </w:rPr>
        <w:t>о)</w:t>
      </w:r>
      <w:r>
        <w:rPr>
          <w:sz w:val="28"/>
          <w:szCs w:val="28"/>
          <w:lang w:val="uk-UA"/>
        </w:rPr>
        <w:t xml:space="preserve"> </w:t>
      </w:r>
      <w:r w:rsidR="00F73E4F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ередбачати кошти на </w:t>
      </w:r>
      <w:r w:rsidRPr="00372116">
        <w:rPr>
          <w:iCs/>
          <w:sz w:val="28"/>
          <w:szCs w:val="28"/>
          <w:lang w:val="uk-UA"/>
        </w:rPr>
        <w:t xml:space="preserve">заохочення  активу  органів самоорганізації населення  </w:t>
      </w:r>
      <w:r>
        <w:rPr>
          <w:sz w:val="28"/>
          <w:szCs w:val="28"/>
          <w:lang w:val="uk-UA"/>
        </w:rPr>
        <w:t xml:space="preserve">при формуванні </w:t>
      </w:r>
      <w:proofErr w:type="spellStart"/>
      <w:r>
        <w:rPr>
          <w:sz w:val="28"/>
          <w:szCs w:val="28"/>
          <w:lang w:val="uk-UA"/>
        </w:rPr>
        <w:t>про</w:t>
      </w:r>
      <w:r w:rsidR="0048400B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ктів</w:t>
      </w:r>
      <w:proofErr w:type="spellEnd"/>
      <w:r>
        <w:rPr>
          <w:sz w:val="28"/>
          <w:szCs w:val="28"/>
          <w:lang w:val="uk-UA"/>
        </w:rPr>
        <w:t xml:space="preserve"> бюджетів </w:t>
      </w:r>
      <w:proofErr w:type="spellStart"/>
      <w:r w:rsidR="001D6EF0">
        <w:rPr>
          <w:sz w:val="28"/>
          <w:szCs w:val="28"/>
          <w:lang w:val="uk-UA"/>
        </w:rPr>
        <w:t>Бахмутської</w:t>
      </w:r>
      <w:proofErr w:type="spellEnd"/>
      <w:r w:rsidR="001D6EF0">
        <w:rPr>
          <w:sz w:val="28"/>
          <w:szCs w:val="28"/>
          <w:lang w:val="uk-UA"/>
        </w:rPr>
        <w:t xml:space="preserve"> міської об’єднаної територіальної громади</w:t>
      </w:r>
      <w:r>
        <w:rPr>
          <w:sz w:val="28"/>
          <w:szCs w:val="28"/>
          <w:lang w:val="uk-UA"/>
        </w:rPr>
        <w:t xml:space="preserve"> на </w:t>
      </w:r>
      <w:r w:rsidR="0048400B">
        <w:rPr>
          <w:sz w:val="28"/>
          <w:szCs w:val="28"/>
          <w:lang w:val="uk-UA"/>
        </w:rPr>
        <w:t>відповід</w:t>
      </w:r>
      <w:r>
        <w:rPr>
          <w:sz w:val="28"/>
          <w:szCs w:val="28"/>
          <w:lang w:val="uk-UA"/>
        </w:rPr>
        <w:t>ні роки.</w:t>
      </w:r>
    </w:p>
    <w:p w:rsidR="00F73E4F" w:rsidRDefault="00F73E4F" w:rsidP="00712647">
      <w:pPr>
        <w:pStyle w:val="31"/>
        <w:tabs>
          <w:tab w:val="left" w:pos="1134"/>
        </w:tabs>
        <w:spacing w:before="0"/>
        <w:rPr>
          <w:lang w:val="uk-UA"/>
        </w:rPr>
      </w:pPr>
    </w:p>
    <w:p w:rsidR="00F81C2A" w:rsidRDefault="00F73E4F" w:rsidP="00F81C2A">
      <w:pPr>
        <w:ind w:right="45"/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</w:t>
      </w:r>
      <w:r w:rsidR="00F81C2A">
        <w:rPr>
          <w:lang w:val="uk-UA"/>
        </w:rPr>
        <w:t xml:space="preserve">     </w:t>
      </w:r>
      <w:r w:rsidR="00F81C2A" w:rsidRPr="00F81C2A">
        <w:rPr>
          <w:sz w:val="28"/>
          <w:szCs w:val="28"/>
          <w:lang w:val="uk-UA"/>
        </w:rPr>
        <w:t>3</w:t>
      </w:r>
      <w:r w:rsidR="001D6EF0">
        <w:rPr>
          <w:lang w:val="uk-UA"/>
        </w:rPr>
        <w:t>.</w:t>
      </w:r>
      <w:r w:rsidR="000E2B84">
        <w:rPr>
          <w:lang w:val="uk-UA"/>
        </w:rPr>
        <w:t xml:space="preserve"> </w:t>
      </w:r>
      <w:r w:rsidR="00B26395">
        <w:rPr>
          <w:lang w:val="uk-UA"/>
        </w:rPr>
        <w:t xml:space="preserve">  </w:t>
      </w:r>
      <w:r w:rsidR="00F81C2A" w:rsidRPr="007E37B2">
        <w:rPr>
          <w:sz w:val="28"/>
          <w:szCs w:val="28"/>
          <w:lang w:val="uk-UA"/>
        </w:rPr>
        <w:t>Вважати такими, що</w:t>
      </w:r>
      <w:r w:rsidR="00F81C2A">
        <w:rPr>
          <w:sz w:val="28"/>
          <w:szCs w:val="28"/>
          <w:lang w:val="uk-UA"/>
        </w:rPr>
        <w:t xml:space="preserve"> </w:t>
      </w:r>
      <w:r w:rsidR="00F81C2A" w:rsidRPr="007E37B2">
        <w:rPr>
          <w:sz w:val="28"/>
          <w:szCs w:val="28"/>
          <w:lang w:val="uk-UA"/>
        </w:rPr>
        <w:t>втратили</w:t>
      </w:r>
      <w:r w:rsidR="00F81C2A">
        <w:rPr>
          <w:sz w:val="28"/>
          <w:szCs w:val="28"/>
          <w:lang w:val="uk-UA"/>
        </w:rPr>
        <w:t xml:space="preserve"> </w:t>
      </w:r>
      <w:r w:rsidR="00F81C2A" w:rsidRPr="007E37B2">
        <w:rPr>
          <w:sz w:val="28"/>
          <w:szCs w:val="28"/>
          <w:lang w:val="uk-UA"/>
        </w:rPr>
        <w:t>чинність</w:t>
      </w:r>
      <w:r w:rsidR="00F81C2A">
        <w:rPr>
          <w:sz w:val="28"/>
          <w:szCs w:val="28"/>
          <w:lang w:val="uk-UA"/>
        </w:rPr>
        <w:t xml:space="preserve"> р</w:t>
      </w:r>
      <w:r w:rsidR="00F81C2A" w:rsidRPr="007E37B2">
        <w:rPr>
          <w:sz w:val="28"/>
          <w:szCs w:val="28"/>
          <w:lang w:val="uk-UA"/>
        </w:rPr>
        <w:t>ішення</w:t>
      </w:r>
      <w:r w:rsidR="00F81C2A">
        <w:rPr>
          <w:sz w:val="28"/>
          <w:szCs w:val="28"/>
          <w:lang w:val="uk-UA"/>
        </w:rPr>
        <w:t xml:space="preserve"> міської ради:</w:t>
      </w:r>
    </w:p>
    <w:p w:rsidR="00C72B7D" w:rsidRPr="00C72B7D" w:rsidRDefault="001547E5" w:rsidP="00C72B7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1547E5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 від  </w:t>
      </w:r>
      <w:r w:rsidR="00C72B7D" w:rsidRPr="00C72B7D">
        <w:rPr>
          <w:sz w:val="28"/>
          <w:szCs w:val="28"/>
          <w:lang w:val="uk-UA"/>
        </w:rPr>
        <w:t xml:space="preserve">28.11.2012    № 6/31 -546  «Про  затвердження Положення про порядок заохочення  активу  органів самоорганізації населення  </w:t>
      </w:r>
      <w:proofErr w:type="spellStart"/>
      <w:r w:rsidR="00C72B7D" w:rsidRPr="00C72B7D">
        <w:rPr>
          <w:sz w:val="28"/>
          <w:szCs w:val="28"/>
          <w:lang w:val="uk-UA"/>
        </w:rPr>
        <w:t>м.Артемівська</w:t>
      </w:r>
      <w:proofErr w:type="spellEnd"/>
      <w:r w:rsidR="00C72B7D">
        <w:rPr>
          <w:sz w:val="28"/>
          <w:szCs w:val="28"/>
          <w:lang w:val="uk-UA"/>
        </w:rPr>
        <w:t>»;</w:t>
      </w:r>
    </w:p>
    <w:p w:rsidR="00294015" w:rsidRDefault="00F81C2A" w:rsidP="0029401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- </w:t>
      </w:r>
      <w:r w:rsidRPr="00F81C2A">
        <w:rPr>
          <w:sz w:val="28"/>
          <w:szCs w:val="28"/>
          <w:lang w:val="uk-UA"/>
        </w:rPr>
        <w:t>від 27.02.2013 № 6/36-637</w:t>
      </w:r>
      <w:r>
        <w:rPr>
          <w:sz w:val="28"/>
          <w:szCs w:val="28"/>
          <w:lang w:val="uk-UA"/>
        </w:rPr>
        <w:t xml:space="preserve"> «</w:t>
      </w:r>
      <w:r w:rsidRPr="00F81C2A">
        <w:rPr>
          <w:sz w:val="28"/>
          <w:szCs w:val="28"/>
          <w:lang w:val="uk-UA"/>
        </w:rPr>
        <w:t xml:space="preserve">Про внесення змін до Положення про порядок заохочення активу органів самоорганізації населення </w:t>
      </w:r>
      <w:proofErr w:type="spellStart"/>
      <w:r w:rsidRPr="00F81C2A">
        <w:rPr>
          <w:sz w:val="28"/>
          <w:szCs w:val="28"/>
          <w:lang w:val="uk-UA"/>
        </w:rPr>
        <w:t>м.Артемівська</w:t>
      </w:r>
      <w:proofErr w:type="spellEnd"/>
      <w:r w:rsidR="00B26395">
        <w:rPr>
          <w:sz w:val="28"/>
          <w:szCs w:val="28"/>
          <w:lang w:val="uk-UA"/>
        </w:rPr>
        <w:t>»</w:t>
      </w:r>
      <w:r w:rsidRPr="00F81C2A">
        <w:rPr>
          <w:sz w:val="28"/>
          <w:szCs w:val="28"/>
          <w:lang w:val="uk-UA"/>
        </w:rPr>
        <w:t>, затвердженого рішенням Артемівської міської ради від 28.11.2012 № 6/31-546</w:t>
      </w:r>
      <w:r>
        <w:rPr>
          <w:sz w:val="28"/>
          <w:szCs w:val="28"/>
          <w:lang w:val="uk-UA"/>
        </w:rPr>
        <w:t>»</w:t>
      </w:r>
      <w:r w:rsidR="008C519A">
        <w:rPr>
          <w:sz w:val="28"/>
          <w:szCs w:val="28"/>
          <w:lang w:val="uk-UA"/>
        </w:rPr>
        <w:t>;</w:t>
      </w:r>
    </w:p>
    <w:p w:rsidR="008C519A" w:rsidRPr="00F81C2A" w:rsidRDefault="008C519A" w:rsidP="00F81C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- від </w:t>
      </w:r>
      <w:r w:rsidRPr="008C519A">
        <w:rPr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>.</w:t>
      </w:r>
      <w:r w:rsidRPr="008C519A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.</w:t>
      </w:r>
      <w:r w:rsidRPr="008C519A">
        <w:rPr>
          <w:sz w:val="28"/>
          <w:szCs w:val="28"/>
          <w:lang w:val="uk-UA"/>
        </w:rPr>
        <w:t>2016</w:t>
      </w:r>
      <w:r>
        <w:rPr>
          <w:sz w:val="28"/>
          <w:szCs w:val="28"/>
          <w:lang w:val="uk-UA"/>
        </w:rPr>
        <w:t xml:space="preserve"> № 6/</w:t>
      </w:r>
      <w:r w:rsidRPr="008C519A">
        <w:rPr>
          <w:sz w:val="28"/>
          <w:szCs w:val="28"/>
          <w:lang w:val="uk-UA"/>
        </w:rPr>
        <w:t>96</w:t>
      </w:r>
      <w:r>
        <w:rPr>
          <w:sz w:val="28"/>
          <w:szCs w:val="28"/>
          <w:lang w:val="uk-UA"/>
        </w:rPr>
        <w:t xml:space="preserve"> -1739 «</w:t>
      </w:r>
      <w:r w:rsidRPr="008C519A">
        <w:rPr>
          <w:sz w:val="28"/>
          <w:szCs w:val="28"/>
          <w:lang w:val="uk-UA"/>
        </w:rPr>
        <w:t>Про внесення змін до рішення Артемівської міської ради від 28.11.2012 № 6/31-546</w:t>
      </w:r>
      <w:r>
        <w:rPr>
          <w:sz w:val="28"/>
          <w:szCs w:val="28"/>
          <w:lang w:val="uk-UA"/>
        </w:rPr>
        <w:t>».</w:t>
      </w:r>
    </w:p>
    <w:p w:rsidR="000E2B84" w:rsidRDefault="000E2B84" w:rsidP="00712647">
      <w:pPr>
        <w:pStyle w:val="31"/>
        <w:tabs>
          <w:tab w:val="left" w:pos="1134"/>
        </w:tabs>
        <w:spacing w:before="0"/>
        <w:ind w:firstLine="540"/>
        <w:rPr>
          <w:lang w:val="uk-UA"/>
        </w:rPr>
      </w:pPr>
    </w:p>
    <w:p w:rsidR="00F73E4F" w:rsidRDefault="00F73E4F" w:rsidP="00F73E4F">
      <w:pPr>
        <w:pStyle w:val="31"/>
        <w:tabs>
          <w:tab w:val="left" w:pos="1134"/>
        </w:tabs>
        <w:spacing w:before="0"/>
        <w:rPr>
          <w:lang w:val="uk-UA"/>
        </w:rPr>
      </w:pPr>
      <w:r>
        <w:rPr>
          <w:lang w:val="uk-UA"/>
        </w:rPr>
        <w:t xml:space="preserve">       </w:t>
      </w:r>
    </w:p>
    <w:p w:rsidR="000E2B84" w:rsidRDefault="00294015" w:rsidP="00712647">
      <w:pPr>
        <w:pStyle w:val="31"/>
        <w:tabs>
          <w:tab w:val="left" w:pos="1134"/>
        </w:tabs>
        <w:spacing w:before="0"/>
        <w:ind w:firstLine="540"/>
        <w:rPr>
          <w:lang w:val="uk-UA"/>
        </w:rPr>
      </w:pPr>
      <w:r>
        <w:rPr>
          <w:lang w:val="uk-UA"/>
        </w:rPr>
        <w:t>4</w:t>
      </w:r>
      <w:r w:rsidR="000E2B84">
        <w:rPr>
          <w:lang w:val="uk-UA"/>
        </w:rPr>
        <w:t xml:space="preserve">. </w:t>
      </w:r>
      <w:r w:rsidR="00F73E4F">
        <w:rPr>
          <w:lang w:val="uk-UA"/>
        </w:rPr>
        <w:t xml:space="preserve">  </w:t>
      </w:r>
      <w:r w:rsidR="000E2B84">
        <w:rPr>
          <w:lang w:val="uk-UA"/>
        </w:rPr>
        <w:t xml:space="preserve">Організаційне виконання рішення покласти на організаційний відділ </w:t>
      </w:r>
      <w:proofErr w:type="spellStart"/>
      <w:r>
        <w:rPr>
          <w:lang w:val="uk-UA"/>
        </w:rPr>
        <w:t>Бахмут</w:t>
      </w:r>
      <w:r w:rsidR="000E2B84">
        <w:rPr>
          <w:lang w:val="uk-UA"/>
        </w:rPr>
        <w:t>ської</w:t>
      </w:r>
      <w:proofErr w:type="spellEnd"/>
      <w:r w:rsidR="000E2B84">
        <w:rPr>
          <w:lang w:val="uk-UA"/>
        </w:rPr>
        <w:t xml:space="preserve"> міської ради (</w:t>
      </w:r>
      <w:proofErr w:type="spellStart"/>
      <w:r w:rsidR="000E2B84">
        <w:rPr>
          <w:lang w:val="uk-UA"/>
        </w:rPr>
        <w:t>Чернікова</w:t>
      </w:r>
      <w:proofErr w:type="spellEnd"/>
      <w:r w:rsidR="000E2B84">
        <w:rPr>
          <w:lang w:val="uk-UA"/>
        </w:rPr>
        <w:t xml:space="preserve">), </w:t>
      </w:r>
      <w:r>
        <w:rPr>
          <w:lang w:val="uk-UA"/>
        </w:rPr>
        <w:t>Ф</w:t>
      </w:r>
      <w:r w:rsidR="000E2B84">
        <w:rPr>
          <w:lang w:val="uk-UA"/>
        </w:rPr>
        <w:t xml:space="preserve">інансове управління </w:t>
      </w:r>
      <w:proofErr w:type="spellStart"/>
      <w:r>
        <w:rPr>
          <w:lang w:val="uk-UA"/>
        </w:rPr>
        <w:t>Бахмут</w:t>
      </w:r>
      <w:r w:rsidR="000E2B84">
        <w:rPr>
          <w:lang w:val="uk-UA"/>
        </w:rPr>
        <w:t>ської</w:t>
      </w:r>
      <w:proofErr w:type="spellEnd"/>
      <w:r w:rsidR="000E2B84">
        <w:rPr>
          <w:lang w:val="uk-UA"/>
        </w:rPr>
        <w:t xml:space="preserve"> міської ради (Ткаченко).</w:t>
      </w:r>
    </w:p>
    <w:p w:rsidR="000E2B84" w:rsidRDefault="000E2B84" w:rsidP="00B80E17">
      <w:pPr>
        <w:pStyle w:val="31"/>
        <w:tabs>
          <w:tab w:val="left" w:pos="1134"/>
        </w:tabs>
        <w:spacing w:before="0"/>
        <w:rPr>
          <w:lang w:val="uk-UA"/>
        </w:rPr>
      </w:pPr>
    </w:p>
    <w:p w:rsidR="000E2B84" w:rsidRDefault="000E2B84" w:rsidP="00B80E17">
      <w:pPr>
        <w:tabs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</w:t>
      </w:r>
      <w:r w:rsidR="0049219F">
        <w:rPr>
          <w:sz w:val="28"/>
          <w:lang w:val="uk-UA"/>
        </w:rPr>
        <w:t>5</w:t>
      </w:r>
      <w:r>
        <w:rPr>
          <w:sz w:val="28"/>
          <w:szCs w:val="28"/>
          <w:lang w:val="uk-UA"/>
        </w:rPr>
        <w:t>. Контроль за виконанням</w:t>
      </w:r>
      <w:r w:rsidRPr="000E293A">
        <w:rPr>
          <w:sz w:val="28"/>
          <w:szCs w:val="28"/>
          <w:lang w:val="uk-UA"/>
        </w:rPr>
        <w:t xml:space="preserve"> рішення покласти на постійну комісію </w:t>
      </w:r>
      <w:proofErr w:type="spellStart"/>
      <w:r w:rsidR="00294015">
        <w:rPr>
          <w:sz w:val="28"/>
          <w:szCs w:val="28"/>
          <w:lang w:val="uk-UA"/>
        </w:rPr>
        <w:t>Бахмут</w:t>
      </w:r>
      <w:r w:rsidRPr="000E293A">
        <w:rPr>
          <w:sz w:val="28"/>
          <w:szCs w:val="28"/>
          <w:lang w:val="uk-UA"/>
        </w:rPr>
        <w:t>ської</w:t>
      </w:r>
      <w:proofErr w:type="spellEnd"/>
      <w:r w:rsidRPr="000E293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0E293A">
        <w:rPr>
          <w:sz w:val="28"/>
          <w:szCs w:val="28"/>
          <w:lang w:val="uk-UA"/>
        </w:rPr>
        <w:t xml:space="preserve">міської </w:t>
      </w:r>
      <w:r>
        <w:rPr>
          <w:sz w:val="28"/>
          <w:szCs w:val="28"/>
          <w:lang w:val="uk-UA"/>
        </w:rPr>
        <w:t xml:space="preserve"> </w:t>
      </w:r>
      <w:r w:rsidRPr="000E293A">
        <w:rPr>
          <w:sz w:val="28"/>
          <w:szCs w:val="28"/>
          <w:lang w:val="uk-UA"/>
        </w:rPr>
        <w:t xml:space="preserve">ради </w:t>
      </w:r>
      <w:r>
        <w:rPr>
          <w:sz w:val="28"/>
          <w:szCs w:val="28"/>
          <w:lang w:val="uk-UA"/>
        </w:rPr>
        <w:t xml:space="preserve"> </w:t>
      </w:r>
      <w:r w:rsidRPr="000E293A">
        <w:rPr>
          <w:sz w:val="28"/>
          <w:szCs w:val="28"/>
          <w:lang w:val="uk-UA"/>
        </w:rPr>
        <w:t xml:space="preserve">з питань </w:t>
      </w:r>
      <w:r>
        <w:rPr>
          <w:sz w:val="28"/>
          <w:szCs w:val="28"/>
          <w:lang w:val="uk-UA"/>
        </w:rPr>
        <w:t xml:space="preserve"> економічної  і інвестиційної політики, бюджету і фінансів</w:t>
      </w:r>
      <w:r w:rsidRPr="000E293A">
        <w:rPr>
          <w:sz w:val="28"/>
          <w:szCs w:val="28"/>
          <w:lang w:val="uk-UA"/>
        </w:rPr>
        <w:t xml:space="preserve">  (</w:t>
      </w:r>
      <w:proofErr w:type="spellStart"/>
      <w:r>
        <w:rPr>
          <w:sz w:val="28"/>
          <w:szCs w:val="28"/>
          <w:lang w:val="uk-UA"/>
        </w:rPr>
        <w:t>Нікітенко</w:t>
      </w:r>
      <w:proofErr w:type="spellEnd"/>
      <w:r w:rsidRPr="000E293A">
        <w:rPr>
          <w:sz w:val="28"/>
          <w:szCs w:val="28"/>
          <w:lang w:val="uk-UA"/>
        </w:rPr>
        <w:t xml:space="preserve">), секретаря </w:t>
      </w:r>
      <w:proofErr w:type="spellStart"/>
      <w:r w:rsidR="00294015">
        <w:rPr>
          <w:sz w:val="28"/>
          <w:szCs w:val="28"/>
          <w:lang w:val="uk-UA"/>
        </w:rPr>
        <w:t>Бахмут</w:t>
      </w:r>
      <w:r w:rsidRPr="000E293A">
        <w:rPr>
          <w:sz w:val="28"/>
          <w:szCs w:val="28"/>
          <w:lang w:val="uk-UA"/>
        </w:rPr>
        <w:t>ської</w:t>
      </w:r>
      <w:proofErr w:type="spellEnd"/>
      <w:r w:rsidRPr="000E293A">
        <w:rPr>
          <w:sz w:val="28"/>
          <w:szCs w:val="28"/>
          <w:lang w:val="uk-UA"/>
        </w:rPr>
        <w:t xml:space="preserve"> міської ради </w:t>
      </w:r>
      <w:r>
        <w:rPr>
          <w:sz w:val="28"/>
          <w:szCs w:val="28"/>
          <w:lang w:val="uk-UA"/>
        </w:rPr>
        <w:t xml:space="preserve"> </w:t>
      </w:r>
      <w:proofErr w:type="spellStart"/>
      <w:r w:rsidRPr="000E293A">
        <w:rPr>
          <w:sz w:val="28"/>
          <w:szCs w:val="28"/>
          <w:lang w:val="uk-UA"/>
        </w:rPr>
        <w:t>Кіщенко</w:t>
      </w:r>
      <w:proofErr w:type="spellEnd"/>
      <w:r w:rsidRPr="000E293A">
        <w:rPr>
          <w:sz w:val="28"/>
          <w:szCs w:val="28"/>
          <w:lang w:val="uk-UA"/>
        </w:rPr>
        <w:t xml:space="preserve"> С.І.</w:t>
      </w:r>
    </w:p>
    <w:p w:rsidR="000E2B84" w:rsidRDefault="000E2B84" w:rsidP="00B80E17">
      <w:pPr>
        <w:jc w:val="both"/>
        <w:rPr>
          <w:b/>
          <w:lang w:val="uk-UA"/>
        </w:rPr>
      </w:pPr>
      <w:r w:rsidRPr="000E293A">
        <w:rPr>
          <w:b/>
          <w:lang w:val="uk-UA"/>
        </w:rPr>
        <w:t xml:space="preserve">           </w:t>
      </w:r>
    </w:p>
    <w:p w:rsidR="000E2B84" w:rsidRDefault="000E2B84" w:rsidP="00B80E17">
      <w:pPr>
        <w:jc w:val="both"/>
        <w:rPr>
          <w:b/>
          <w:lang w:val="uk-UA"/>
        </w:rPr>
      </w:pPr>
    </w:p>
    <w:p w:rsidR="0076254B" w:rsidRPr="000E293A" w:rsidRDefault="0076254B" w:rsidP="00B80E17">
      <w:pPr>
        <w:jc w:val="both"/>
        <w:rPr>
          <w:b/>
          <w:lang w:val="uk-UA"/>
        </w:rPr>
      </w:pPr>
    </w:p>
    <w:p w:rsidR="000E2B84" w:rsidRDefault="000E2B84" w:rsidP="00B80E17">
      <w:pPr>
        <w:pStyle w:val="1"/>
        <w:jc w:val="left"/>
        <w:rPr>
          <w:b/>
        </w:rPr>
      </w:pPr>
      <w:r w:rsidRPr="000E293A">
        <w:rPr>
          <w:b/>
        </w:rPr>
        <w:t xml:space="preserve">      </w:t>
      </w:r>
      <w:r w:rsidR="00F73E4F">
        <w:rPr>
          <w:b/>
        </w:rPr>
        <w:t xml:space="preserve">   </w:t>
      </w:r>
      <w:r w:rsidRPr="000E293A">
        <w:rPr>
          <w:b/>
        </w:rPr>
        <w:t xml:space="preserve"> Міський голова                  </w:t>
      </w:r>
      <w:r>
        <w:rPr>
          <w:b/>
        </w:rPr>
        <w:t xml:space="preserve">     </w:t>
      </w:r>
      <w:r w:rsidRPr="000E293A">
        <w:rPr>
          <w:b/>
        </w:rPr>
        <w:t xml:space="preserve">          </w:t>
      </w:r>
      <w:r w:rsidR="00F73E4F">
        <w:rPr>
          <w:b/>
        </w:rPr>
        <w:t xml:space="preserve">  </w:t>
      </w:r>
      <w:r w:rsidRPr="000E293A">
        <w:rPr>
          <w:b/>
        </w:rPr>
        <w:t xml:space="preserve">         </w:t>
      </w:r>
      <w:r w:rsidRPr="000E293A">
        <w:rPr>
          <w:b/>
        </w:rPr>
        <w:tab/>
      </w:r>
      <w:r>
        <w:rPr>
          <w:b/>
        </w:rPr>
        <w:t xml:space="preserve">    </w:t>
      </w:r>
      <w:r w:rsidRPr="000E293A">
        <w:rPr>
          <w:b/>
        </w:rPr>
        <w:t xml:space="preserve"> О. О. РЕВА </w:t>
      </w: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Pr="000E0FA6" w:rsidRDefault="000E0FA6" w:rsidP="000E0FA6">
      <w:pPr>
        <w:rPr>
          <w:lang w:val="uk-UA"/>
        </w:rPr>
      </w:pPr>
    </w:p>
    <w:p w:rsidR="000E2B84" w:rsidRDefault="000E2B84" w:rsidP="00B80E17">
      <w:pPr>
        <w:rPr>
          <w:sz w:val="24"/>
          <w:lang w:val="uk-UA"/>
        </w:rPr>
      </w:pPr>
      <w:r w:rsidRPr="000E293A">
        <w:rPr>
          <w:sz w:val="24"/>
        </w:rPr>
        <w:t xml:space="preserve">             </w:t>
      </w:r>
      <w:r>
        <w:rPr>
          <w:sz w:val="24"/>
        </w:rPr>
        <w:br w:type="page"/>
      </w:r>
    </w:p>
    <w:p w:rsidR="000E2B84" w:rsidRPr="00F04318" w:rsidRDefault="000E2B84" w:rsidP="00B80E17">
      <w:pPr>
        <w:rPr>
          <w:sz w:val="28"/>
          <w:szCs w:val="28"/>
          <w:lang w:val="uk-UA"/>
        </w:rPr>
      </w:pPr>
      <w:r>
        <w:rPr>
          <w:sz w:val="24"/>
          <w:lang w:val="uk-UA"/>
        </w:rPr>
        <w:lastRenderedPageBreak/>
        <w:t xml:space="preserve">                                                                                                          </w:t>
      </w:r>
      <w:r w:rsidRPr="00F04318">
        <w:rPr>
          <w:sz w:val="28"/>
          <w:szCs w:val="28"/>
          <w:lang w:val="uk-UA"/>
        </w:rPr>
        <w:t>ЗАТВЕРДЖЕНО</w:t>
      </w:r>
    </w:p>
    <w:p w:rsidR="000E2B84" w:rsidRDefault="000E2B84" w:rsidP="00B80E17">
      <w:pPr>
        <w:rPr>
          <w:sz w:val="28"/>
          <w:szCs w:val="28"/>
          <w:lang w:val="uk-UA"/>
        </w:rPr>
      </w:pPr>
      <w:r>
        <w:rPr>
          <w:sz w:val="24"/>
          <w:lang w:val="uk-UA"/>
        </w:rPr>
        <w:t xml:space="preserve">                                                                                                          </w:t>
      </w:r>
      <w:r w:rsidRPr="00372116">
        <w:rPr>
          <w:sz w:val="28"/>
          <w:szCs w:val="28"/>
          <w:lang w:val="uk-UA"/>
        </w:rPr>
        <w:t xml:space="preserve">Рішення </w:t>
      </w:r>
      <w:proofErr w:type="spellStart"/>
      <w:r w:rsidR="00294015">
        <w:rPr>
          <w:sz w:val="28"/>
          <w:szCs w:val="28"/>
          <w:lang w:val="uk-UA"/>
        </w:rPr>
        <w:t>Бахмут</w:t>
      </w:r>
      <w:r w:rsidRPr="00372116">
        <w:rPr>
          <w:sz w:val="28"/>
          <w:szCs w:val="28"/>
          <w:lang w:val="uk-UA"/>
        </w:rPr>
        <w:t>ської</w:t>
      </w:r>
      <w:proofErr w:type="spellEnd"/>
    </w:p>
    <w:p w:rsidR="000E2B84" w:rsidRDefault="000E2B84" w:rsidP="00B80E1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</w:t>
      </w:r>
      <w:r w:rsidRPr="00372116">
        <w:rPr>
          <w:sz w:val="28"/>
          <w:szCs w:val="28"/>
          <w:lang w:val="uk-UA"/>
        </w:rPr>
        <w:t>міської ради</w:t>
      </w:r>
    </w:p>
    <w:p w:rsidR="000E2B84" w:rsidRPr="00372116" w:rsidRDefault="000E2B84" w:rsidP="00B80E1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</w:t>
      </w:r>
      <w:r w:rsidR="00923930">
        <w:rPr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  <w:lang w:val="uk-UA"/>
        </w:rPr>
        <w:t>2</w:t>
      </w:r>
      <w:r w:rsidR="0005131F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</w:t>
      </w:r>
      <w:r w:rsidR="0005131F">
        <w:rPr>
          <w:sz w:val="28"/>
          <w:szCs w:val="28"/>
          <w:lang w:val="uk-UA"/>
        </w:rPr>
        <w:t>01</w:t>
      </w:r>
      <w:r>
        <w:rPr>
          <w:sz w:val="28"/>
          <w:szCs w:val="28"/>
          <w:lang w:val="uk-UA"/>
        </w:rPr>
        <w:t>.20</w:t>
      </w:r>
      <w:r w:rsidR="0005131F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№ 6/</w:t>
      </w:r>
      <w:r w:rsidR="0005131F">
        <w:rPr>
          <w:sz w:val="28"/>
          <w:szCs w:val="28"/>
          <w:lang w:val="uk-UA"/>
        </w:rPr>
        <w:t>13</w:t>
      </w:r>
      <w:r w:rsidR="00807156">
        <w:rPr>
          <w:sz w:val="28"/>
          <w:szCs w:val="28"/>
          <w:lang w:val="uk-UA"/>
        </w:rPr>
        <w:t>9</w:t>
      </w:r>
      <w:r w:rsidR="00294015">
        <w:rPr>
          <w:sz w:val="28"/>
          <w:szCs w:val="28"/>
          <w:lang w:val="uk-UA"/>
        </w:rPr>
        <w:t>-</w:t>
      </w:r>
      <w:r w:rsidR="00923930">
        <w:rPr>
          <w:sz w:val="28"/>
          <w:szCs w:val="28"/>
          <w:lang w:val="uk-UA"/>
        </w:rPr>
        <w:t>2879</w:t>
      </w:r>
    </w:p>
    <w:p w:rsidR="000E2B84" w:rsidRPr="00372116" w:rsidRDefault="000E2B84" w:rsidP="00B80E17">
      <w:pPr>
        <w:rPr>
          <w:sz w:val="28"/>
          <w:szCs w:val="28"/>
          <w:lang w:val="uk-UA"/>
        </w:rPr>
      </w:pPr>
    </w:p>
    <w:p w:rsidR="000E2B84" w:rsidRPr="005A19FC" w:rsidRDefault="000E2B84" w:rsidP="00B80E17">
      <w:pPr>
        <w:rPr>
          <w:color w:val="00CCFF"/>
          <w:lang w:val="uk-UA"/>
        </w:rPr>
      </w:pPr>
    </w:p>
    <w:p w:rsidR="000E2B84" w:rsidRPr="00F04318" w:rsidRDefault="0049219F" w:rsidP="0049219F">
      <w:pPr>
        <w:ind w:right="-105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</w:t>
      </w:r>
      <w:r w:rsidR="000E2B84" w:rsidRPr="00F04318">
        <w:rPr>
          <w:b/>
          <w:sz w:val="28"/>
          <w:szCs w:val="28"/>
          <w:lang w:val="uk-UA"/>
        </w:rPr>
        <w:t>Положення</w:t>
      </w:r>
    </w:p>
    <w:p w:rsidR="0049219F" w:rsidRDefault="000E2B84" w:rsidP="0049219F">
      <w:pPr>
        <w:jc w:val="center"/>
        <w:rPr>
          <w:b/>
          <w:sz w:val="28"/>
          <w:szCs w:val="28"/>
          <w:lang w:val="uk-UA"/>
        </w:rPr>
      </w:pPr>
      <w:r w:rsidRPr="00F04318">
        <w:rPr>
          <w:b/>
          <w:sz w:val="28"/>
          <w:szCs w:val="28"/>
          <w:lang w:val="uk-UA"/>
        </w:rPr>
        <w:t>про порядок  заохочення  активу  органів самоорганізації</w:t>
      </w:r>
      <w:r w:rsidR="00294015">
        <w:rPr>
          <w:b/>
          <w:sz w:val="28"/>
          <w:szCs w:val="28"/>
          <w:lang w:val="uk-UA"/>
        </w:rPr>
        <w:t xml:space="preserve">  </w:t>
      </w:r>
      <w:r w:rsidRPr="00F04318">
        <w:rPr>
          <w:b/>
          <w:sz w:val="28"/>
          <w:szCs w:val="28"/>
          <w:lang w:val="uk-UA"/>
        </w:rPr>
        <w:t>населення</w:t>
      </w:r>
      <w:r w:rsidR="0049219F">
        <w:rPr>
          <w:b/>
          <w:sz w:val="28"/>
          <w:szCs w:val="28"/>
          <w:lang w:val="uk-UA"/>
        </w:rPr>
        <w:t xml:space="preserve"> </w:t>
      </w:r>
    </w:p>
    <w:p w:rsidR="000E2B84" w:rsidRPr="00B80E17" w:rsidRDefault="0049219F" w:rsidP="0049219F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 новій редакції</w:t>
      </w:r>
    </w:p>
    <w:p w:rsidR="000E2B84" w:rsidRPr="00253FA1" w:rsidRDefault="000E2B84" w:rsidP="00B80E17">
      <w:pPr>
        <w:jc w:val="both"/>
        <w:rPr>
          <w:sz w:val="28"/>
          <w:szCs w:val="28"/>
          <w:lang w:val="uk-UA"/>
        </w:rPr>
      </w:pPr>
    </w:p>
    <w:p w:rsidR="000E2B84" w:rsidRPr="007C3FF2" w:rsidRDefault="000E2B84" w:rsidP="00AF5174">
      <w:pPr>
        <w:ind w:right="-10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7C3FF2">
        <w:rPr>
          <w:sz w:val="28"/>
          <w:szCs w:val="28"/>
          <w:lang w:val="uk-UA"/>
        </w:rPr>
        <w:t xml:space="preserve">Положення про порядок  заохочення  активу  органів </w:t>
      </w:r>
      <w:r w:rsidR="0049219F">
        <w:rPr>
          <w:sz w:val="28"/>
          <w:szCs w:val="28"/>
          <w:lang w:val="uk-UA"/>
        </w:rPr>
        <w:t xml:space="preserve"> </w:t>
      </w:r>
      <w:r w:rsidRPr="007C3FF2">
        <w:rPr>
          <w:sz w:val="28"/>
          <w:szCs w:val="28"/>
          <w:lang w:val="uk-UA"/>
        </w:rPr>
        <w:t>самоорганізації</w:t>
      </w:r>
    </w:p>
    <w:p w:rsidR="000E2B84" w:rsidRPr="007C3FF2" w:rsidRDefault="000E2B84" w:rsidP="00AF5174">
      <w:pPr>
        <w:ind w:right="-1"/>
        <w:jc w:val="both"/>
        <w:rPr>
          <w:sz w:val="28"/>
          <w:szCs w:val="28"/>
          <w:lang w:val="uk-UA"/>
        </w:rPr>
      </w:pPr>
      <w:r w:rsidRPr="007C3FF2">
        <w:rPr>
          <w:sz w:val="28"/>
          <w:szCs w:val="28"/>
          <w:lang w:val="uk-UA"/>
        </w:rPr>
        <w:t xml:space="preserve">населення </w:t>
      </w:r>
      <w:r w:rsidR="0049219F">
        <w:rPr>
          <w:sz w:val="28"/>
          <w:szCs w:val="28"/>
          <w:lang w:val="uk-UA"/>
        </w:rPr>
        <w:t>у новій редакції,</w:t>
      </w:r>
      <w:r w:rsidRPr="007C3FF2">
        <w:rPr>
          <w:sz w:val="28"/>
          <w:szCs w:val="28"/>
          <w:lang w:val="uk-UA"/>
        </w:rPr>
        <w:t xml:space="preserve"> розроблено з метою підвищення активності органів самоорганізації  населення </w:t>
      </w:r>
      <w:proofErr w:type="spellStart"/>
      <w:r w:rsidR="00294015">
        <w:rPr>
          <w:sz w:val="28"/>
          <w:szCs w:val="28"/>
          <w:lang w:val="uk-UA"/>
        </w:rPr>
        <w:t>Бахмутської</w:t>
      </w:r>
      <w:proofErr w:type="spellEnd"/>
      <w:r w:rsidR="00294015">
        <w:rPr>
          <w:sz w:val="28"/>
          <w:szCs w:val="28"/>
          <w:lang w:val="uk-UA"/>
        </w:rPr>
        <w:t xml:space="preserve"> міської об’єднаної територіальної громади</w:t>
      </w:r>
      <w:r w:rsidRPr="007C3FF2">
        <w:rPr>
          <w:sz w:val="28"/>
          <w:szCs w:val="28"/>
          <w:lang w:val="uk-UA"/>
        </w:rPr>
        <w:t xml:space="preserve">, залучення мешканців до </w:t>
      </w:r>
      <w:r>
        <w:rPr>
          <w:sz w:val="28"/>
          <w:szCs w:val="28"/>
          <w:lang w:val="uk-UA"/>
        </w:rPr>
        <w:t>реалізації міських програм, вирішення</w:t>
      </w:r>
      <w:r w:rsidRPr="007C3FF2">
        <w:rPr>
          <w:sz w:val="28"/>
          <w:szCs w:val="28"/>
          <w:lang w:val="uk-UA"/>
        </w:rPr>
        <w:t xml:space="preserve"> соціа</w:t>
      </w:r>
      <w:r>
        <w:rPr>
          <w:sz w:val="28"/>
          <w:szCs w:val="28"/>
          <w:lang w:val="uk-UA"/>
        </w:rPr>
        <w:t xml:space="preserve">льно – економічних, культурних </w:t>
      </w:r>
      <w:r w:rsidRPr="007C3FF2">
        <w:rPr>
          <w:sz w:val="28"/>
          <w:szCs w:val="28"/>
          <w:lang w:val="uk-UA"/>
        </w:rPr>
        <w:t>питань</w:t>
      </w:r>
      <w:r>
        <w:rPr>
          <w:sz w:val="28"/>
          <w:szCs w:val="28"/>
          <w:lang w:val="uk-UA"/>
        </w:rPr>
        <w:t>, питань</w:t>
      </w:r>
      <w:r w:rsidRPr="007C3FF2">
        <w:rPr>
          <w:sz w:val="28"/>
          <w:szCs w:val="28"/>
          <w:lang w:val="uk-UA"/>
        </w:rPr>
        <w:t xml:space="preserve"> життєдіяльності  громади, забезпечення гідної роботи органів самоорганізації населення,</w:t>
      </w:r>
      <w:r w:rsidRPr="007C3FF2">
        <w:rPr>
          <w:sz w:val="26"/>
          <w:szCs w:val="26"/>
          <w:lang w:val="uk-UA"/>
        </w:rPr>
        <w:t xml:space="preserve"> </w:t>
      </w:r>
      <w:r w:rsidRPr="006D4B74">
        <w:rPr>
          <w:sz w:val="28"/>
          <w:szCs w:val="28"/>
          <w:lang w:val="uk-UA"/>
        </w:rPr>
        <w:t>їх</w:t>
      </w:r>
      <w:r>
        <w:rPr>
          <w:sz w:val="26"/>
          <w:szCs w:val="26"/>
          <w:lang w:val="uk-UA"/>
        </w:rPr>
        <w:t xml:space="preserve"> </w:t>
      </w:r>
      <w:r w:rsidRPr="007C3FF2">
        <w:rPr>
          <w:sz w:val="28"/>
          <w:szCs w:val="28"/>
          <w:lang w:val="uk-UA"/>
        </w:rPr>
        <w:t>фінан</w:t>
      </w:r>
      <w:r>
        <w:rPr>
          <w:sz w:val="28"/>
          <w:szCs w:val="28"/>
          <w:lang w:val="uk-UA"/>
        </w:rPr>
        <w:t xml:space="preserve">сової та матеріальної підтримки, </w:t>
      </w:r>
      <w:r w:rsidRPr="007C3FF2">
        <w:rPr>
          <w:sz w:val="28"/>
          <w:szCs w:val="28"/>
          <w:lang w:val="uk-UA"/>
        </w:rPr>
        <w:t xml:space="preserve">подальшого розвитку місцевого самоврядування у </w:t>
      </w:r>
      <w:proofErr w:type="spellStart"/>
      <w:r w:rsidR="00294015">
        <w:rPr>
          <w:sz w:val="28"/>
          <w:szCs w:val="28"/>
          <w:lang w:val="uk-UA"/>
        </w:rPr>
        <w:t>Бахмутській</w:t>
      </w:r>
      <w:proofErr w:type="spellEnd"/>
      <w:r w:rsidR="00294015">
        <w:rPr>
          <w:sz w:val="28"/>
          <w:szCs w:val="28"/>
          <w:lang w:val="uk-UA"/>
        </w:rPr>
        <w:t xml:space="preserve"> міській об’єднаній територіальній громаді</w:t>
      </w:r>
      <w:r w:rsidRPr="007C3FF2">
        <w:rPr>
          <w:sz w:val="28"/>
          <w:szCs w:val="28"/>
          <w:lang w:val="uk-UA"/>
        </w:rPr>
        <w:t xml:space="preserve">, сприяння залученню мешканців до вирішення  ініціатив та налагодженню зв’язку між владою та населенням </w:t>
      </w:r>
      <w:proofErr w:type="spellStart"/>
      <w:r w:rsidR="00294015">
        <w:rPr>
          <w:sz w:val="28"/>
          <w:szCs w:val="28"/>
          <w:lang w:val="uk-UA"/>
        </w:rPr>
        <w:t>Бахмутської</w:t>
      </w:r>
      <w:proofErr w:type="spellEnd"/>
      <w:r w:rsidR="00294015">
        <w:rPr>
          <w:sz w:val="28"/>
          <w:szCs w:val="28"/>
          <w:lang w:val="uk-UA"/>
        </w:rPr>
        <w:t xml:space="preserve"> міської об’єднаної територіальної громади</w:t>
      </w:r>
      <w:r w:rsidRPr="007C3FF2">
        <w:rPr>
          <w:sz w:val="28"/>
          <w:szCs w:val="28"/>
          <w:lang w:val="uk-UA"/>
        </w:rPr>
        <w:t>. </w:t>
      </w:r>
    </w:p>
    <w:p w:rsidR="000E2B84" w:rsidRPr="007C3FF2" w:rsidRDefault="000E2B84" w:rsidP="00C35AE9">
      <w:pPr>
        <w:ind w:right="-1050"/>
        <w:jc w:val="both"/>
        <w:rPr>
          <w:sz w:val="28"/>
          <w:szCs w:val="28"/>
          <w:lang w:val="uk-UA"/>
        </w:rPr>
      </w:pPr>
      <w:r w:rsidRPr="007C3FF2">
        <w:rPr>
          <w:sz w:val="28"/>
          <w:szCs w:val="28"/>
          <w:lang w:val="uk-UA"/>
        </w:rPr>
        <w:t xml:space="preserve">        Положення про порядок  заохочення  активу  органів самоорганізації</w:t>
      </w:r>
    </w:p>
    <w:p w:rsidR="000E2B84" w:rsidRDefault="000E2B84" w:rsidP="00C35AE9">
      <w:pPr>
        <w:ind w:right="-1"/>
        <w:jc w:val="both"/>
        <w:rPr>
          <w:sz w:val="28"/>
          <w:szCs w:val="28"/>
          <w:lang w:val="uk-UA"/>
        </w:rPr>
      </w:pPr>
      <w:r w:rsidRPr="007C3FF2">
        <w:rPr>
          <w:sz w:val="28"/>
          <w:szCs w:val="28"/>
          <w:lang w:val="uk-UA"/>
        </w:rPr>
        <w:t xml:space="preserve">населення  впроваджується з метою досягнення більш повної відповідальності, колективного та персонального зацікавлення </w:t>
      </w:r>
      <w:r>
        <w:rPr>
          <w:sz w:val="28"/>
          <w:szCs w:val="28"/>
          <w:lang w:val="uk-UA"/>
        </w:rPr>
        <w:t xml:space="preserve">активу </w:t>
      </w:r>
      <w:r w:rsidRPr="007C3FF2">
        <w:rPr>
          <w:sz w:val="28"/>
          <w:szCs w:val="28"/>
          <w:lang w:val="uk-UA"/>
        </w:rPr>
        <w:t xml:space="preserve">органів самоорганізації </w:t>
      </w:r>
      <w:r>
        <w:rPr>
          <w:sz w:val="28"/>
          <w:szCs w:val="28"/>
          <w:lang w:val="uk-UA"/>
        </w:rPr>
        <w:t xml:space="preserve">населення </w:t>
      </w:r>
      <w:r w:rsidRPr="007C3FF2">
        <w:rPr>
          <w:sz w:val="28"/>
          <w:szCs w:val="28"/>
          <w:lang w:val="uk-UA"/>
        </w:rPr>
        <w:t>в кінцевих результатах своєї роботи,</w:t>
      </w:r>
      <w:r>
        <w:rPr>
          <w:sz w:val="28"/>
          <w:szCs w:val="28"/>
          <w:lang w:val="uk-UA"/>
        </w:rPr>
        <w:t xml:space="preserve"> </w:t>
      </w:r>
      <w:r w:rsidRPr="007C3FF2">
        <w:rPr>
          <w:sz w:val="28"/>
          <w:szCs w:val="28"/>
          <w:lang w:val="uk-UA"/>
        </w:rPr>
        <w:t>ефективності та якості виконуваних завдань, зміцнення виконавчої дисципліни.</w:t>
      </w:r>
    </w:p>
    <w:p w:rsidR="008637E9" w:rsidRPr="008637E9" w:rsidRDefault="008637E9" w:rsidP="00C35AE9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8637E9">
        <w:rPr>
          <w:sz w:val="28"/>
          <w:szCs w:val="28"/>
          <w:lang w:val="uk-UA"/>
        </w:rPr>
        <w:t>Заохочення активу органів самоорганізації населення здійснюється шляхом надання матеріальної допомоги, в по</w:t>
      </w:r>
      <w:r>
        <w:rPr>
          <w:sz w:val="28"/>
          <w:szCs w:val="28"/>
          <w:lang w:val="uk-UA"/>
        </w:rPr>
        <w:t>рядку передбаченому цим Положенням.</w:t>
      </w:r>
    </w:p>
    <w:p w:rsidR="00294015" w:rsidRDefault="000E2B84" w:rsidP="00294015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C35AE9">
        <w:rPr>
          <w:sz w:val="28"/>
          <w:szCs w:val="28"/>
          <w:lang w:val="uk-UA"/>
        </w:rPr>
        <w:t xml:space="preserve">Положення </w:t>
      </w:r>
      <w:r>
        <w:rPr>
          <w:sz w:val="28"/>
          <w:szCs w:val="28"/>
          <w:lang w:val="uk-UA"/>
        </w:rPr>
        <w:t xml:space="preserve">  </w:t>
      </w:r>
      <w:r w:rsidRPr="00C35AE9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 </w:t>
      </w:r>
      <w:r w:rsidRPr="00C35AE9">
        <w:rPr>
          <w:sz w:val="28"/>
          <w:szCs w:val="28"/>
          <w:lang w:val="uk-UA"/>
        </w:rPr>
        <w:t xml:space="preserve"> порядок </w:t>
      </w:r>
      <w:r>
        <w:rPr>
          <w:sz w:val="28"/>
          <w:szCs w:val="28"/>
          <w:lang w:val="uk-UA"/>
        </w:rPr>
        <w:t xml:space="preserve"> </w:t>
      </w:r>
      <w:r w:rsidRPr="00C35AE9">
        <w:rPr>
          <w:sz w:val="28"/>
          <w:szCs w:val="28"/>
          <w:lang w:val="uk-UA"/>
        </w:rPr>
        <w:t xml:space="preserve"> заохочення  </w:t>
      </w:r>
      <w:r>
        <w:rPr>
          <w:sz w:val="28"/>
          <w:szCs w:val="28"/>
          <w:lang w:val="uk-UA"/>
        </w:rPr>
        <w:t xml:space="preserve"> </w:t>
      </w:r>
      <w:r w:rsidRPr="00C35AE9">
        <w:rPr>
          <w:sz w:val="28"/>
          <w:szCs w:val="28"/>
          <w:lang w:val="uk-UA"/>
        </w:rPr>
        <w:t xml:space="preserve">активу  органів </w:t>
      </w:r>
      <w:r>
        <w:rPr>
          <w:sz w:val="28"/>
          <w:szCs w:val="28"/>
          <w:lang w:val="uk-UA"/>
        </w:rPr>
        <w:t xml:space="preserve"> </w:t>
      </w:r>
      <w:r w:rsidRPr="00C35AE9">
        <w:rPr>
          <w:sz w:val="28"/>
          <w:szCs w:val="28"/>
          <w:lang w:val="uk-UA"/>
        </w:rPr>
        <w:t>самоорганізації</w:t>
      </w:r>
      <w:r>
        <w:rPr>
          <w:sz w:val="28"/>
          <w:szCs w:val="28"/>
          <w:lang w:val="uk-UA"/>
        </w:rPr>
        <w:t xml:space="preserve"> </w:t>
      </w:r>
      <w:r w:rsidRPr="00C35AE9">
        <w:rPr>
          <w:sz w:val="28"/>
          <w:szCs w:val="28"/>
          <w:lang w:val="uk-UA"/>
        </w:rPr>
        <w:t xml:space="preserve">населення </w:t>
      </w:r>
      <w:r>
        <w:rPr>
          <w:sz w:val="28"/>
          <w:szCs w:val="28"/>
          <w:lang w:val="uk-UA"/>
        </w:rPr>
        <w:t xml:space="preserve"> </w:t>
      </w:r>
      <w:r w:rsidRPr="00C35AE9">
        <w:rPr>
          <w:sz w:val="28"/>
          <w:szCs w:val="28"/>
          <w:lang w:val="uk-UA"/>
        </w:rPr>
        <w:t xml:space="preserve"> розроблено </w:t>
      </w:r>
      <w:r>
        <w:rPr>
          <w:sz w:val="28"/>
          <w:szCs w:val="28"/>
          <w:lang w:val="uk-UA"/>
        </w:rPr>
        <w:t xml:space="preserve"> </w:t>
      </w:r>
      <w:r w:rsidRPr="00C35AE9">
        <w:rPr>
          <w:sz w:val="28"/>
          <w:szCs w:val="28"/>
          <w:lang w:val="uk-UA"/>
        </w:rPr>
        <w:t xml:space="preserve">відповідно </w:t>
      </w:r>
      <w:r>
        <w:rPr>
          <w:sz w:val="28"/>
          <w:szCs w:val="28"/>
          <w:lang w:val="uk-UA"/>
        </w:rPr>
        <w:t xml:space="preserve"> </w:t>
      </w:r>
      <w:r w:rsidRPr="00C35AE9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 xml:space="preserve"> </w:t>
      </w:r>
      <w:r w:rsidRPr="00C35AE9">
        <w:rPr>
          <w:sz w:val="28"/>
          <w:szCs w:val="28"/>
          <w:lang w:val="uk-UA"/>
        </w:rPr>
        <w:t xml:space="preserve">Закону України «Про органи самоорганізації населення», </w:t>
      </w:r>
      <w:r>
        <w:rPr>
          <w:sz w:val="28"/>
          <w:szCs w:val="28"/>
          <w:lang w:val="uk-UA"/>
        </w:rPr>
        <w:t xml:space="preserve"> </w:t>
      </w:r>
      <w:r w:rsidR="00294015">
        <w:rPr>
          <w:sz w:val="28"/>
          <w:szCs w:val="28"/>
          <w:lang w:val="uk-UA"/>
        </w:rPr>
        <w:t xml:space="preserve"> </w:t>
      </w:r>
      <w:r w:rsidRPr="00C35AE9">
        <w:rPr>
          <w:sz w:val="28"/>
          <w:szCs w:val="28"/>
          <w:lang w:val="uk-UA"/>
        </w:rPr>
        <w:t xml:space="preserve">«Про </w:t>
      </w:r>
      <w:r w:rsidR="00294015">
        <w:rPr>
          <w:sz w:val="28"/>
          <w:szCs w:val="28"/>
          <w:lang w:val="uk-UA"/>
        </w:rPr>
        <w:t xml:space="preserve"> </w:t>
      </w:r>
      <w:r w:rsidRPr="00C35AE9">
        <w:rPr>
          <w:sz w:val="28"/>
          <w:szCs w:val="28"/>
          <w:lang w:val="uk-UA"/>
        </w:rPr>
        <w:t xml:space="preserve">місцеве </w:t>
      </w:r>
      <w:r w:rsidR="00294015">
        <w:rPr>
          <w:sz w:val="28"/>
          <w:szCs w:val="28"/>
          <w:lang w:val="uk-UA"/>
        </w:rPr>
        <w:t xml:space="preserve"> </w:t>
      </w:r>
      <w:r w:rsidRPr="00C35AE9">
        <w:rPr>
          <w:sz w:val="28"/>
          <w:szCs w:val="28"/>
          <w:lang w:val="uk-UA"/>
        </w:rPr>
        <w:t>сам</w:t>
      </w:r>
      <w:r>
        <w:rPr>
          <w:sz w:val="28"/>
          <w:szCs w:val="28"/>
          <w:lang w:val="uk-UA"/>
        </w:rPr>
        <w:t>овряд</w:t>
      </w:r>
      <w:r w:rsidRPr="00C35AE9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вання </w:t>
      </w:r>
      <w:r w:rsidR="002940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</w:t>
      </w:r>
      <w:r w:rsidR="002940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Ук</w:t>
      </w:r>
      <w:r w:rsidRPr="00C35AE9">
        <w:rPr>
          <w:sz w:val="28"/>
          <w:szCs w:val="28"/>
          <w:lang w:val="uk-UA"/>
        </w:rPr>
        <w:t>раїні»</w:t>
      </w:r>
      <w:r w:rsidR="008637E9">
        <w:rPr>
          <w:sz w:val="28"/>
          <w:szCs w:val="28"/>
          <w:lang w:val="uk-UA"/>
        </w:rPr>
        <w:t>,</w:t>
      </w:r>
      <w:r w:rsidRPr="00C35AE9">
        <w:rPr>
          <w:sz w:val="28"/>
          <w:szCs w:val="28"/>
          <w:lang w:val="uk-UA"/>
        </w:rPr>
        <w:t xml:space="preserve"> </w:t>
      </w:r>
      <w:r w:rsidR="008637E9" w:rsidRPr="008D7DF7">
        <w:rPr>
          <w:sz w:val="28"/>
          <w:szCs w:val="28"/>
        </w:rPr>
        <w:t>Наказ</w:t>
      </w:r>
      <w:r w:rsidR="008637E9">
        <w:rPr>
          <w:sz w:val="28"/>
          <w:szCs w:val="28"/>
          <w:lang w:val="uk-UA"/>
        </w:rPr>
        <w:t>у</w:t>
      </w:r>
      <w:r w:rsidR="008637E9" w:rsidRPr="008D7DF7">
        <w:rPr>
          <w:sz w:val="28"/>
          <w:szCs w:val="28"/>
        </w:rPr>
        <w:t xml:space="preserve"> Державного </w:t>
      </w:r>
      <w:r w:rsidR="008637E9">
        <w:rPr>
          <w:sz w:val="28"/>
          <w:szCs w:val="28"/>
          <w:lang w:val="uk-UA"/>
        </w:rPr>
        <w:t>К</w:t>
      </w:r>
      <w:proofErr w:type="spellStart"/>
      <w:r w:rsidR="008637E9" w:rsidRPr="008D7DF7">
        <w:rPr>
          <w:sz w:val="28"/>
          <w:szCs w:val="28"/>
        </w:rPr>
        <w:t>омі</w:t>
      </w:r>
      <w:r w:rsidR="008637E9">
        <w:rPr>
          <w:sz w:val="28"/>
          <w:szCs w:val="28"/>
        </w:rPr>
        <w:t>тету</w:t>
      </w:r>
      <w:proofErr w:type="spellEnd"/>
      <w:r w:rsidR="008637E9">
        <w:rPr>
          <w:sz w:val="28"/>
          <w:szCs w:val="28"/>
        </w:rPr>
        <w:t xml:space="preserve"> статистики </w:t>
      </w:r>
      <w:r w:rsidR="008637E9">
        <w:rPr>
          <w:sz w:val="28"/>
          <w:szCs w:val="28"/>
          <w:lang w:val="uk-UA"/>
        </w:rPr>
        <w:t xml:space="preserve">України </w:t>
      </w:r>
      <w:proofErr w:type="spellStart"/>
      <w:r w:rsidR="008637E9">
        <w:rPr>
          <w:sz w:val="28"/>
          <w:szCs w:val="28"/>
        </w:rPr>
        <w:t>від</w:t>
      </w:r>
      <w:proofErr w:type="spellEnd"/>
      <w:r w:rsidR="008637E9">
        <w:rPr>
          <w:sz w:val="28"/>
          <w:szCs w:val="28"/>
        </w:rPr>
        <w:t xml:space="preserve"> 13.01.2004 № 5</w:t>
      </w:r>
      <w:r w:rsidR="008637E9">
        <w:rPr>
          <w:sz w:val="28"/>
          <w:szCs w:val="28"/>
          <w:lang w:val="uk-UA"/>
        </w:rPr>
        <w:t xml:space="preserve"> </w:t>
      </w:r>
      <w:r w:rsidR="008637E9" w:rsidRPr="008D7DF7">
        <w:rPr>
          <w:sz w:val="28"/>
          <w:szCs w:val="28"/>
        </w:rPr>
        <w:t xml:space="preserve">«Про </w:t>
      </w:r>
      <w:proofErr w:type="spellStart"/>
      <w:r w:rsidR="008637E9" w:rsidRPr="008D7DF7">
        <w:rPr>
          <w:sz w:val="28"/>
          <w:szCs w:val="28"/>
        </w:rPr>
        <w:t>затвердження</w:t>
      </w:r>
      <w:proofErr w:type="spellEnd"/>
      <w:r w:rsidR="008637E9" w:rsidRPr="008D7DF7">
        <w:rPr>
          <w:sz w:val="28"/>
          <w:szCs w:val="28"/>
        </w:rPr>
        <w:t xml:space="preserve"> </w:t>
      </w:r>
      <w:proofErr w:type="spellStart"/>
      <w:r w:rsidR="008637E9" w:rsidRPr="008D7DF7">
        <w:rPr>
          <w:sz w:val="28"/>
          <w:szCs w:val="28"/>
        </w:rPr>
        <w:t>Інструкції</w:t>
      </w:r>
      <w:proofErr w:type="spellEnd"/>
      <w:r w:rsidR="008637E9" w:rsidRPr="008D7DF7">
        <w:rPr>
          <w:sz w:val="28"/>
          <w:szCs w:val="28"/>
        </w:rPr>
        <w:t xml:space="preserve"> </w:t>
      </w:r>
      <w:proofErr w:type="spellStart"/>
      <w:r w:rsidR="008637E9" w:rsidRPr="008D7DF7">
        <w:rPr>
          <w:sz w:val="28"/>
          <w:szCs w:val="28"/>
        </w:rPr>
        <w:t>зі</w:t>
      </w:r>
      <w:proofErr w:type="spellEnd"/>
      <w:r w:rsidR="008637E9" w:rsidRPr="008D7DF7">
        <w:rPr>
          <w:sz w:val="28"/>
          <w:szCs w:val="28"/>
        </w:rPr>
        <w:t xml:space="preserve"> статистики </w:t>
      </w:r>
      <w:proofErr w:type="spellStart"/>
      <w:r w:rsidR="008637E9" w:rsidRPr="008D7DF7">
        <w:rPr>
          <w:sz w:val="28"/>
          <w:szCs w:val="28"/>
        </w:rPr>
        <w:t>заробітної</w:t>
      </w:r>
      <w:proofErr w:type="spellEnd"/>
      <w:r w:rsidR="008637E9" w:rsidRPr="008D7DF7">
        <w:rPr>
          <w:sz w:val="28"/>
          <w:szCs w:val="28"/>
        </w:rPr>
        <w:t xml:space="preserve"> плати»</w:t>
      </w:r>
      <w:r w:rsidR="00294015">
        <w:rPr>
          <w:sz w:val="28"/>
          <w:szCs w:val="28"/>
          <w:lang w:val="uk-UA"/>
        </w:rPr>
        <w:t xml:space="preserve"> </w:t>
      </w:r>
      <w:r w:rsidRPr="00C35AE9">
        <w:rPr>
          <w:sz w:val="28"/>
          <w:szCs w:val="28"/>
          <w:lang w:val="uk-UA"/>
        </w:rPr>
        <w:t>та</w:t>
      </w:r>
      <w:r w:rsidR="008637E9">
        <w:rPr>
          <w:sz w:val="28"/>
          <w:szCs w:val="28"/>
          <w:lang w:val="uk-UA"/>
        </w:rPr>
        <w:t xml:space="preserve"> </w:t>
      </w:r>
      <w:r w:rsidR="00294015">
        <w:rPr>
          <w:sz w:val="28"/>
          <w:szCs w:val="28"/>
          <w:lang w:val="uk-UA"/>
        </w:rPr>
        <w:t>і</w:t>
      </w:r>
      <w:r w:rsidRPr="00C35AE9">
        <w:rPr>
          <w:sz w:val="28"/>
          <w:szCs w:val="28"/>
          <w:lang w:val="uk-UA"/>
        </w:rPr>
        <w:t>нших</w:t>
      </w:r>
      <w:r w:rsidR="00294015">
        <w:rPr>
          <w:sz w:val="28"/>
          <w:szCs w:val="28"/>
          <w:lang w:val="uk-UA"/>
        </w:rPr>
        <w:t xml:space="preserve"> </w:t>
      </w:r>
      <w:r w:rsidRPr="00C35AE9">
        <w:rPr>
          <w:sz w:val="28"/>
          <w:szCs w:val="28"/>
          <w:lang w:val="uk-UA"/>
        </w:rPr>
        <w:t>нормативн</w:t>
      </w:r>
      <w:r>
        <w:rPr>
          <w:sz w:val="28"/>
          <w:szCs w:val="28"/>
          <w:lang w:val="uk-UA"/>
        </w:rPr>
        <w:t>о-правових</w:t>
      </w:r>
      <w:r w:rsidR="00294015">
        <w:rPr>
          <w:sz w:val="28"/>
          <w:szCs w:val="28"/>
          <w:lang w:val="uk-UA"/>
        </w:rPr>
        <w:t xml:space="preserve"> </w:t>
      </w:r>
      <w:r w:rsidRPr="00C35AE9">
        <w:rPr>
          <w:sz w:val="28"/>
          <w:szCs w:val="28"/>
          <w:lang w:val="uk-UA"/>
        </w:rPr>
        <w:t>актів.</w:t>
      </w:r>
    </w:p>
    <w:p w:rsidR="00253FA1" w:rsidRDefault="00253FA1" w:rsidP="0049219F">
      <w:pPr>
        <w:ind w:right="-1"/>
        <w:jc w:val="both"/>
        <w:rPr>
          <w:sz w:val="28"/>
          <w:szCs w:val="28"/>
          <w:highlight w:val="yellow"/>
          <w:lang w:val="uk-UA"/>
        </w:rPr>
      </w:pPr>
    </w:p>
    <w:p w:rsidR="000E2B84" w:rsidRDefault="000E2B84" w:rsidP="00294015">
      <w:pPr>
        <w:ind w:right="-1"/>
        <w:jc w:val="center"/>
        <w:rPr>
          <w:b/>
          <w:sz w:val="28"/>
          <w:szCs w:val="28"/>
          <w:lang w:val="uk-UA"/>
        </w:rPr>
      </w:pPr>
      <w:r w:rsidRPr="002A5FD7">
        <w:rPr>
          <w:b/>
          <w:sz w:val="28"/>
          <w:szCs w:val="28"/>
          <w:lang w:val="uk-UA"/>
        </w:rPr>
        <w:t>Механізм</w:t>
      </w:r>
      <w:r w:rsidRPr="00D36F7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надання, п</w:t>
      </w:r>
      <w:r w:rsidRPr="00D36F72">
        <w:rPr>
          <w:b/>
          <w:sz w:val="28"/>
          <w:szCs w:val="28"/>
          <w:lang w:val="uk-UA"/>
        </w:rPr>
        <w:t xml:space="preserve">оказники </w:t>
      </w:r>
      <w:r>
        <w:rPr>
          <w:b/>
          <w:sz w:val="28"/>
          <w:szCs w:val="28"/>
          <w:lang w:val="uk-UA"/>
        </w:rPr>
        <w:t xml:space="preserve">та розміри  </w:t>
      </w:r>
      <w:r w:rsidRPr="007C3FF2">
        <w:rPr>
          <w:b/>
          <w:sz w:val="28"/>
          <w:szCs w:val="28"/>
          <w:lang w:val="uk-UA"/>
        </w:rPr>
        <w:t>заохочення</w:t>
      </w:r>
      <w:r>
        <w:rPr>
          <w:b/>
          <w:sz w:val="28"/>
          <w:szCs w:val="28"/>
          <w:lang w:val="uk-UA"/>
        </w:rPr>
        <w:t xml:space="preserve"> </w:t>
      </w:r>
      <w:r w:rsidRPr="00F04318">
        <w:rPr>
          <w:b/>
          <w:sz w:val="28"/>
          <w:szCs w:val="28"/>
          <w:lang w:val="uk-UA"/>
        </w:rPr>
        <w:t>активу  органів самоорганізації</w:t>
      </w:r>
      <w:r>
        <w:rPr>
          <w:b/>
          <w:sz w:val="28"/>
          <w:szCs w:val="28"/>
          <w:lang w:val="uk-UA"/>
        </w:rPr>
        <w:t xml:space="preserve"> </w:t>
      </w:r>
      <w:r w:rsidRPr="00F04318">
        <w:rPr>
          <w:b/>
          <w:sz w:val="28"/>
          <w:szCs w:val="28"/>
          <w:lang w:val="uk-UA"/>
        </w:rPr>
        <w:t xml:space="preserve">населення  </w:t>
      </w:r>
      <w:r>
        <w:rPr>
          <w:b/>
          <w:sz w:val="28"/>
          <w:szCs w:val="28"/>
          <w:lang w:val="uk-UA"/>
        </w:rPr>
        <w:t xml:space="preserve">за рахунок коштів бюджету </w:t>
      </w:r>
      <w:proofErr w:type="spellStart"/>
      <w:r w:rsidR="00294015" w:rsidRPr="00294015">
        <w:rPr>
          <w:b/>
          <w:sz w:val="28"/>
          <w:szCs w:val="28"/>
          <w:lang w:val="uk-UA"/>
        </w:rPr>
        <w:t>Бахмутської</w:t>
      </w:r>
      <w:proofErr w:type="spellEnd"/>
      <w:r w:rsidR="00294015" w:rsidRPr="00294015">
        <w:rPr>
          <w:b/>
          <w:sz w:val="28"/>
          <w:szCs w:val="28"/>
          <w:lang w:val="uk-UA"/>
        </w:rPr>
        <w:t xml:space="preserve"> міської об’єднаної територіальної громади</w:t>
      </w:r>
    </w:p>
    <w:p w:rsidR="000E2B84" w:rsidRDefault="000E2B84" w:rsidP="00294015">
      <w:pPr>
        <w:ind w:right="-1"/>
        <w:jc w:val="center"/>
        <w:rPr>
          <w:b/>
          <w:sz w:val="28"/>
          <w:szCs w:val="28"/>
          <w:lang w:val="uk-UA"/>
        </w:rPr>
      </w:pPr>
    </w:p>
    <w:p w:rsidR="000E2B84" w:rsidRDefault="000E2B84" w:rsidP="00B920FF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B920FF">
        <w:rPr>
          <w:sz w:val="28"/>
          <w:szCs w:val="28"/>
          <w:lang w:val="uk-UA"/>
        </w:rPr>
        <w:t>Механізм</w:t>
      </w:r>
      <w:r>
        <w:rPr>
          <w:sz w:val="28"/>
          <w:szCs w:val="28"/>
          <w:lang w:val="uk-UA"/>
        </w:rPr>
        <w:t xml:space="preserve"> використання коштів, передбачених у бюджеті </w:t>
      </w:r>
      <w:proofErr w:type="spellStart"/>
      <w:r w:rsidR="00294015">
        <w:rPr>
          <w:sz w:val="28"/>
          <w:szCs w:val="28"/>
          <w:lang w:val="uk-UA"/>
        </w:rPr>
        <w:t>Бахмутської</w:t>
      </w:r>
      <w:proofErr w:type="spellEnd"/>
      <w:r w:rsidR="00294015">
        <w:rPr>
          <w:sz w:val="28"/>
          <w:szCs w:val="28"/>
          <w:lang w:val="uk-UA"/>
        </w:rPr>
        <w:t xml:space="preserve"> міської об’єднаної територіальної громади </w:t>
      </w:r>
      <w:r>
        <w:rPr>
          <w:sz w:val="28"/>
          <w:szCs w:val="28"/>
          <w:lang w:val="uk-UA"/>
        </w:rPr>
        <w:t>органам самоорганізації населення, які легалізовані шляхом реєстрації ( зі створенням юридичної особи), або шляхом повідомлення (без створення юридичної особи) визначає:</w:t>
      </w:r>
    </w:p>
    <w:p w:rsidR="000E2B84" w:rsidRDefault="000E2B84" w:rsidP="001B5222">
      <w:pPr>
        <w:pStyle w:val="a3"/>
        <w:numPr>
          <w:ilvl w:val="0"/>
          <w:numId w:val="10"/>
        </w:numPr>
        <w:ind w:left="0" w:right="-1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E6BEC">
        <w:rPr>
          <w:rFonts w:ascii="Times New Roman" w:hAnsi="Times New Roman"/>
          <w:sz w:val="28"/>
          <w:szCs w:val="28"/>
          <w:lang w:val="uk-UA" w:eastAsia="ru-RU"/>
        </w:rPr>
        <w:t>Бюджетні кошти надаються органам самоорганізації населення через головн</w:t>
      </w:r>
      <w:r w:rsidR="00F73E4F">
        <w:rPr>
          <w:rFonts w:ascii="Times New Roman" w:hAnsi="Times New Roman"/>
          <w:sz w:val="28"/>
          <w:szCs w:val="28"/>
          <w:lang w:val="uk-UA" w:eastAsia="ru-RU"/>
        </w:rPr>
        <w:t>ого</w:t>
      </w:r>
      <w:r w:rsidRPr="00AE6BEC">
        <w:rPr>
          <w:rFonts w:ascii="Times New Roman" w:hAnsi="Times New Roman"/>
          <w:sz w:val="28"/>
          <w:szCs w:val="28"/>
          <w:lang w:val="uk-UA" w:eastAsia="ru-RU"/>
        </w:rPr>
        <w:t xml:space="preserve"> розпорядник</w:t>
      </w:r>
      <w:r w:rsidR="00CA7641">
        <w:rPr>
          <w:rFonts w:ascii="Times New Roman" w:hAnsi="Times New Roman"/>
          <w:sz w:val="28"/>
          <w:szCs w:val="28"/>
          <w:lang w:val="uk-UA" w:eastAsia="ru-RU"/>
        </w:rPr>
        <w:t>а</w:t>
      </w:r>
      <w:r w:rsidRPr="00AE6BEC">
        <w:rPr>
          <w:rFonts w:ascii="Times New Roman" w:hAnsi="Times New Roman"/>
          <w:sz w:val="28"/>
          <w:szCs w:val="28"/>
          <w:lang w:val="uk-UA" w:eastAsia="ru-RU"/>
        </w:rPr>
        <w:t xml:space="preserve"> коштів, як</w:t>
      </w:r>
      <w:r w:rsidR="00CA7641">
        <w:rPr>
          <w:rFonts w:ascii="Times New Roman" w:hAnsi="Times New Roman"/>
          <w:sz w:val="28"/>
          <w:szCs w:val="28"/>
          <w:lang w:val="uk-UA" w:eastAsia="ru-RU"/>
        </w:rPr>
        <w:t>ий</w:t>
      </w:r>
      <w:r w:rsidRPr="00AE6BEC">
        <w:rPr>
          <w:rFonts w:ascii="Times New Roman" w:hAnsi="Times New Roman"/>
          <w:sz w:val="28"/>
          <w:szCs w:val="28"/>
          <w:lang w:val="uk-UA" w:eastAsia="ru-RU"/>
        </w:rPr>
        <w:t xml:space="preserve"> визнача</w:t>
      </w:r>
      <w:r w:rsidR="00CA7641">
        <w:rPr>
          <w:rFonts w:ascii="Times New Roman" w:hAnsi="Times New Roman"/>
          <w:sz w:val="28"/>
          <w:szCs w:val="28"/>
          <w:lang w:val="uk-UA" w:eastAsia="ru-RU"/>
        </w:rPr>
        <w:t>є</w:t>
      </w:r>
      <w:r w:rsidRPr="00AE6BEC">
        <w:rPr>
          <w:rFonts w:ascii="Times New Roman" w:hAnsi="Times New Roman"/>
          <w:sz w:val="28"/>
          <w:szCs w:val="28"/>
          <w:lang w:val="uk-UA" w:eastAsia="ru-RU"/>
        </w:rPr>
        <w:t xml:space="preserve">ться рішенням про </w:t>
      </w:r>
      <w:r w:rsidRPr="00AE6BEC">
        <w:rPr>
          <w:rFonts w:ascii="Times New Roman" w:hAnsi="Times New Roman"/>
          <w:sz w:val="28"/>
          <w:szCs w:val="28"/>
          <w:lang w:val="uk-UA" w:eastAsia="ru-RU"/>
        </w:rPr>
        <w:lastRenderedPageBreak/>
        <w:t xml:space="preserve">бюджет </w:t>
      </w:r>
      <w:proofErr w:type="spellStart"/>
      <w:r w:rsidR="00294015" w:rsidRPr="00294015">
        <w:rPr>
          <w:rFonts w:ascii="Times New Roman" w:hAnsi="Times New Roman"/>
          <w:sz w:val="28"/>
          <w:szCs w:val="28"/>
          <w:lang w:val="uk-UA" w:eastAsia="ru-RU"/>
        </w:rPr>
        <w:t>Бахмутської</w:t>
      </w:r>
      <w:proofErr w:type="spellEnd"/>
      <w:r w:rsidR="00294015" w:rsidRPr="00294015">
        <w:rPr>
          <w:rFonts w:ascii="Times New Roman" w:hAnsi="Times New Roman"/>
          <w:sz w:val="28"/>
          <w:szCs w:val="28"/>
          <w:lang w:val="uk-UA" w:eastAsia="ru-RU"/>
        </w:rPr>
        <w:t xml:space="preserve"> міської об’єднаної територіальної громади </w:t>
      </w:r>
      <w:r w:rsidRPr="00AE6BEC">
        <w:rPr>
          <w:rFonts w:ascii="Times New Roman" w:hAnsi="Times New Roman"/>
          <w:sz w:val="28"/>
          <w:szCs w:val="28"/>
          <w:lang w:val="uk-UA" w:eastAsia="ru-RU"/>
        </w:rPr>
        <w:t>на відповідний рік.</w:t>
      </w:r>
    </w:p>
    <w:p w:rsidR="000E2B84" w:rsidRDefault="000E2B84" w:rsidP="001B5222">
      <w:pPr>
        <w:pStyle w:val="a3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Pr="001B5222">
        <w:rPr>
          <w:rFonts w:ascii="Times New Roman" w:hAnsi="Times New Roman"/>
          <w:sz w:val="28"/>
          <w:szCs w:val="28"/>
          <w:lang w:val="uk-UA" w:eastAsia="ru-RU"/>
        </w:rPr>
        <w:t xml:space="preserve">Підставою для </w:t>
      </w:r>
      <w:r>
        <w:rPr>
          <w:rFonts w:ascii="Times New Roman" w:hAnsi="Times New Roman"/>
          <w:sz w:val="28"/>
          <w:szCs w:val="28"/>
          <w:lang w:val="uk-UA" w:eastAsia="ru-RU"/>
        </w:rPr>
        <w:t>фінансування заохочення активу</w:t>
      </w:r>
      <w:r w:rsidRPr="001B5222">
        <w:rPr>
          <w:rFonts w:ascii="Times New Roman" w:hAnsi="Times New Roman"/>
          <w:sz w:val="28"/>
          <w:szCs w:val="28"/>
          <w:lang w:val="uk-UA" w:eastAsia="ru-RU"/>
        </w:rPr>
        <w:t xml:space="preserve"> орган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ів </w:t>
      </w:r>
      <w:r w:rsidRPr="001B5222">
        <w:rPr>
          <w:rFonts w:ascii="Times New Roman" w:hAnsi="Times New Roman"/>
          <w:sz w:val="28"/>
          <w:szCs w:val="28"/>
          <w:lang w:val="uk-UA" w:eastAsia="ru-RU"/>
        </w:rPr>
        <w:t>самоорганізації населення є:</w:t>
      </w:r>
    </w:p>
    <w:p w:rsidR="000E2B84" w:rsidRPr="001B5222" w:rsidRDefault="000E2B84" w:rsidP="001B52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1B5222">
        <w:rPr>
          <w:sz w:val="28"/>
          <w:szCs w:val="28"/>
          <w:lang w:val="uk-UA"/>
        </w:rPr>
        <w:t xml:space="preserve">   -  рішення </w:t>
      </w:r>
      <w:proofErr w:type="spellStart"/>
      <w:r w:rsidR="00294015">
        <w:rPr>
          <w:sz w:val="28"/>
          <w:szCs w:val="28"/>
          <w:lang w:val="uk-UA"/>
        </w:rPr>
        <w:t>Бахмутської</w:t>
      </w:r>
      <w:proofErr w:type="spellEnd"/>
      <w:r w:rsidRPr="001B5222">
        <w:rPr>
          <w:sz w:val="28"/>
          <w:szCs w:val="28"/>
          <w:lang w:val="uk-UA"/>
        </w:rPr>
        <w:t xml:space="preserve"> міської ради про надання дозволу на створення органу самоорганізації населення.</w:t>
      </w:r>
    </w:p>
    <w:p w:rsidR="000E2B84" w:rsidRDefault="000E2B84" w:rsidP="001B5222">
      <w:pPr>
        <w:pStyle w:val="a3"/>
        <w:ind w:left="0" w:right="-1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- п</w:t>
      </w:r>
      <w:r w:rsidRPr="00AE6BEC">
        <w:rPr>
          <w:rFonts w:ascii="Times New Roman" w:hAnsi="Times New Roman"/>
          <w:sz w:val="28"/>
          <w:szCs w:val="28"/>
          <w:lang w:val="uk-UA" w:eastAsia="ru-RU"/>
        </w:rPr>
        <w:t>ротокол зборів (конференції) жителів за місцем проживання, на яких (як</w:t>
      </w:r>
      <w:r>
        <w:rPr>
          <w:rFonts w:ascii="Times New Roman" w:hAnsi="Times New Roman"/>
          <w:sz w:val="28"/>
          <w:szCs w:val="28"/>
          <w:lang w:val="uk-UA" w:eastAsia="ru-RU"/>
        </w:rPr>
        <w:t>ій</w:t>
      </w:r>
      <w:r w:rsidRPr="00AE6BEC">
        <w:rPr>
          <w:rFonts w:ascii="Times New Roman" w:hAnsi="Times New Roman"/>
          <w:sz w:val="28"/>
          <w:szCs w:val="28"/>
          <w:lang w:val="uk-UA" w:eastAsia="ru-RU"/>
        </w:rPr>
        <w:t xml:space="preserve">) обрано </w:t>
      </w:r>
      <w:r>
        <w:rPr>
          <w:rFonts w:ascii="Times New Roman" w:hAnsi="Times New Roman"/>
          <w:sz w:val="28"/>
          <w:szCs w:val="28"/>
          <w:lang w:val="uk-UA" w:eastAsia="ru-RU"/>
        </w:rPr>
        <w:t>керівництво</w:t>
      </w:r>
      <w:r w:rsidRPr="00AE6BEC">
        <w:rPr>
          <w:rFonts w:ascii="Times New Roman" w:hAnsi="Times New Roman"/>
          <w:sz w:val="28"/>
          <w:szCs w:val="28"/>
          <w:lang w:val="uk-UA" w:eastAsia="ru-RU"/>
        </w:rPr>
        <w:t>, секретаря органу самоорганізації населення.</w:t>
      </w:r>
    </w:p>
    <w:p w:rsidR="000E2B84" w:rsidRDefault="000E2B84" w:rsidP="001B5222">
      <w:pPr>
        <w:pStyle w:val="a3"/>
        <w:ind w:left="0" w:right="-1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- і</w:t>
      </w:r>
      <w:r w:rsidRPr="001B5222">
        <w:rPr>
          <w:rFonts w:ascii="Times New Roman" w:hAnsi="Times New Roman"/>
          <w:sz w:val="28"/>
          <w:szCs w:val="28"/>
          <w:lang w:val="uk-UA" w:eastAsia="ru-RU"/>
        </w:rPr>
        <w:t>нформація про персональний склад членів органу самоорганізації населення із зазначенням прізвищ, імені та по-батькові, року народження, місця проживання.</w:t>
      </w:r>
    </w:p>
    <w:p w:rsidR="000E2B84" w:rsidRDefault="000E2B84" w:rsidP="001B5222">
      <w:pPr>
        <w:pStyle w:val="a3"/>
        <w:ind w:left="0" w:right="-1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-  п</w:t>
      </w:r>
      <w:r w:rsidRPr="001B5222">
        <w:rPr>
          <w:rFonts w:ascii="Times New Roman" w:hAnsi="Times New Roman"/>
          <w:sz w:val="28"/>
          <w:szCs w:val="28"/>
          <w:lang w:val="uk-UA" w:eastAsia="ru-RU"/>
        </w:rPr>
        <w:t>оложення про орган самоорганізації населення.</w:t>
      </w:r>
    </w:p>
    <w:p w:rsidR="000E2B84" w:rsidRDefault="000E2B84" w:rsidP="001B5222">
      <w:pPr>
        <w:pStyle w:val="a3"/>
        <w:ind w:left="0" w:right="-1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- рішення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легалізуючого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органу</w:t>
      </w:r>
      <w:r w:rsidRPr="001B5222">
        <w:rPr>
          <w:rFonts w:ascii="Times New Roman" w:hAnsi="Times New Roman"/>
          <w:sz w:val="28"/>
          <w:szCs w:val="28"/>
          <w:lang w:val="uk-UA" w:eastAsia="ru-RU"/>
        </w:rPr>
        <w:t xml:space="preserve"> про легалізацію органу самоорганізації населення.</w:t>
      </w:r>
    </w:p>
    <w:p w:rsidR="000E2B84" w:rsidRDefault="000E2B84" w:rsidP="001B5222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- </w:t>
      </w:r>
      <w:r w:rsidRPr="001B5222">
        <w:rPr>
          <w:rFonts w:ascii="Times New Roman" w:hAnsi="Times New Roman"/>
          <w:sz w:val="28"/>
          <w:szCs w:val="28"/>
          <w:lang w:val="uk-UA" w:eastAsia="ru-RU"/>
        </w:rPr>
        <w:t xml:space="preserve">звіт про діяльність органу самоорганізації населення за формою, встановленою </w:t>
      </w:r>
      <w:r w:rsidR="00CA764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1B5222">
        <w:rPr>
          <w:rFonts w:ascii="Times New Roman" w:hAnsi="Times New Roman"/>
          <w:sz w:val="28"/>
          <w:szCs w:val="28"/>
          <w:lang w:val="uk-UA" w:eastAsia="ru-RU"/>
        </w:rPr>
        <w:t>головним розпорядником, засвідченого підписом керівника о</w:t>
      </w:r>
      <w:r>
        <w:rPr>
          <w:rFonts w:ascii="Times New Roman" w:hAnsi="Times New Roman"/>
          <w:sz w:val="28"/>
          <w:szCs w:val="28"/>
          <w:lang w:val="uk-UA" w:eastAsia="ru-RU"/>
        </w:rPr>
        <w:t>ргану самоорганізації населення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E2B84" w:rsidRPr="00AE6BEC" w:rsidRDefault="000E2B84" w:rsidP="00253FA1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E86F2B" w:rsidRDefault="000E2B84" w:rsidP="00CE66A6">
      <w:pPr>
        <w:jc w:val="both"/>
        <w:rPr>
          <w:sz w:val="28"/>
          <w:szCs w:val="28"/>
          <w:lang w:val="uk-UA"/>
        </w:rPr>
      </w:pPr>
      <w:r w:rsidRPr="003C6E97">
        <w:rPr>
          <w:sz w:val="28"/>
          <w:szCs w:val="28"/>
          <w:lang w:val="uk-UA"/>
        </w:rPr>
        <w:t xml:space="preserve">     </w:t>
      </w:r>
      <w:r w:rsidR="00253FA1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 w:rsidRPr="003C6E97">
        <w:rPr>
          <w:sz w:val="28"/>
          <w:szCs w:val="28"/>
          <w:lang w:val="uk-UA"/>
        </w:rPr>
        <w:t xml:space="preserve"> </w:t>
      </w:r>
      <w:r w:rsidR="00CE66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3C6E97">
        <w:rPr>
          <w:sz w:val="28"/>
          <w:szCs w:val="28"/>
          <w:lang w:val="uk-UA"/>
        </w:rPr>
        <w:t xml:space="preserve"> </w:t>
      </w:r>
      <w:r w:rsidR="00CE66A6">
        <w:rPr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 xml:space="preserve">оловним  розпорядником коштів  може  надаватись матеріальне заохочення </w:t>
      </w:r>
      <w:r w:rsidR="00CA7641">
        <w:rPr>
          <w:sz w:val="28"/>
          <w:szCs w:val="28"/>
          <w:lang w:val="uk-UA"/>
        </w:rPr>
        <w:t>активу</w:t>
      </w:r>
      <w:r>
        <w:rPr>
          <w:sz w:val="28"/>
          <w:szCs w:val="28"/>
          <w:lang w:val="uk-UA"/>
        </w:rPr>
        <w:t xml:space="preserve"> органу самоорганізації населення, які якісно здійснюють діяльність по виконанню завдань, покладених на орган самоорганізації населення, шляхом проведення виплат через бухгалтерію головного розпорядника, згідно розпорядження міського голови.</w:t>
      </w:r>
      <w:r w:rsidRPr="00C35AE9">
        <w:rPr>
          <w:sz w:val="28"/>
          <w:szCs w:val="28"/>
          <w:lang w:val="uk-UA"/>
        </w:rPr>
        <w:br/>
        <w:t xml:space="preserve">Проект розпорядження міського голови про </w:t>
      </w:r>
      <w:r w:rsidR="008637E9">
        <w:rPr>
          <w:sz w:val="28"/>
          <w:szCs w:val="28"/>
          <w:lang w:val="uk-UA"/>
        </w:rPr>
        <w:t>надання матеріальної допомоги</w:t>
      </w:r>
      <w:r w:rsidRPr="00C35AE9">
        <w:rPr>
          <w:sz w:val="28"/>
          <w:szCs w:val="28"/>
          <w:lang w:val="uk-UA"/>
        </w:rPr>
        <w:t xml:space="preserve"> активу органів самоорганізації населення</w:t>
      </w:r>
      <w:r w:rsidR="008637E9">
        <w:rPr>
          <w:sz w:val="28"/>
          <w:szCs w:val="28"/>
          <w:lang w:val="uk-UA"/>
        </w:rPr>
        <w:t>,</w:t>
      </w:r>
      <w:r w:rsidRPr="00C35AE9">
        <w:rPr>
          <w:sz w:val="28"/>
          <w:szCs w:val="28"/>
          <w:lang w:val="uk-UA"/>
        </w:rPr>
        <w:t xml:space="preserve"> готується організаційним відділом </w:t>
      </w:r>
      <w:proofErr w:type="spellStart"/>
      <w:r w:rsidR="00334375">
        <w:rPr>
          <w:sz w:val="28"/>
          <w:szCs w:val="28"/>
          <w:lang w:val="uk-UA"/>
        </w:rPr>
        <w:t>Бахмут</w:t>
      </w:r>
      <w:r w:rsidRPr="00C35AE9">
        <w:rPr>
          <w:sz w:val="28"/>
          <w:szCs w:val="28"/>
          <w:lang w:val="uk-UA"/>
        </w:rPr>
        <w:t>ськ</w:t>
      </w:r>
      <w:r>
        <w:rPr>
          <w:sz w:val="28"/>
          <w:szCs w:val="28"/>
          <w:lang w:val="uk-UA"/>
        </w:rPr>
        <w:t>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C35AE9">
        <w:rPr>
          <w:sz w:val="28"/>
          <w:szCs w:val="28"/>
          <w:lang w:val="uk-UA"/>
        </w:rPr>
        <w:t>місько</w:t>
      </w:r>
      <w:r>
        <w:rPr>
          <w:sz w:val="28"/>
          <w:szCs w:val="28"/>
          <w:lang w:val="uk-UA"/>
        </w:rPr>
        <w:t>ї ради</w:t>
      </w:r>
      <w:r w:rsidR="00895EE0">
        <w:rPr>
          <w:sz w:val="28"/>
          <w:szCs w:val="28"/>
          <w:lang w:val="uk-UA"/>
        </w:rPr>
        <w:t xml:space="preserve"> та погоджується секретарем </w:t>
      </w:r>
      <w:proofErr w:type="spellStart"/>
      <w:r w:rsidR="00895EE0">
        <w:rPr>
          <w:sz w:val="28"/>
          <w:szCs w:val="28"/>
          <w:lang w:val="uk-UA"/>
        </w:rPr>
        <w:t>Бахмутської</w:t>
      </w:r>
      <w:proofErr w:type="spellEnd"/>
      <w:r w:rsidR="00895EE0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. </w:t>
      </w:r>
      <w:r w:rsidRPr="00C35AE9">
        <w:rPr>
          <w:sz w:val="28"/>
          <w:szCs w:val="28"/>
          <w:lang w:val="uk-UA"/>
        </w:rPr>
        <w:t xml:space="preserve"> </w:t>
      </w:r>
    </w:p>
    <w:p w:rsidR="0005131F" w:rsidRDefault="000E2B84" w:rsidP="00D36F72">
      <w:pPr>
        <w:jc w:val="both"/>
        <w:rPr>
          <w:sz w:val="28"/>
          <w:szCs w:val="28"/>
          <w:lang w:val="uk-UA"/>
        </w:rPr>
      </w:pPr>
      <w:r w:rsidRPr="00C35AE9">
        <w:rPr>
          <w:sz w:val="28"/>
          <w:szCs w:val="28"/>
          <w:lang w:val="uk-UA"/>
        </w:rPr>
        <w:br/>
      </w:r>
      <w:r w:rsidRPr="0005131F">
        <w:rPr>
          <w:sz w:val="28"/>
          <w:szCs w:val="28"/>
          <w:lang w:val="uk-UA"/>
        </w:rPr>
        <w:t xml:space="preserve">      </w:t>
      </w:r>
      <w:r w:rsidR="00253FA1" w:rsidRPr="0005131F">
        <w:rPr>
          <w:sz w:val="28"/>
          <w:szCs w:val="28"/>
          <w:lang w:val="uk-UA"/>
        </w:rPr>
        <w:t>4</w:t>
      </w:r>
      <w:r w:rsidRPr="0005131F">
        <w:rPr>
          <w:sz w:val="28"/>
          <w:szCs w:val="28"/>
          <w:lang w:val="uk-UA"/>
        </w:rPr>
        <w:t>.   Заохочення   активу  органів  самоорганізації населення   здійснюється відповідно до виконання ними своїх функціональних обов’язків</w:t>
      </w:r>
      <w:r w:rsidR="0005131F" w:rsidRPr="0005131F">
        <w:rPr>
          <w:sz w:val="28"/>
          <w:szCs w:val="28"/>
          <w:lang w:val="uk-UA"/>
        </w:rPr>
        <w:t>.</w:t>
      </w:r>
    </w:p>
    <w:p w:rsidR="00F354A2" w:rsidRPr="00F354A2" w:rsidRDefault="00F354A2" w:rsidP="00F354A2">
      <w:pPr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05131F">
        <w:rPr>
          <w:sz w:val="28"/>
          <w:szCs w:val="28"/>
          <w:lang w:val="uk-UA"/>
        </w:rPr>
        <w:t xml:space="preserve">    4.</w:t>
      </w:r>
      <w:r>
        <w:rPr>
          <w:sz w:val="28"/>
          <w:szCs w:val="28"/>
          <w:lang w:val="uk-UA"/>
        </w:rPr>
        <w:t>1</w:t>
      </w:r>
      <w:r w:rsidRPr="0005131F">
        <w:rPr>
          <w:sz w:val="28"/>
          <w:szCs w:val="28"/>
          <w:lang w:val="uk-UA"/>
        </w:rPr>
        <w:t xml:space="preserve">. </w:t>
      </w:r>
      <w:r w:rsidRPr="00F354A2">
        <w:rPr>
          <w:i/>
          <w:sz w:val="28"/>
          <w:szCs w:val="28"/>
          <w:lang w:val="uk-UA"/>
        </w:rPr>
        <w:t>Для органів самоорганізації населення які проводять свою діяльність на  території  міста:</w:t>
      </w:r>
    </w:p>
    <w:p w:rsidR="00F354A2" w:rsidRPr="0005131F" w:rsidRDefault="00F354A2" w:rsidP="00F354A2">
      <w:pPr>
        <w:ind w:right="-1"/>
        <w:jc w:val="both"/>
        <w:rPr>
          <w:sz w:val="28"/>
          <w:szCs w:val="28"/>
          <w:lang w:val="uk-UA"/>
        </w:rPr>
      </w:pPr>
      <w:r w:rsidRPr="0005131F">
        <w:rPr>
          <w:sz w:val="28"/>
          <w:szCs w:val="28"/>
          <w:lang w:val="uk-UA"/>
        </w:rPr>
        <w:t xml:space="preserve">     4.1.1. робота  із зверненнями громадян;</w:t>
      </w:r>
    </w:p>
    <w:p w:rsidR="00F354A2" w:rsidRPr="0005131F" w:rsidRDefault="00F354A2" w:rsidP="00F354A2">
      <w:pPr>
        <w:ind w:right="-1"/>
        <w:jc w:val="both"/>
        <w:rPr>
          <w:sz w:val="28"/>
          <w:szCs w:val="28"/>
          <w:lang w:val="uk-UA"/>
        </w:rPr>
      </w:pPr>
      <w:r w:rsidRPr="0005131F">
        <w:rPr>
          <w:sz w:val="28"/>
          <w:szCs w:val="28"/>
          <w:lang w:val="uk-UA"/>
        </w:rPr>
        <w:t xml:space="preserve">     4.1.2. допомога депутатам </w:t>
      </w:r>
      <w:proofErr w:type="spellStart"/>
      <w:r w:rsidRPr="0005131F">
        <w:rPr>
          <w:sz w:val="28"/>
          <w:szCs w:val="28"/>
          <w:lang w:val="uk-UA"/>
        </w:rPr>
        <w:t>Бахмутської</w:t>
      </w:r>
      <w:proofErr w:type="spellEnd"/>
      <w:r w:rsidRPr="0005131F">
        <w:rPr>
          <w:sz w:val="28"/>
          <w:szCs w:val="28"/>
          <w:lang w:val="uk-UA"/>
        </w:rPr>
        <w:t xml:space="preserve"> міської ради щодо</w:t>
      </w:r>
      <w:r w:rsidRPr="0005131F">
        <w:rPr>
          <w:lang w:val="uk-UA"/>
        </w:rPr>
        <w:t xml:space="preserve"> </w:t>
      </w:r>
      <w:r w:rsidRPr="0005131F">
        <w:rPr>
          <w:sz w:val="28"/>
          <w:szCs w:val="28"/>
          <w:lang w:val="uk-UA"/>
        </w:rPr>
        <w:t>організації  їхньої діяльності у  виборчих округах;</w:t>
      </w:r>
    </w:p>
    <w:p w:rsidR="00F354A2" w:rsidRPr="0005131F" w:rsidRDefault="00F354A2" w:rsidP="00F354A2">
      <w:pPr>
        <w:tabs>
          <w:tab w:val="left" w:pos="851"/>
          <w:tab w:val="left" w:pos="1134"/>
        </w:tabs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05131F">
        <w:rPr>
          <w:sz w:val="28"/>
          <w:szCs w:val="28"/>
          <w:lang w:val="uk-UA"/>
        </w:rPr>
        <w:t xml:space="preserve">     4.1.3. сприяння відновленню, належному утриманню та раціональному використанню територій, охороні та організації упорядкування об`єктів благоустрою з урахуванням особливостей їх використання;</w:t>
      </w:r>
    </w:p>
    <w:p w:rsidR="00F354A2" w:rsidRPr="0005131F" w:rsidRDefault="00F354A2" w:rsidP="00F354A2">
      <w:pPr>
        <w:tabs>
          <w:tab w:val="left" w:pos="851"/>
          <w:tab w:val="left" w:pos="1134"/>
        </w:tabs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05131F">
        <w:rPr>
          <w:sz w:val="28"/>
          <w:szCs w:val="28"/>
          <w:lang w:val="uk-UA"/>
        </w:rPr>
        <w:t xml:space="preserve">     4.1.4.  здійснення допомоги в межах повноважень, наданих законодавством України та </w:t>
      </w:r>
      <w:proofErr w:type="spellStart"/>
      <w:r w:rsidRPr="0005131F">
        <w:rPr>
          <w:sz w:val="28"/>
          <w:szCs w:val="28"/>
          <w:lang w:val="uk-UA"/>
        </w:rPr>
        <w:t>Бахмутською</w:t>
      </w:r>
      <w:proofErr w:type="spellEnd"/>
      <w:r w:rsidRPr="0005131F">
        <w:rPr>
          <w:sz w:val="28"/>
          <w:szCs w:val="28"/>
          <w:lang w:val="uk-UA"/>
        </w:rPr>
        <w:t xml:space="preserve"> міською радою в прибиранні територій, озелененні, вивозі твердих побутових відходів;</w:t>
      </w:r>
    </w:p>
    <w:p w:rsidR="00F354A2" w:rsidRPr="0005131F" w:rsidRDefault="00F354A2" w:rsidP="00F354A2">
      <w:pPr>
        <w:tabs>
          <w:tab w:val="left" w:pos="851"/>
          <w:tab w:val="left" w:pos="1134"/>
        </w:tabs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05131F">
        <w:rPr>
          <w:sz w:val="28"/>
          <w:szCs w:val="28"/>
          <w:lang w:val="uk-UA"/>
        </w:rPr>
        <w:t xml:space="preserve">     4.1.5. організація допомоги в здійсненні контролю за належним санітарним станом територій, прилеглих до приватних домоволодінь;</w:t>
      </w:r>
    </w:p>
    <w:p w:rsidR="00F354A2" w:rsidRPr="0005131F" w:rsidRDefault="00F354A2" w:rsidP="00F354A2">
      <w:pPr>
        <w:tabs>
          <w:tab w:val="left" w:pos="851"/>
          <w:tab w:val="left" w:pos="1134"/>
        </w:tabs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05131F">
        <w:rPr>
          <w:sz w:val="28"/>
          <w:szCs w:val="28"/>
          <w:lang w:val="uk-UA"/>
        </w:rPr>
        <w:t xml:space="preserve">      4.1.6. участь в розвитку та забезпеченні функціонування системи адресної соціальної допомоги пільговим та малозабезпеченим категоріям населення, організація та здійснення окремих соціальних програм на територіях органів самоорганізації населення;</w:t>
      </w:r>
    </w:p>
    <w:p w:rsidR="00F354A2" w:rsidRPr="0005131F" w:rsidRDefault="00F354A2" w:rsidP="00F354A2">
      <w:pPr>
        <w:tabs>
          <w:tab w:val="left" w:pos="851"/>
          <w:tab w:val="left" w:pos="1134"/>
        </w:tabs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05131F">
        <w:rPr>
          <w:sz w:val="28"/>
          <w:szCs w:val="28"/>
          <w:lang w:val="uk-UA"/>
        </w:rPr>
        <w:lastRenderedPageBreak/>
        <w:t xml:space="preserve">      4.1.7.</w:t>
      </w:r>
      <w:r w:rsidRPr="0005131F">
        <w:rPr>
          <w:lang w:val="uk-UA"/>
        </w:rPr>
        <w:t xml:space="preserve"> </w:t>
      </w:r>
      <w:r w:rsidRPr="0005131F">
        <w:rPr>
          <w:sz w:val="28"/>
          <w:szCs w:val="28"/>
          <w:lang w:val="uk-UA"/>
        </w:rPr>
        <w:t>видач</w:t>
      </w:r>
      <w:r w:rsidR="0048400B">
        <w:rPr>
          <w:sz w:val="28"/>
          <w:szCs w:val="28"/>
          <w:lang w:val="uk-UA"/>
        </w:rPr>
        <w:t>а</w:t>
      </w:r>
      <w:r w:rsidRPr="0005131F">
        <w:rPr>
          <w:sz w:val="28"/>
          <w:szCs w:val="28"/>
          <w:lang w:val="uk-UA"/>
        </w:rPr>
        <w:t xml:space="preserve"> характеристик мешканцям, що проживають на територіях квартальних комітетів , за запитом;</w:t>
      </w:r>
    </w:p>
    <w:p w:rsidR="00F354A2" w:rsidRPr="0005131F" w:rsidRDefault="00F354A2" w:rsidP="00F354A2">
      <w:p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05131F">
        <w:rPr>
          <w:sz w:val="28"/>
          <w:szCs w:val="28"/>
          <w:lang w:val="uk-UA"/>
        </w:rPr>
        <w:t xml:space="preserve">      4.1.8. організаці</w:t>
      </w:r>
      <w:r w:rsidR="0048400B">
        <w:rPr>
          <w:sz w:val="28"/>
          <w:szCs w:val="28"/>
          <w:lang w:val="uk-UA"/>
        </w:rPr>
        <w:t>я</w:t>
      </w:r>
      <w:r w:rsidRPr="0005131F">
        <w:rPr>
          <w:sz w:val="28"/>
          <w:szCs w:val="28"/>
          <w:lang w:val="uk-UA"/>
        </w:rPr>
        <w:t xml:space="preserve"> спільної роботи щодо охорони громадського порядку,сприяння роботі дільничних інспекторів міліції;</w:t>
      </w:r>
    </w:p>
    <w:p w:rsidR="00F354A2" w:rsidRPr="0005131F" w:rsidRDefault="00F354A2" w:rsidP="00F354A2">
      <w:p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05131F">
        <w:rPr>
          <w:sz w:val="28"/>
          <w:szCs w:val="28"/>
          <w:lang w:val="uk-UA"/>
        </w:rPr>
        <w:t xml:space="preserve">      4.1.9. сприяння </w:t>
      </w:r>
      <w:proofErr w:type="spellStart"/>
      <w:r w:rsidRPr="0005131F">
        <w:rPr>
          <w:sz w:val="28"/>
          <w:szCs w:val="28"/>
          <w:lang w:val="uk-UA"/>
        </w:rPr>
        <w:t>Бахмутській</w:t>
      </w:r>
      <w:proofErr w:type="spellEnd"/>
      <w:r w:rsidRPr="0005131F">
        <w:rPr>
          <w:sz w:val="28"/>
          <w:szCs w:val="28"/>
          <w:lang w:val="uk-UA"/>
        </w:rPr>
        <w:t xml:space="preserve"> міській раді та її виконавчому комітету у здійсненні власних та делегованих їм повноважень, виконання рішень </w:t>
      </w:r>
      <w:proofErr w:type="spellStart"/>
      <w:r w:rsidRPr="0005131F">
        <w:rPr>
          <w:sz w:val="28"/>
          <w:szCs w:val="28"/>
          <w:lang w:val="uk-UA"/>
        </w:rPr>
        <w:t>Бахмутської</w:t>
      </w:r>
      <w:proofErr w:type="spellEnd"/>
      <w:r w:rsidRPr="0005131F">
        <w:rPr>
          <w:sz w:val="28"/>
          <w:szCs w:val="28"/>
          <w:lang w:val="uk-UA"/>
        </w:rPr>
        <w:t xml:space="preserve"> міської ради, її виконавчого комітету та інших нормативно - правових актів;</w:t>
      </w:r>
    </w:p>
    <w:p w:rsidR="00F354A2" w:rsidRPr="0005131F" w:rsidRDefault="00F354A2" w:rsidP="00F354A2">
      <w:pPr>
        <w:tabs>
          <w:tab w:val="left" w:pos="567"/>
        </w:tabs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05131F">
        <w:rPr>
          <w:sz w:val="28"/>
          <w:szCs w:val="28"/>
          <w:lang w:val="uk-UA"/>
        </w:rPr>
        <w:t xml:space="preserve">       4.1.10. підтримання місцевих традицій, звичаїв, свят;</w:t>
      </w:r>
    </w:p>
    <w:p w:rsidR="00F354A2" w:rsidRPr="0005131F" w:rsidRDefault="00F354A2" w:rsidP="00F354A2">
      <w:pPr>
        <w:ind w:right="-1"/>
        <w:jc w:val="both"/>
        <w:rPr>
          <w:sz w:val="28"/>
          <w:szCs w:val="28"/>
          <w:lang w:val="uk-UA"/>
        </w:rPr>
      </w:pPr>
      <w:r w:rsidRPr="0005131F">
        <w:rPr>
          <w:sz w:val="28"/>
          <w:szCs w:val="28"/>
          <w:lang w:val="uk-UA"/>
        </w:rPr>
        <w:t xml:space="preserve">       4.1.11. проведення серед населення </w:t>
      </w:r>
      <w:proofErr w:type="spellStart"/>
      <w:r w:rsidRPr="0005131F">
        <w:rPr>
          <w:sz w:val="28"/>
          <w:szCs w:val="28"/>
          <w:lang w:val="uk-UA"/>
        </w:rPr>
        <w:t>Бахмутської</w:t>
      </w:r>
      <w:proofErr w:type="spellEnd"/>
      <w:r w:rsidRPr="0005131F">
        <w:rPr>
          <w:sz w:val="28"/>
          <w:szCs w:val="28"/>
          <w:lang w:val="uk-UA"/>
        </w:rPr>
        <w:t xml:space="preserve"> міської об’єднаної територіальної громади, безпосередньо та через засоби масової інформації роз’яснювальної роботи щодо виконання правил благоустрою </w:t>
      </w:r>
      <w:proofErr w:type="spellStart"/>
      <w:r w:rsidRPr="0005131F">
        <w:rPr>
          <w:sz w:val="28"/>
          <w:szCs w:val="28"/>
          <w:lang w:val="uk-UA"/>
        </w:rPr>
        <w:t>Бахмутської</w:t>
      </w:r>
      <w:proofErr w:type="spellEnd"/>
      <w:r w:rsidRPr="0005131F">
        <w:rPr>
          <w:sz w:val="28"/>
          <w:szCs w:val="28"/>
          <w:lang w:val="uk-UA"/>
        </w:rPr>
        <w:t xml:space="preserve"> міської об’єднаної територіальної громади; </w:t>
      </w:r>
    </w:p>
    <w:p w:rsidR="00F354A2" w:rsidRPr="0005131F" w:rsidRDefault="00F354A2" w:rsidP="00F354A2">
      <w:pPr>
        <w:tabs>
          <w:tab w:val="left" w:pos="567"/>
        </w:tabs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05131F">
        <w:rPr>
          <w:sz w:val="28"/>
          <w:szCs w:val="28"/>
          <w:lang w:val="uk-UA"/>
        </w:rPr>
        <w:t xml:space="preserve">        4.1.12. інформування громадян про діяльність </w:t>
      </w:r>
      <w:proofErr w:type="spellStart"/>
      <w:r w:rsidRPr="0005131F">
        <w:rPr>
          <w:sz w:val="28"/>
          <w:szCs w:val="28"/>
          <w:lang w:val="uk-UA"/>
        </w:rPr>
        <w:t>Бахмутської</w:t>
      </w:r>
      <w:proofErr w:type="spellEnd"/>
      <w:r w:rsidRPr="0005131F">
        <w:rPr>
          <w:sz w:val="28"/>
          <w:szCs w:val="28"/>
          <w:lang w:val="uk-UA"/>
        </w:rPr>
        <w:t xml:space="preserve">  міської ради та її виконавчого комітету, в разі потреби організація обговорення проектів їх рішень з й важливих  для громади питань;</w:t>
      </w:r>
    </w:p>
    <w:p w:rsidR="00F354A2" w:rsidRDefault="00F354A2" w:rsidP="00F354A2">
      <w:pPr>
        <w:tabs>
          <w:tab w:val="left" w:pos="567"/>
        </w:tabs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05131F">
        <w:rPr>
          <w:sz w:val="28"/>
          <w:szCs w:val="28"/>
          <w:lang w:val="uk-UA"/>
        </w:rPr>
        <w:t xml:space="preserve">       4.1.13. інші види діяльності встановлені законодавством України.</w:t>
      </w:r>
    </w:p>
    <w:p w:rsidR="00F354A2" w:rsidRPr="00F354A2" w:rsidRDefault="00F354A2" w:rsidP="00F354A2">
      <w:pPr>
        <w:contextualSpacing/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</w:t>
      </w:r>
      <w:r w:rsidRPr="00F354A2">
        <w:rPr>
          <w:sz w:val="28"/>
          <w:szCs w:val="28"/>
          <w:lang w:val="uk-UA"/>
        </w:rPr>
        <w:t>4.1.14.  видач</w:t>
      </w:r>
      <w:r w:rsidR="0048400B">
        <w:rPr>
          <w:sz w:val="28"/>
          <w:szCs w:val="28"/>
          <w:lang w:val="uk-UA"/>
        </w:rPr>
        <w:t>а</w:t>
      </w:r>
      <w:r w:rsidRPr="00F354A2">
        <w:rPr>
          <w:sz w:val="28"/>
          <w:szCs w:val="28"/>
          <w:lang w:val="uk-UA"/>
        </w:rPr>
        <w:t xml:space="preserve"> громадянам довідок про: </w:t>
      </w:r>
    </w:p>
    <w:p w:rsidR="00F354A2" w:rsidRPr="00F354A2" w:rsidRDefault="00F354A2" w:rsidP="00F354A2">
      <w:pPr>
        <w:contextualSpacing/>
        <w:jc w:val="both"/>
        <w:rPr>
          <w:sz w:val="28"/>
          <w:szCs w:val="28"/>
          <w:lang w:val="uk-UA"/>
        </w:rPr>
      </w:pPr>
      <w:r w:rsidRPr="00F354A2">
        <w:rPr>
          <w:b/>
          <w:sz w:val="28"/>
          <w:szCs w:val="28"/>
          <w:lang w:val="uk-UA"/>
        </w:rPr>
        <w:t>*</w:t>
      </w:r>
      <w:r w:rsidRPr="00F354A2">
        <w:rPr>
          <w:sz w:val="28"/>
          <w:szCs w:val="28"/>
          <w:lang w:val="uk-UA"/>
        </w:rPr>
        <w:t xml:space="preserve">  проживання і реєстрацію на підставі запису в будинковій книзі;</w:t>
      </w:r>
    </w:p>
    <w:p w:rsidR="00F354A2" w:rsidRPr="00F354A2" w:rsidRDefault="00F354A2" w:rsidP="00F354A2">
      <w:pPr>
        <w:tabs>
          <w:tab w:val="left" w:pos="284"/>
          <w:tab w:val="left" w:pos="567"/>
        </w:tabs>
        <w:contextualSpacing/>
        <w:jc w:val="both"/>
        <w:rPr>
          <w:sz w:val="28"/>
          <w:szCs w:val="28"/>
          <w:lang w:val="uk-UA"/>
        </w:rPr>
      </w:pPr>
      <w:r w:rsidRPr="00F354A2">
        <w:rPr>
          <w:b/>
          <w:sz w:val="28"/>
          <w:szCs w:val="28"/>
          <w:lang w:val="uk-UA"/>
        </w:rPr>
        <w:t>*</w:t>
      </w:r>
      <w:r w:rsidRPr="00F354A2">
        <w:rPr>
          <w:sz w:val="28"/>
          <w:szCs w:val="28"/>
          <w:lang w:val="uk-UA"/>
        </w:rPr>
        <w:t xml:space="preserve">  фактичне проживання громадянина за адресою без реєстрації;</w:t>
      </w:r>
    </w:p>
    <w:p w:rsidR="00F354A2" w:rsidRPr="00F354A2" w:rsidRDefault="00F354A2" w:rsidP="00F354A2">
      <w:pPr>
        <w:tabs>
          <w:tab w:val="left" w:pos="284"/>
          <w:tab w:val="left" w:pos="567"/>
        </w:tabs>
        <w:contextualSpacing/>
        <w:jc w:val="both"/>
        <w:rPr>
          <w:sz w:val="28"/>
          <w:szCs w:val="28"/>
          <w:lang w:val="uk-UA"/>
        </w:rPr>
      </w:pPr>
      <w:r w:rsidRPr="00F354A2">
        <w:rPr>
          <w:b/>
          <w:sz w:val="28"/>
          <w:szCs w:val="28"/>
          <w:lang w:val="uk-UA"/>
        </w:rPr>
        <w:t>*</w:t>
      </w:r>
      <w:r w:rsidRPr="00F354A2">
        <w:rPr>
          <w:sz w:val="28"/>
          <w:szCs w:val="28"/>
          <w:lang w:val="uk-UA"/>
        </w:rPr>
        <w:t xml:space="preserve"> фактичне проживання громадянина в минулому без реєстрації, при відсутності запису в будинковій книзі чи відсутності будинкової книги;</w:t>
      </w:r>
    </w:p>
    <w:p w:rsidR="00F354A2" w:rsidRPr="00F354A2" w:rsidRDefault="00F354A2" w:rsidP="00F354A2">
      <w:pPr>
        <w:tabs>
          <w:tab w:val="left" w:pos="284"/>
          <w:tab w:val="left" w:pos="567"/>
        </w:tabs>
        <w:contextualSpacing/>
        <w:jc w:val="both"/>
        <w:rPr>
          <w:sz w:val="28"/>
          <w:szCs w:val="28"/>
          <w:lang w:val="uk-UA"/>
        </w:rPr>
      </w:pPr>
      <w:r w:rsidRPr="00F354A2">
        <w:rPr>
          <w:b/>
          <w:sz w:val="28"/>
          <w:szCs w:val="28"/>
          <w:lang w:val="uk-UA"/>
        </w:rPr>
        <w:t>*</w:t>
      </w:r>
      <w:r w:rsidRPr="00F354A2">
        <w:rPr>
          <w:sz w:val="28"/>
          <w:szCs w:val="28"/>
          <w:lang w:val="uk-UA"/>
        </w:rPr>
        <w:t xml:space="preserve">  склад сім’ї; </w:t>
      </w:r>
    </w:p>
    <w:p w:rsidR="00F354A2" w:rsidRPr="00F354A2" w:rsidRDefault="00F354A2" w:rsidP="00F354A2">
      <w:pPr>
        <w:tabs>
          <w:tab w:val="left" w:pos="284"/>
          <w:tab w:val="left" w:pos="567"/>
        </w:tabs>
        <w:contextualSpacing/>
        <w:jc w:val="both"/>
        <w:rPr>
          <w:sz w:val="28"/>
          <w:szCs w:val="28"/>
          <w:lang w:val="uk-UA"/>
        </w:rPr>
      </w:pPr>
      <w:r w:rsidRPr="00F354A2">
        <w:rPr>
          <w:b/>
          <w:sz w:val="28"/>
          <w:szCs w:val="28"/>
          <w:lang w:val="uk-UA"/>
        </w:rPr>
        <w:t>*</w:t>
      </w:r>
      <w:r w:rsidRPr="00F354A2">
        <w:rPr>
          <w:sz w:val="28"/>
          <w:szCs w:val="28"/>
          <w:lang w:val="uk-UA"/>
        </w:rPr>
        <w:t xml:space="preserve"> фактичне проживання дитини з матір’ю чи батьком, якщо вони зареєстровані за різними адресами;</w:t>
      </w:r>
    </w:p>
    <w:p w:rsidR="00F354A2" w:rsidRPr="00F354A2" w:rsidRDefault="00F354A2" w:rsidP="00F354A2">
      <w:pPr>
        <w:tabs>
          <w:tab w:val="left" w:pos="284"/>
          <w:tab w:val="left" w:pos="567"/>
        </w:tabs>
        <w:contextualSpacing/>
        <w:jc w:val="both"/>
        <w:rPr>
          <w:sz w:val="28"/>
          <w:szCs w:val="28"/>
          <w:lang w:val="uk-UA"/>
        </w:rPr>
      </w:pPr>
      <w:r w:rsidRPr="00F354A2">
        <w:rPr>
          <w:b/>
          <w:sz w:val="28"/>
          <w:szCs w:val="28"/>
          <w:lang w:val="uk-UA"/>
        </w:rPr>
        <w:t>*</w:t>
      </w:r>
      <w:r w:rsidRPr="00F354A2">
        <w:rPr>
          <w:sz w:val="28"/>
          <w:szCs w:val="28"/>
          <w:lang w:val="uk-UA"/>
        </w:rPr>
        <w:t xml:space="preserve">  сімейний стан призовника;</w:t>
      </w:r>
    </w:p>
    <w:p w:rsidR="00F354A2" w:rsidRPr="00F354A2" w:rsidRDefault="00F354A2" w:rsidP="00F354A2">
      <w:pPr>
        <w:tabs>
          <w:tab w:val="left" w:pos="284"/>
          <w:tab w:val="left" w:pos="567"/>
        </w:tabs>
        <w:contextualSpacing/>
        <w:jc w:val="both"/>
        <w:rPr>
          <w:sz w:val="28"/>
          <w:szCs w:val="28"/>
          <w:lang w:val="uk-UA"/>
        </w:rPr>
      </w:pPr>
      <w:r w:rsidRPr="00F354A2">
        <w:rPr>
          <w:b/>
          <w:sz w:val="28"/>
          <w:szCs w:val="28"/>
          <w:lang w:val="uk-UA"/>
        </w:rPr>
        <w:t>*</w:t>
      </w:r>
      <w:r w:rsidRPr="00F354A2">
        <w:rPr>
          <w:sz w:val="28"/>
          <w:szCs w:val="28"/>
          <w:lang w:val="uk-UA"/>
        </w:rPr>
        <w:t xml:space="preserve">  проживання та знаходження на утриманні; </w:t>
      </w:r>
    </w:p>
    <w:p w:rsidR="00F354A2" w:rsidRPr="00F354A2" w:rsidRDefault="00F354A2" w:rsidP="00F354A2">
      <w:pPr>
        <w:tabs>
          <w:tab w:val="left" w:pos="284"/>
          <w:tab w:val="left" w:pos="567"/>
        </w:tabs>
        <w:contextualSpacing/>
        <w:jc w:val="both"/>
        <w:rPr>
          <w:sz w:val="28"/>
          <w:szCs w:val="28"/>
          <w:lang w:val="uk-UA"/>
        </w:rPr>
      </w:pPr>
      <w:r w:rsidRPr="00F354A2">
        <w:rPr>
          <w:b/>
          <w:sz w:val="28"/>
          <w:szCs w:val="28"/>
          <w:lang w:val="uk-UA"/>
        </w:rPr>
        <w:t>*</w:t>
      </w:r>
      <w:r w:rsidRPr="00F354A2">
        <w:rPr>
          <w:sz w:val="28"/>
          <w:szCs w:val="28"/>
          <w:lang w:val="uk-UA"/>
        </w:rPr>
        <w:t xml:space="preserve">  про утримання і поховання померлого за свій рахунок;</w:t>
      </w:r>
    </w:p>
    <w:p w:rsidR="00F354A2" w:rsidRPr="00F354A2" w:rsidRDefault="00F354A2" w:rsidP="00F354A2">
      <w:pPr>
        <w:tabs>
          <w:tab w:val="left" w:pos="284"/>
          <w:tab w:val="left" w:pos="567"/>
        </w:tabs>
        <w:contextualSpacing/>
        <w:jc w:val="both"/>
        <w:rPr>
          <w:sz w:val="28"/>
          <w:szCs w:val="28"/>
          <w:lang w:val="uk-UA"/>
        </w:rPr>
      </w:pPr>
      <w:r w:rsidRPr="00F354A2">
        <w:rPr>
          <w:b/>
          <w:sz w:val="28"/>
          <w:szCs w:val="28"/>
          <w:lang w:val="uk-UA"/>
        </w:rPr>
        <w:t>*</w:t>
      </w:r>
      <w:r w:rsidRPr="00F354A2">
        <w:rPr>
          <w:sz w:val="28"/>
          <w:szCs w:val="28"/>
          <w:lang w:val="uk-UA"/>
        </w:rPr>
        <w:t xml:space="preserve">  наявність у будинку пічного опалення;</w:t>
      </w:r>
    </w:p>
    <w:p w:rsidR="00F354A2" w:rsidRPr="00F354A2" w:rsidRDefault="00F354A2" w:rsidP="00F354A2">
      <w:pPr>
        <w:tabs>
          <w:tab w:val="left" w:pos="851"/>
          <w:tab w:val="left" w:pos="1134"/>
        </w:tabs>
        <w:contextualSpacing/>
        <w:jc w:val="both"/>
        <w:rPr>
          <w:sz w:val="28"/>
          <w:szCs w:val="28"/>
          <w:lang w:val="uk-UA"/>
        </w:rPr>
      </w:pPr>
      <w:r w:rsidRPr="00F354A2">
        <w:rPr>
          <w:b/>
          <w:sz w:val="28"/>
          <w:szCs w:val="28"/>
          <w:lang w:val="uk-UA"/>
        </w:rPr>
        <w:t>*</w:t>
      </w:r>
      <w:r w:rsidRPr="00F354A2">
        <w:rPr>
          <w:sz w:val="28"/>
          <w:szCs w:val="28"/>
          <w:lang w:val="uk-UA"/>
        </w:rPr>
        <w:t xml:space="preserve"> проживання та знаходження на утриманні померлого членів сім’ї;</w:t>
      </w:r>
    </w:p>
    <w:p w:rsidR="00F354A2" w:rsidRPr="00F354A2" w:rsidRDefault="00F354A2" w:rsidP="00F354A2">
      <w:pPr>
        <w:ind w:right="-1"/>
        <w:jc w:val="both"/>
        <w:rPr>
          <w:sz w:val="28"/>
          <w:szCs w:val="28"/>
          <w:lang w:val="uk-UA"/>
        </w:rPr>
      </w:pPr>
      <w:r w:rsidRPr="00F354A2">
        <w:rPr>
          <w:sz w:val="28"/>
          <w:szCs w:val="28"/>
          <w:lang w:val="uk-UA"/>
        </w:rPr>
        <w:t xml:space="preserve">       4.1.15. ведення статистичного обліку громадян, які постійно або тимчасово проживають на територіях органів самоорганізації населення;</w:t>
      </w:r>
    </w:p>
    <w:p w:rsidR="00F354A2" w:rsidRPr="00F354A2" w:rsidRDefault="00F354A2" w:rsidP="00F354A2">
      <w:pPr>
        <w:tabs>
          <w:tab w:val="left" w:pos="851"/>
          <w:tab w:val="left" w:pos="1134"/>
        </w:tabs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F354A2">
        <w:rPr>
          <w:sz w:val="28"/>
          <w:szCs w:val="28"/>
          <w:lang w:val="uk-UA"/>
        </w:rPr>
        <w:t xml:space="preserve">       4.1.16. видач</w:t>
      </w:r>
      <w:r w:rsidR="0048400B">
        <w:rPr>
          <w:sz w:val="28"/>
          <w:szCs w:val="28"/>
          <w:lang w:val="uk-UA"/>
        </w:rPr>
        <w:t>а</w:t>
      </w:r>
      <w:r w:rsidRPr="00F354A2">
        <w:rPr>
          <w:sz w:val="28"/>
          <w:szCs w:val="28"/>
          <w:lang w:val="uk-UA"/>
        </w:rPr>
        <w:t xml:space="preserve"> довіреностей на оформлення документів на отримання субсидії на житлово-комунальні послуги.</w:t>
      </w:r>
    </w:p>
    <w:p w:rsidR="00F354A2" w:rsidRPr="0005131F" w:rsidRDefault="00F354A2" w:rsidP="00D36F72">
      <w:pPr>
        <w:jc w:val="both"/>
        <w:rPr>
          <w:sz w:val="28"/>
          <w:szCs w:val="28"/>
          <w:lang w:val="uk-UA"/>
        </w:rPr>
      </w:pPr>
    </w:p>
    <w:p w:rsidR="0005131F" w:rsidRPr="00F354A2" w:rsidRDefault="0005131F" w:rsidP="00D36F72">
      <w:pPr>
        <w:jc w:val="both"/>
        <w:rPr>
          <w:i/>
          <w:sz w:val="28"/>
          <w:szCs w:val="28"/>
          <w:lang w:val="uk-UA"/>
        </w:rPr>
      </w:pPr>
      <w:r w:rsidRPr="0005131F">
        <w:rPr>
          <w:sz w:val="28"/>
          <w:szCs w:val="28"/>
          <w:lang w:val="uk-UA"/>
        </w:rPr>
        <w:t xml:space="preserve">      4.</w:t>
      </w:r>
      <w:r w:rsidR="00F354A2">
        <w:rPr>
          <w:sz w:val="28"/>
          <w:szCs w:val="28"/>
          <w:lang w:val="uk-UA"/>
        </w:rPr>
        <w:t>2</w:t>
      </w:r>
      <w:r w:rsidRPr="0005131F">
        <w:rPr>
          <w:sz w:val="28"/>
          <w:szCs w:val="28"/>
          <w:lang w:val="uk-UA"/>
        </w:rPr>
        <w:t xml:space="preserve">. </w:t>
      </w:r>
      <w:r w:rsidRPr="00F354A2">
        <w:rPr>
          <w:i/>
          <w:sz w:val="28"/>
          <w:szCs w:val="28"/>
          <w:lang w:val="uk-UA"/>
        </w:rPr>
        <w:t>Для органів самоорганізації населення які проводять свою діяльність на території сіл, селищ:</w:t>
      </w:r>
    </w:p>
    <w:p w:rsidR="0005131F" w:rsidRPr="0005131F" w:rsidRDefault="0005131F" w:rsidP="0005131F">
      <w:pPr>
        <w:ind w:right="-1"/>
        <w:jc w:val="both"/>
        <w:rPr>
          <w:sz w:val="28"/>
          <w:szCs w:val="28"/>
          <w:lang w:val="uk-UA"/>
        </w:rPr>
      </w:pPr>
      <w:r w:rsidRPr="0005131F">
        <w:rPr>
          <w:sz w:val="28"/>
          <w:szCs w:val="28"/>
          <w:lang w:val="uk-UA"/>
        </w:rPr>
        <w:t xml:space="preserve">     4.</w:t>
      </w:r>
      <w:r w:rsidR="00F354A2">
        <w:rPr>
          <w:sz w:val="28"/>
          <w:szCs w:val="28"/>
          <w:lang w:val="uk-UA"/>
        </w:rPr>
        <w:t>2</w:t>
      </w:r>
      <w:r w:rsidRPr="0005131F">
        <w:rPr>
          <w:sz w:val="28"/>
          <w:szCs w:val="28"/>
          <w:lang w:val="uk-UA"/>
        </w:rPr>
        <w:t>.1. робота  із зверненнями громадян;</w:t>
      </w:r>
    </w:p>
    <w:p w:rsidR="0005131F" w:rsidRPr="0005131F" w:rsidRDefault="0005131F" w:rsidP="0005131F">
      <w:pPr>
        <w:ind w:right="-1"/>
        <w:jc w:val="both"/>
        <w:rPr>
          <w:sz w:val="28"/>
          <w:szCs w:val="28"/>
          <w:lang w:val="uk-UA"/>
        </w:rPr>
      </w:pPr>
      <w:r w:rsidRPr="0005131F">
        <w:rPr>
          <w:sz w:val="28"/>
          <w:szCs w:val="28"/>
          <w:lang w:val="uk-UA"/>
        </w:rPr>
        <w:t xml:space="preserve">     4.</w:t>
      </w:r>
      <w:r w:rsidR="00F354A2">
        <w:rPr>
          <w:sz w:val="28"/>
          <w:szCs w:val="28"/>
          <w:lang w:val="uk-UA"/>
        </w:rPr>
        <w:t>2</w:t>
      </w:r>
      <w:r w:rsidRPr="0005131F">
        <w:rPr>
          <w:sz w:val="28"/>
          <w:szCs w:val="28"/>
          <w:lang w:val="uk-UA"/>
        </w:rPr>
        <w:t xml:space="preserve">.2. допомога депутатам </w:t>
      </w:r>
      <w:proofErr w:type="spellStart"/>
      <w:r w:rsidRPr="0005131F">
        <w:rPr>
          <w:sz w:val="28"/>
          <w:szCs w:val="28"/>
          <w:lang w:val="uk-UA"/>
        </w:rPr>
        <w:t>Бахмутської</w:t>
      </w:r>
      <w:proofErr w:type="spellEnd"/>
      <w:r w:rsidRPr="0005131F">
        <w:rPr>
          <w:sz w:val="28"/>
          <w:szCs w:val="28"/>
          <w:lang w:val="uk-UA"/>
        </w:rPr>
        <w:t xml:space="preserve"> міської ради щодо</w:t>
      </w:r>
      <w:r w:rsidRPr="0005131F">
        <w:rPr>
          <w:lang w:val="uk-UA"/>
        </w:rPr>
        <w:t xml:space="preserve"> </w:t>
      </w:r>
      <w:r w:rsidRPr="0005131F">
        <w:rPr>
          <w:sz w:val="28"/>
          <w:szCs w:val="28"/>
          <w:lang w:val="uk-UA"/>
        </w:rPr>
        <w:t>організації  їхньої діяльності у  виборчих округах;</w:t>
      </w:r>
    </w:p>
    <w:p w:rsidR="0005131F" w:rsidRPr="0005131F" w:rsidRDefault="0005131F" w:rsidP="0005131F">
      <w:pPr>
        <w:tabs>
          <w:tab w:val="left" w:pos="851"/>
          <w:tab w:val="left" w:pos="1134"/>
        </w:tabs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05131F">
        <w:rPr>
          <w:sz w:val="28"/>
          <w:szCs w:val="28"/>
          <w:lang w:val="uk-UA"/>
        </w:rPr>
        <w:t xml:space="preserve">     4.</w:t>
      </w:r>
      <w:r w:rsidR="00F354A2">
        <w:rPr>
          <w:sz w:val="28"/>
          <w:szCs w:val="28"/>
          <w:lang w:val="uk-UA"/>
        </w:rPr>
        <w:t>2</w:t>
      </w:r>
      <w:r w:rsidRPr="0005131F">
        <w:rPr>
          <w:sz w:val="28"/>
          <w:szCs w:val="28"/>
          <w:lang w:val="uk-UA"/>
        </w:rPr>
        <w:t>.3. сприяння відновленню, належному утриманню та раціональному використанню територій, охороні та організації упорядкування об`єктів благоустрою з урахуванням особливостей їх використання;</w:t>
      </w:r>
    </w:p>
    <w:p w:rsidR="0005131F" w:rsidRPr="0005131F" w:rsidRDefault="0005131F" w:rsidP="0005131F">
      <w:pPr>
        <w:tabs>
          <w:tab w:val="left" w:pos="851"/>
          <w:tab w:val="left" w:pos="1134"/>
        </w:tabs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05131F">
        <w:rPr>
          <w:sz w:val="28"/>
          <w:szCs w:val="28"/>
          <w:lang w:val="uk-UA"/>
        </w:rPr>
        <w:t xml:space="preserve">     4.</w:t>
      </w:r>
      <w:r w:rsidR="00F354A2">
        <w:rPr>
          <w:sz w:val="28"/>
          <w:szCs w:val="28"/>
          <w:lang w:val="uk-UA"/>
        </w:rPr>
        <w:t>2</w:t>
      </w:r>
      <w:r w:rsidRPr="0005131F">
        <w:rPr>
          <w:sz w:val="28"/>
          <w:szCs w:val="28"/>
          <w:lang w:val="uk-UA"/>
        </w:rPr>
        <w:t xml:space="preserve">.4.  здійснення допомоги в межах повноважень, наданих законодавством України та </w:t>
      </w:r>
      <w:proofErr w:type="spellStart"/>
      <w:r w:rsidRPr="0005131F">
        <w:rPr>
          <w:sz w:val="28"/>
          <w:szCs w:val="28"/>
          <w:lang w:val="uk-UA"/>
        </w:rPr>
        <w:t>Бахмутською</w:t>
      </w:r>
      <w:proofErr w:type="spellEnd"/>
      <w:r w:rsidRPr="0005131F">
        <w:rPr>
          <w:sz w:val="28"/>
          <w:szCs w:val="28"/>
          <w:lang w:val="uk-UA"/>
        </w:rPr>
        <w:t xml:space="preserve"> міською радою в прибиранні територій, озелененні, вивозі твердих побутових відходів;</w:t>
      </w:r>
    </w:p>
    <w:p w:rsidR="0005131F" w:rsidRPr="0005131F" w:rsidRDefault="0005131F" w:rsidP="0005131F">
      <w:pPr>
        <w:tabs>
          <w:tab w:val="left" w:pos="851"/>
          <w:tab w:val="left" w:pos="1134"/>
        </w:tabs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05131F">
        <w:rPr>
          <w:sz w:val="28"/>
          <w:szCs w:val="28"/>
          <w:lang w:val="uk-UA"/>
        </w:rPr>
        <w:t xml:space="preserve">     4.</w:t>
      </w:r>
      <w:r w:rsidR="00F354A2">
        <w:rPr>
          <w:sz w:val="28"/>
          <w:szCs w:val="28"/>
          <w:lang w:val="uk-UA"/>
        </w:rPr>
        <w:t>2</w:t>
      </w:r>
      <w:r w:rsidRPr="0005131F">
        <w:rPr>
          <w:sz w:val="28"/>
          <w:szCs w:val="28"/>
          <w:lang w:val="uk-UA"/>
        </w:rPr>
        <w:t>.5. організація допомоги в здійсненні контролю за належним санітарним станом територій, прилеглих до приватних домоволодінь;</w:t>
      </w:r>
    </w:p>
    <w:p w:rsidR="0005131F" w:rsidRPr="0005131F" w:rsidRDefault="0005131F" w:rsidP="0005131F">
      <w:pPr>
        <w:tabs>
          <w:tab w:val="left" w:pos="851"/>
          <w:tab w:val="left" w:pos="1134"/>
        </w:tabs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05131F">
        <w:rPr>
          <w:sz w:val="28"/>
          <w:szCs w:val="28"/>
          <w:lang w:val="uk-UA"/>
        </w:rPr>
        <w:lastRenderedPageBreak/>
        <w:t xml:space="preserve">      4.</w:t>
      </w:r>
      <w:r w:rsidR="00F354A2">
        <w:rPr>
          <w:sz w:val="28"/>
          <w:szCs w:val="28"/>
          <w:lang w:val="uk-UA"/>
        </w:rPr>
        <w:t>2</w:t>
      </w:r>
      <w:r w:rsidRPr="0005131F">
        <w:rPr>
          <w:sz w:val="28"/>
          <w:szCs w:val="28"/>
          <w:lang w:val="uk-UA"/>
        </w:rPr>
        <w:t>.6. участь в розвитку та забезпеченні функціонування системи адресної соціальної допомоги пільговим та малозабезпеченим категоріям населення, організація та здійснення окремих соціальних програм на територіях органів самоорганізації населення;</w:t>
      </w:r>
    </w:p>
    <w:p w:rsidR="0005131F" w:rsidRPr="0005131F" w:rsidRDefault="0005131F" w:rsidP="0005131F">
      <w:pPr>
        <w:tabs>
          <w:tab w:val="left" w:pos="851"/>
          <w:tab w:val="left" w:pos="1134"/>
        </w:tabs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05131F">
        <w:rPr>
          <w:sz w:val="28"/>
          <w:szCs w:val="28"/>
          <w:lang w:val="uk-UA"/>
        </w:rPr>
        <w:t xml:space="preserve">      4.</w:t>
      </w:r>
      <w:r w:rsidR="00F354A2">
        <w:rPr>
          <w:sz w:val="28"/>
          <w:szCs w:val="28"/>
          <w:lang w:val="uk-UA"/>
        </w:rPr>
        <w:t>2</w:t>
      </w:r>
      <w:r w:rsidRPr="0005131F">
        <w:rPr>
          <w:sz w:val="28"/>
          <w:szCs w:val="28"/>
          <w:lang w:val="uk-UA"/>
        </w:rPr>
        <w:t>.7.</w:t>
      </w:r>
      <w:r w:rsidRPr="0005131F">
        <w:rPr>
          <w:lang w:val="uk-UA"/>
        </w:rPr>
        <w:t xml:space="preserve"> </w:t>
      </w:r>
      <w:r w:rsidRPr="0005131F">
        <w:rPr>
          <w:sz w:val="28"/>
          <w:szCs w:val="28"/>
          <w:lang w:val="uk-UA"/>
        </w:rPr>
        <w:t>видач</w:t>
      </w:r>
      <w:r w:rsidR="0048400B">
        <w:rPr>
          <w:sz w:val="28"/>
          <w:szCs w:val="28"/>
          <w:lang w:val="uk-UA"/>
        </w:rPr>
        <w:t>а</w:t>
      </w:r>
      <w:r w:rsidRPr="0005131F">
        <w:rPr>
          <w:sz w:val="28"/>
          <w:szCs w:val="28"/>
          <w:lang w:val="uk-UA"/>
        </w:rPr>
        <w:t xml:space="preserve"> характеристик мешканцям, що проживають на територіях квартальних комітетів , за запитом;</w:t>
      </w:r>
    </w:p>
    <w:p w:rsidR="0005131F" w:rsidRPr="0005131F" w:rsidRDefault="0005131F" w:rsidP="0005131F">
      <w:p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05131F">
        <w:rPr>
          <w:sz w:val="28"/>
          <w:szCs w:val="28"/>
          <w:lang w:val="uk-UA"/>
        </w:rPr>
        <w:t xml:space="preserve">      4.</w:t>
      </w:r>
      <w:r w:rsidR="00F354A2">
        <w:rPr>
          <w:sz w:val="28"/>
          <w:szCs w:val="28"/>
          <w:lang w:val="uk-UA"/>
        </w:rPr>
        <w:t>2</w:t>
      </w:r>
      <w:r w:rsidRPr="0005131F">
        <w:rPr>
          <w:sz w:val="28"/>
          <w:szCs w:val="28"/>
          <w:lang w:val="uk-UA"/>
        </w:rPr>
        <w:t>.8. організаці</w:t>
      </w:r>
      <w:r w:rsidR="0048400B">
        <w:rPr>
          <w:sz w:val="28"/>
          <w:szCs w:val="28"/>
          <w:lang w:val="uk-UA"/>
        </w:rPr>
        <w:t>я</w:t>
      </w:r>
      <w:r w:rsidRPr="0005131F">
        <w:rPr>
          <w:sz w:val="28"/>
          <w:szCs w:val="28"/>
          <w:lang w:val="uk-UA"/>
        </w:rPr>
        <w:t xml:space="preserve"> спільної роботи щодо охорони громадського порядку,сприяння роботі дільничних інспекторів міліції;</w:t>
      </w:r>
    </w:p>
    <w:p w:rsidR="0005131F" w:rsidRPr="0005131F" w:rsidRDefault="0005131F" w:rsidP="0005131F">
      <w:p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05131F">
        <w:rPr>
          <w:sz w:val="28"/>
          <w:szCs w:val="28"/>
          <w:lang w:val="uk-UA"/>
        </w:rPr>
        <w:t xml:space="preserve">      4.</w:t>
      </w:r>
      <w:r w:rsidR="00F354A2">
        <w:rPr>
          <w:sz w:val="28"/>
          <w:szCs w:val="28"/>
          <w:lang w:val="uk-UA"/>
        </w:rPr>
        <w:t>2</w:t>
      </w:r>
      <w:r w:rsidRPr="0005131F">
        <w:rPr>
          <w:sz w:val="28"/>
          <w:szCs w:val="28"/>
          <w:lang w:val="uk-UA"/>
        </w:rPr>
        <w:t xml:space="preserve">.9. сприяння </w:t>
      </w:r>
      <w:proofErr w:type="spellStart"/>
      <w:r w:rsidRPr="0005131F">
        <w:rPr>
          <w:sz w:val="28"/>
          <w:szCs w:val="28"/>
          <w:lang w:val="uk-UA"/>
        </w:rPr>
        <w:t>Бахмутській</w:t>
      </w:r>
      <w:proofErr w:type="spellEnd"/>
      <w:r w:rsidRPr="0005131F">
        <w:rPr>
          <w:sz w:val="28"/>
          <w:szCs w:val="28"/>
          <w:lang w:val="uk-UA"/>
        </w:rPr>
        <w:t xml:space="preserve"> міській раді та її виконавчому комітету у здійсненні власних та делегованих їм повноважень, виконання рішень </w:t>
      </w:r>
      <w:proofErr w:type="spellStart"/>
      <w:r w:rsidRPr="0005131F">
        <w:rPr>
          <w:sz w:val="28"/>
          <w:szCs w:val="28"/>
          <w:lang w:val="uk-UA"/>
        </w:rPr>
        <w:t>Бахмутської</w:t>
      </w:r>
      <w:proofErr w:type="spellEnd"/>
      <w:r w:rsidRPr="0005131F">
        <w:rPr>
          <w:sz w:val="28"/>
          <w:szCs w:val="28"/>
          <w:lang w:val="uk-UA"/>
        </w:rPr>
        <w:t xml:space="preserve"> міської ради, її виконавчого комітету та інших нормативно - правових актів;</w:t>
      </w:r>
    </w:p>
    <w:p w:rsidR="0005131F" w:rsidRPr="0005131F" w:rsidRDefault="0005131F" w:rsidP="0005131F">
      <w:pPr>
        <w:tabs>
          <w:tab w:val="left" w:pos="567"/>
        </w:tabs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05131F">
        <w:rPr>
          <w:sz w:val="28"/>
          <w:szCs w:val="28"/>
          <w:lang w:val="uk-UA"/>
        </w:rPr>
        <w:t xml:space="preserve">       4.</w:t>
      </w:r>
      <w:r w:rsidR="00F354A2">
        <w:rPr>
          <w:sz w:val="28"/>
          <w:szCs w:val="28"/>
          <w:lang w:val="uk-UA"/>
        </w:rPr>
        <w:t>2</w:t>
      </w:r>
      <w:r w:rsidRPr="0005131F">
        <w:rPr>
          <w:sz w:val="28"/>
          <w:szCs w:val="28"/>
          <w:lang w:val="uk-UA"/>
        </w:rPr>
        <w:t>.10. підтримання місцевих традицій, звичаїв, свят;</w:t>
      </w:r>
    </w:p>
    <w:p w:rsidR="0005131F" w:rsidRPr="0005131F" w:rsidRDefault="0005131F" w:rsidP="0005131F">
      <w:pPr>
        <w:ind w:right="-1"/>
        <w:jc w:val="both"/>
        <w:rPr>
          <w:sz w:val="28"/>
          <w:szCs w:val="28"/>
          <w:lang w:val="uk-UA"/>
        </w:rPr>
      </w:pPr>
      <w:r w:rsidRPr="0005131F">
        <w:rPr>
          <w:sz w:val="28"/>
          <w:szCs w:val="28"/>
          <w:lang w:val="uk-UA"/>
        </w:rPr>
        <w:t xml:space="preserve">       4.</w:t>
      </w:r>
      <w:r w:rsidR="00F354A2">
        <w:rPr>
          <w:sz w:val="28"/>
          <w:szCs w:val="28"/>
          <w:lang w:val="uk-UA"/>
        </w:rPr>
        <w:t>2</w:t>
      </w:r>
      <w:r w:rsidRPr="0005131F">
        <w:rPr>
          <w:sz w:val="28"/>
          <w:szCs w:val="28"/>
          <w:lang w:val="uk-UA"/>
        </w:rPr>
        <w:t xml:space="preserve">.11. проведення серед населення </w:t>
      </w:r>
      <w:proofErr w:type="spellStart"/>
      <w:r w:rsidRPr="0005131F">
        <w:rPr>
          <w:sz w:val="28"/>
          <w:szCs w:val="28"/>
          <w:lang w:val="uk-UA"/>
        </w:rPr>
        <w:t>Бахмутської</w:t>
      </w:r>
      <w:proofErr w:type="spellEnd"/>
      <w:r w:rsidRPr="0005131F">
        <w:rPr>
          <w:sz w:val="28"/>
          <w:szCs w:val="28"/>
          <w:lang w:val="uk-UA"/>
        </w:rPr>
        <w:t xml:space="preserve"> міської об’єднаної територіальної громади, безпосередньо та через засоби масової інформації роз’яснювальної роботи щодо виконання правил благоустрою </w:t>
      </w:r>
      <w:proofErr w:type="spellStart"/>
      <w:r w:rsidRPr="0005131F">
        <w:rPr>
          <w:sz w:val="28"/>
          <w:szCs w:val="28"/>
          <w:lang w:val="uk-UA"/>
        </w:rPr>
        <w:t>Бахмутської</w:t>
      </w:r>
      <w:proofErr w:type="spellEnd"/>
      <w:r w:rsidRPr="0005131F">
        <w:rPr>
          <w:sz w:val="28"/>
          <w:szCs w:val="28"/>
          <w:lang w:val="uk-UA"/>
        </w:rPr>
        <w:t xml:space="preserve"> міської об’єднаної територіальної громади; </w:t>
      </w:r>
    </w:p>
    <w:p w:rsidR="0005131F" w:rsidRPr="0005131F" w:rsidRDefault="0005131F" w:rsidP="0005131F">
      <w:pPr>
        <w:tabs>
          <w:tab w:val="left" w:pos="567"/>
        </w:tabs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05131F">
        <w:rPr>
          <w:sz w:val="28"/>
          <w:szCs w:val="28"/>
          <w:lang w:val="uk-UA"/>
        </w:rPr>
        <w:t xml:space="preserve">        4.</w:t>
      </w:r>
      <w:r w:rsidR="00F354A2">
        <w:rPr>
          <w:sz w:val="28"/>
          <w:szCs w:val="28"/>
          <w:lang w:val="uk-UA"/>
        </w:rPr>
        <w:t>2</w:t>
      </w:r>
      <w:r w:rsidRPr="0005131F">
        <w:rPr>
          <w:sz w:val="28"/>
          <w:szCs w:val="28"/>
          <w:lang w:val="uk-UA"/>
        </w:rPr>
        <w:t xml:space="preserve">.12. інформування громадян про діяльність </w:t>
      </w:r>
      <w:proofErr w:type="spellStart"/>
      <w:r w:rsidRPr="0005131F">
        <w:rPr>
          <w:sz w:val="28"/>
          <w:szCs w:val="28"/>
          <w:lang w:val="uk-UA"/>
        </w:rPr>
        <w:t>Бахмутської</w:t>
      </w:r>
      <w:proofErr w:type="spellEnd"/>
      <w:r w:rsidRPr="0005131F">
        <w:rPr>
          <w:sz w:val="28"/>
          <w:szCs w:val="28"/>
          <w:lang w:val="uk-UA"/>
        </w:rPr>
        <w:t xml:space="preserve">  міської ради та її виконавчого комітету, в разі потреби організація обговорення проектів їх рішень з й важливих  для громади питань;</w:t>
      </w:r>
    </w:p>
    <w:p w:rsidR="00F354A2" w:rsidRPr="00F354A2" w:rsidRDefault="0005131F" w:rsidP="00F354A2">
      <w:pPr>
        <w:tabs>
          <w:tab w:val="left" w:pos="567"/>
        </w:tabs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05131F">
        <w:rPr>
          <w:sz w:val="28"/>
          <w:szCs w:val="28"/>
          <w:lang w:val="uk-UA"/>
        </w:rPr>
        <w:t xml:space="preserve">       4.</w:t>
      </w:r>
      <w:r w:rsidR="00F354A2">
        <w:rPr>
          <w:sz w:val="28"/>
          <w:szCs w:val="28"/>
          <w:lang w:val="uk-UA"/>
        </w:rPr>
        <w:t>2</w:t>
      </w:r>
      <w:r w:rsidRPr="0005131F">
        <w:rPr>
          <w:sz w:val="28"/>
          <w:szCs w:val="28"/>
          <w:lang w:val="uk-UA"/>
        </w:rPr>
        <w:t>.13. інші види діяльності встановлені законодавством України.</w:t>
      </w:r>
    </w:p>
    <w:p w:rsidR="00F354A2" w:rsidRPr="00F354A2" w:rsidRDefault="00F354A2" w:rsidP="00F354A2">
      <w:pPr>
        <w:ind w:right="-1"/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</w:t>
      </w:r>
      <w:r w:rsidRPr="00F354A2">
        <w:rPr>
          <w:sz w:val="28"/>
          <w:szCs w:val="28"/>
          <w:lang w:val="uk-UA"/>
        </w:rPr>
        <w:t>4.2.14. ведення статистичного обліку громадян, які постійно або тимчасово проживають на територіях органів самоорганізації населення;</w:t>
      </w:r>
    </w:p>
    <w:p w:rsidR="00F354A2" w:rsidRPr="00F354A2" w:rsidRDefault="00F354A2" w:rsidP="00F354A2">
      <w:pPr>
        <w:tabs>
          <w:tab w:val="left" w:pos="851"/>
          <w:tab w:val="left" w:pos="1134"/>
        </w:tabs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F354A2">
        <w:rPr>
          <w:sz w:val="28"/>
          <w:szCs w:val="28"/>
          <w:lang w:val="uk-UA"/>
        </w:rPr>
        <w:t xml:space="preserve">       4.2.15. видач</w:t>
      </w:r>
      <w:r w:rsidR="0048400B">
        <w:rPr>
          <w:sz w:val="28"/>
          <w:szCs w:val="28"/>
          <w:lang w:val="uk-UA"/>
        </w:rPr>
        <w:t>а</w:t>
      </w:r>
      <w:r w:rsidRPr="00F354A2">
        <w:rPr>
          <w:sz w:val="28"/>
          <w:szCs w:val="28"/>
          <w:lang w:val="uk-UA"/>
        </w:rPr>
        <w:t xml:space="preserve"> довіреностей на оформлення документів на отримання субсидії на житлово-комунальні послуги.</w:t>
      </w:r>
    </w:p>
    <w:p w:rsidR="000E2B84" w:rsidRDefault="000E2B84" w:rsidP="00D36F72">
      <w:pPr>
        <w:tabs>
          <w:tab w:val="left" w:pos="567"/>
        </w:tabs>
        <w:spacing w:before="100" w:beforeAutospacing="1" w:after="100" w:afterAutospacing="1"/>
        <w:contextualSpacing/>
        <w:jc w:val="both"/>
        <w:rPr>
          <w:color w:val="000000"/>
          <w:sz w:val="28"/>
          <w:szCs w:val="28"/>
          <w:lang w:val="uk-UA"/>
        </w:rPr>
      </w:pPr>
    </w:p>
    <w:p w:rsidR="00E86F2B" w:rsidRDefault="000E2B84" w:rsidP="00D36F7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F354A2">
        <w:rPr>
          <w:sz w:val="28"/>
          <w:szCs w:val="28"/>
          <w:lang w:val="uk-UA"/>
        </w:rPr>
        <w:t xml:space="preserve">    </w:t>
      </w:r>
      <w:r w:rsidR="00253FA1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</w:t>
      </w:r>
      <w:r w:rsidRPr="00C35AE9">
        <w:rPr>
          <w:sz w:val="28"/>
          <w:szCs w:val="28"/>
          <w:lang w:val="uk-UA"/>
        </w:rPr>
        <w:t>Заохочення не виплачується у випадках:</w:t>
      </w:r>
    </w:p>
    <w:p w:rsidR="000E2B84" w:rsidRDefault="000E2B84" w:rsidP="00D36F72">
      <w:pPr>
        <w:ind w:right="-1"/>
        <w:jc w:val="both"/>
        <w:rPr>
          <w:sz w:val="28"/>
          <w:szCs w:val="28"/>
          <w:lang w:val="uk-UA"/>
        </w:rPr>
      </w:pPr>
      <w:r w:rsidRPr="00C35AE9">
        <w:rPr>
          <w:sz w:val="28"/>
          <w:szCs w:val="28"/>
          <w:lang w:val="uk-UA"/>
        </w:rPr>
        <w:br/>
        <w:t xml:space="preserve">- </w:t>
      </w:r>
      <w:r>
        <w:rPr>
          <w:sz w:val="28"/>
          <w:szCs w:val="28"/>
          <w:lang w:val="uk-UA"/>
        </w:rPr>
        <w:t>н</w:t>
      </w:r>
      <w:r w:rsidRPr="00C35AE9">
        <w:rPr>
          <w:sz w:val="28"/>
          <w:szCs w:val="28"/>
          <w:lang w:val="uk-UA"/>
        </w:rPr>
        <w:t>е виконання завдань, покладених на органи самоорганізації населення, відповідно до чинного законодавства та діючих положень про органи самоорганізації населення</w:t>
      </w:r>
      <w:r>
        <w:rPr>
          <w:sz w:val="28"/>
          <w:szCs w:val="28"/>
          <w:lang w:val="uk-UA"/>
        </w:rPr>
        <w:t>;</w:t>
      </w:r>
    </w:p>
    <w:p w:rsidR="000E2B84" w:rsidRPr="00D36F72" w:rsidRDefault="000E2B84" w:rsidP="00D36F72">
      <w:pPr>
        <w:ind w:right="-1"/>
        <w:jc w:val="both"/>
        <w:rPr>
          <w:lang w:val="uk-UA"/>
        </w:rPr>
      </w:pPr>
    </w:p>
    <w:p w:rsidR="000E2B84" w:rsidRDefault="000E2B84" w:rsidP="00D36F7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неякісне виконання функціональних обов’язків;</w:t>
      </w:r>
    </w:p>
    <w:p w:rsidR="000E2B84" w:rsidRPr="00D36F72" w:rsidRDefault="000E2B84" w:rsidP="00D36F72">
      <w:pPr>
        <w:ind w:right="-1"/>
        <w:jc w:val="both"/>
        <w:rPr>
          <w:lang w:val="uk-UA"/>
        </w:rPr>
      </w:pPr>
    </w:p>
    <w:p w:rsidR="000E2B84" w:rsidRDefault="000E2B84" w:rsidP="00D36F7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порушення строків виконання завдань покладених на органи самоорганізації населення </w:t>
      </w:r>
      <w:proofErr w:type="spellStart"/>
      <w:r w:rsidR="0076254B">
        <w:rPr>
          <w:color w:val="000000"/>
          <w:sz w:val="28"/>
          <w:szCs w:val="28"/>
          <w:lang w:val="uk-UA"/>
        </w:rPr>
        <w:t>Бахмут</w:t>
      </w:r>
      <w:r>
        <w:rPr>
          <w:color w:val="000000"/>
          <w:sz w:val="28"/>
          <w:szCs w:val="28"/>
          <w:lang w:val="uk-UA"/>
        </w:rPr>
        <w:t>ською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81680B">
        <w:rPr>
          <w:color w:val="000000"/>
          <w:sz w:val="28"/>
          <w:szCs w:val="28"/>
          <w:lang w:val="uk-UA"/>
        </w:rPr>
        <w:t xml:space="preserve"> місько</w:t>
      </w:r>
      <w:r>
        <w:rPr>
          <w:color w:val="000000"/>
          <w:sz w:val="28"/>
          <w:szCs w:val="28"/>
          <w:lang w:val="uk-UA"/>
        </w:rPr>
        <w:t xml:space="preserve">ю </w:t>
      </w:r>
      <w:r w:rsidRPr="0081680B">
        <w:rPr>
          <w:color w:val="000000"/>
          <w:sz w:val="28"/>
          <w:szCs w:val="28"/>
          <w:lang w:val="uk-UA"/>
        </w:rPr>
        <w:t>рад</w:t>
      </w:r>
      <w:r>
        <w:rPr>
          <w:color w:val="000000"/>
          <w:sz w:val="28"/>
          <w:szCs w:val="28"/>
          <w:lang w:val="uk-UA"/>
        </w:rPr>
        <w:t>ою</w:t>
      </w:r>
      <w:r w:rsidRPr="0081680B">
        <w:rPr>
          <w:color w:val="000000"/>
          <w:sz w:val="28"/>
          <w:szCs w:val="28"/>
          <w:lang w:val="uk-UA"/>
        </w:rPr>
        <w:t xml:space="preserve"> та її виконавч</w:t>
      </w:r>
      <w:r>
        <w:rPr>
          <w:color w:val="000000"/>
          <w:sz w:val="28"/>
          <w:szCs w:val="28"/>
          <w:lang w:val="uk-UA"/>
        </w:rPr>
        <w:t>им</w:t>
      </w:r>
      <w:r w:rsidRPr="0081680B">
        <w:rPr>
          <w:color w:val="000000"/>
          <w:sz w:val="28"/>
          <w:szCs w:val="28"/>
          <w:lang w:val="uk-UA"/>
        </w:rPr>
        <w:t xml:space="preserve"> комітет</w:t>
      </w:r>
      <w:r>
        <w:rPr>
          <w:color w:val="000000"/>
          <w:sz w:val="28"/>
          <w:szCs w:val="28"/>
          <w:lang w:val="uk-UA"/>
        </w:rPr>
        <w:t>ом</w:t>
      </w:r>
      <w:r w:rsidR="00253FA1">
        <w:rPr>
          <w:sz w:val="28"/>
          <w:szCs w:val="28"/>
          <w:lang w:val="uk-UA"/>
        </w:rPr>
        <w:t>;</w:t>
      </w:r>
    </w:p>
    <w:p w:rsidR="00253FA1" w:rsidRDefault="00253FA1" w:rsidP="00D36F72">
      <w:pPr>
        <w:ind w:right="-1"/>
        <w:jc w:val="both"/>
        <w:rPr>
          <w:sz w:val="28"/>
          <w:szCs w:val="28"/>
          <w:lang w:val="uk-UA"/>
        </w:rPr>
      </w:pPr>
    </w:p>
    <w:p w:rsidR="00253FA1" w:rsidRDefault="00253FA1" w:rsidP="00D36F7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порушення норм чинного законодавства України.</w:t>
      </w:r>
    </w:p>
    <w:p w:rsidR="000E2B84" w:rsidRDefault="000E2B84" w:rsidP="003C6E97">
      <w:pPr>
        <w:jc w:val="both"/>
        <w:rPr>
          <w:sz w:val="28"/>
          <w:szCs w:val="28"/>
          <w:lang w:val="uk-UA"/>
        </w:rPr>
      </w:pPr>
    </w:p>
    <w:p w:rsidR="00CA7641" w:rsidRDefault="00CA7641" w:rsidP="00CA7641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F354A2">
        <w:rPr>
          <w:sz w:val="28"/>
          <w:szCs w:val="28"/>
          <w:lang w:val="uk-UA"/>
        </w:rPr>
        <w:t xml:space="preserve">    </w:t>
      </w:r>
      <w:r w:rsidR="00253FA1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</w:t>
      </w:r>
      <w:r w:rsidRPr="00CA7641">
        <w:rPr>
          <w:sz w:val="28"/>
          <w:szCs w:val="28"/>
          <w:lang w:val="uk-UA"/>
        </w:rPr>
        <w:t xml:space="preserve"> </w:t>
      </w:r>
      <w:r w:rsidRPr="00C35AE9">
        <w:rPr>
          <w:sz w:val="28"/>
          <w:szCs w:val="28"/>
          <w:lang w:val="uk-UA"/>
        </w:rPr>
        <w:t>Заохочення у відповідності з цим Положенням виплачується</w:t>
      </w:r>
      <w:r w:rsidRPr="00C35AE9">
        <w:rPr>
          <w:sz w:val="28"/>
          <w:szCs w:val="28"/>
          <w:lang w:val="uk-UA"/>
        </w:rPr>
        <w:br/>
        <w:t xml:space="preserve">- </w:t>
      </w:r>
      <w:r>
        <w:rPr>
          <w:sz w:val="28"/>
          <w:szCs w:val="28"/>
          <w:lang w:val="uk-UA"/>
        </w:rPr>
        <w:t>г</w:t>
      </w:r>
      <w:r w:rsidRPr="00C35AE9">
        <w:rPr>
          <w:sz w:val="28"/>
          <w:szCs w:val="28"/>
          <w:lang w:val="uk-UA"/>
        </w:rPr>
        <w:t>оловам і секретарям комітетів мікрорайонів</w:t>
      </w:r>
      <w:r w:rsidR="0076254B">
        <w:rPr>
          <w:sz w:val="28"/>
          <w:szCs w:val="28"/>
          <w:lang w:val="uk-UA"/>
        </w:rPr>
        <w:t>, сільських</w:t>
      </w:r>
      <w:r w:rsidRPr="00C35AE9">
        <w:rPr>
          <w:sz w:val="28"/>
          <w:szCs w:val="28"/>
          <w:lang w:val="uk-UA"/>
        </w:rPr>
        <w:t xml:space="preserve"> та селищн</w:t>
      </w:r>
      <w:r w:rsidR="0076254B">
        <w:rPr>
          <w:sz w:val="28"/>
          <w:szCs w:val="28"/>
          <w:lang w:val="uk-UA"/>
        </w:rPr>
        <w:t xml:space="preserve">их </w:t>
      </w:r>
      <w:r w:rsidRPr="00C35AE9">
        <w:rPr>
          <w:sz w:val="28"/>
          <w:szCs w:val="28"/>
          <w:lang w:val="uk-UA"/>
        </w:rPr>
        <w:t>комітет</w:t>
      </w:r>
      <w:r w:rsidR="0076254B">
        <w:rPr>
          <w:sz w:val="28"/>
          <w:szCs w:val="28"/>
          <w:lang w:val="uk-UA"/>
        </w:rPr>
        <w:t>ів</w:t>
      </w:r>
      <w:r w:rsidRPr="00C35A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Pr="00C35AE9">
        <w:rPr>
          <w:sz w:val="28"/>
          <w:szCs w:val="28"/>
          <w:lang w:val="uk-UA"/>
        </w:rPr>
        <w:t xml:space="preserve"> щомісяця</w:t>
      </w:r>
      <w:r>
        <w:rPr>
          <w:sz w:val="28"/>
          <w:szCs w:val="28"/>
          <w:lang w:val="uk-UA"/>
        </w:rPr>
        <w:t>,</w:t>
      </w:r>
      <w:r w:rsidR="00E86F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а </w:t>
      </w:r>
      <w:r w:rsidRPr="00C35AE9">
        <w:rPr>
          <w:sz w:val="28"/>
          <w:szCs w:val="28"/>
          <w:lang w:val="uk-UA"/>
        </w:rPr>
        <w:t xml:space="preserve"> </w:t>
      </w:r>
      <w:r w:rsidR="00E86F2B">
        <w:rPr>
          <w:sz w:val="28"/>
          <w:szCs w:val="28"/>
          <w:lang w:val="uk-UA"/>
        </w:rPr>
        <w:t>г</w:t>
      </w:r>
      <w:r w:rsidR="00E86F2B" w:rsidRPr="00C35AE9">
        <w:rPr>
          <w:sz w:val="28"/>
          <w:szCs w:val="28"/>
          <w:lang w:val="uk-UA"/>
        </w:rPr>
        <w:t>олов</w:t>
      </w:r>
      <w:r w:rsidR="00E86F2B">
        <w:rPr>
          <w:sz w:val="28"/>
          <w:szCs w:val="28"/>
          <w:lang w:val="uk-UA"/>
        </w:rPr>
        <w:t xml:space="preserve">ам </w:t>
      </w:r>
      <w:r w:rsidR="00E86F2B" w:rsidRPr="00C35AE9">
        <w:rPr>
          <w:sz w:val="28"/>
          <w:szCs w:val="28"/>
          <w:lang w:val="uk-UA"/>
        </w:rPr>
        <w:t xml:space="preserve"> квартальн</w:t>
      </w:r>
      <w:r w:rsidR="00E86F2B">
        <w:rPr>
          <w:sz w:val="28"/>
          <w:szCs w:val="28"/>
          <w:lang w:val="uk-UA"/>
        </w:rPr>
        <w:t xml:space="preserve">их </w:t>
      </w:r>
      <w:r w:rsidR="00E86F2B" w:rsidRPr="00C35AE9">
        <w:rPr>
          <w:sz w:val="28"/>
          <w:szCs w:val="28"/>
          <w:lang w:val="uk-UA"/>
        </w:rPr>
        <w:t xml:space="preserve"> комітет</w:t>
      </w:r>
      <w:r w:rsidR="00E86F2B">
        <w:rPr>
          <w:sz w:val="28"/>
          <w:szCs w:val="28"/>
          <w:lang w:val="uk-UA"/>
        </w:rPr>
        <w:t>ів</w:t>
      </w:r>
      <w:r w:rsidR="00E86F2B" w:rsidRPr="00C35AE9">
        <w:rPr>
          <w:sz w:val="28"/>
          <w:szCs w:val="28"/>
          <w:lang w:val="uk-UA"/>
        </w:rPr>
        <w:t xml:space="preserve"> </w:t>
      </w:r>
      <w:r w:rsidR="00E86F2B">
        <w:rPr>
          <w:sz w:val="28"/>
          <w:szCs w:val="28"/>
          <w:lang w:val="uk-UA"/>
        </w:rPr>
        <w:t>–</w:t>
      </w:r>
      <w:r w:rsidRPr="00C35AE9">
        <w:rPr>
          <w:sz w:val="28"/>
          <w:szCs w:val="28"/>
          <w:lang w:val="uk-UA"/>
        </w:rPr>
        <w:t xml:space="preserve"> </w:t>
      </w:r>
      <w:r w:rsidR="00E86F2B">
        <w:rPr>
          <w:sz w:val="28"/>
          <w:szCs w:val="28"/>
          <w:lang w:val="uk-UA"/>
        </w:rPr>
        <w:t>щоквартально.</w:t>
      </w:r>
    </w:p>
    <w:p w:rsidR="00CA7641" w:rsidRDefault="00CA7641" w:rsidP="00CA7641">
      <w:pPr>
        <w:jc w:val="both"/>
        <w:rPr>
          <w:sz w:val="28"/>
          <w:szCs w:val="28"/>
          <w:lang w:val="uk-UA"/>
        </w:rPr>
      </w:pPr>
    </w:p>
    <w:p w:rsidR="000E2B84" w:rsidRDefault="000E2B84" w:rsidP="003C6E9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F354A2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</w:t>
      </w:r>
      <w:r w:rsidR="00253FA1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  Розмір матеріального заохочення </w:t>
      </w:r>
      <w:r w:rsidR="00E86F2B">
        <w:rPr>
          <w:sz w:val="28"/>
          <w:szCs w:val="28"/>
          <w:lang w:val="uk-UA"/>
        </w:rPr>
        <w:t>активу</w:t>
      </w:r>
      <w:r>
        <w:rPr>
          <w:sz w:val="28"/>
          <w:szCs w:val="28"/>
          <w:lang w:val="uk-UA"/>
        </w:rPr>
        <w:t xml:space="preserve"> органів самоорганізації населення на місяць встановлюється диференційовано виходячи з наступних показників:</w:t>
      </w:r>
    </w:p>
    <w:p w:rsidR="00F655A9" w:rsidRDefault="00F655A9" w:rsidP="001B5222">
      <w:pPr>
        <w:jc w:val="center"/>
        <w:rPr>
          <w:sz w:val="28"/>
          <w:szCs w:val="28"/>
          <w:lang w:val="uk-UA"/>
        </w:rPr>
      </w:pPr>
    </w:p>
    <w:p w:rsidR="00F655A9" w:rsidRDefault="00F655A9" w:rsidP="001B5222">
      <w:pPr>
        <w:jc w:val="center"/>
        <w:rPr>
          <w:sz w:val="28"/>
          <w:szCs w:val="28"/>
          <w:lang w:val="uk-UA"/>
        </w:rPr>
      </w:pPr>
    </w:p>
    <w:p w:rsidR="000E2B84" w:rsidRDefault="000E2B84" w:rsidP="001B522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Показники</w:t>
      </w:r>
    </w:p>
    <w:p w:rsidR="00253FA1" w:rsidRDefault="000E2B84" w:rsidP="00253FA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визначення розміру матеріального заохочення </w:t>
      </w:r>
      <w:r w:rsidR="00E86F2B">
        <w:rPr>
          <w:sz w:val="28"/>
          <w:szCs w:val="28"/>
          <w:lang w:val="uk-UA"/>
        </w:rPr>
        <w:t>активу</w:t>
      </w:r>
      <w:r>
        <w:rPr>
          <w:sz w:val="28"/>
          <w:szCs w:val="28"/>
          <w:lang w:val="uk-UA"/>
        </w:rPr>
        <w:t xml:space="preserve"> орган</w:t>
      </w:r>
      <w:r w:rsidR="00E86F2B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самоорганізації населення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6"/>
        <w:gridCol w:w="4786"/>
      </w:tblGrid>
      <w:tr w:rsidR="000E2B84" w:rsidTr="00A437C1">
        <w:tc>
          <w:tcPr>
            <w:tcW w:w="4786" w:type="dxa"/>
          </w:tcPr>
          <w:p w:rsidR="000E2B84" w:rsidRPr="00A437C1" w:rsidRDefault="000E2B84" w:rsidP="00A437C1">
            <w:pPr>
              <w:jc w:val="center"/>
              <w:rPr>
                <w:sz w:val="28"/>
                <w:szCs w:val="28"/>
                <w:lang w:val="uk-UA"/>
              </w:rPr>
            </w:pPr>
            <w:r w:rsidRPr="00A437C1">
              <w:rPr>
                <w:sz w:val="28"/>
                <w:szCs w:val="28"/>
                <w:lang w:val="uk-UA"/>
              </w:rPr>
              <w:t>Кількість мешканців, які на законних підставах проживають на відповідній території, осіб</w:t>
            </w:r>
          </w:p>
        </w:tc>
        <w:tc>
          <w:tcPr>
            <w:tcW w:w="4786" w:type="dxa"/>
          </w:tcPr>
          <w:p w:rsidR="000E2B84" w:rsidRPr="00A437C1" w:rsidRDefault="00E86F2B" w:rsidP="007625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Кратність</w:t>
            </w:r>
            <w:r w:rsidR="000E2B84" w:rsidRPr="00A437C1">
              <w:rPr>
                <w:sz w:val="28"/>
                <w:szCs w:val="28"/>
                <w:lang w:val="uk-UA"/>
              </w:rPr>
              <w:t xml:space="preserve"> до </w:t>
            </w:r>
            <w:r w:rsidR="0076254B">
              <w:rPr>
                <w:sz w:val="28"/>
                <w:szCs w:val="28"/>
                <w:lang w:val="uk-UA"/>
              </w:rPr>
              <w:t>прожиткового мінімуму для працездатних осіб,</w:t>
            </w:r>
            <w:r w:rsidR="000E2B84" w:rsidRPr="00A437C1">
              <w:rPr>
                <w:sz w:val="28"/>
                <w:szCs w:val="28"/>
                <w:lang w:val="uk-UA"/>
              </w:rPr>
              <w:t xml:space="preserve"> як</w:t>
            </w:r>
            <w:r w:rsidR="0076254B">
              <w:rPr>
                <w:sz w:val="28"/>
                <w:szCs w:val="28"/>
                <w:lang w:val="uk-UA"/>
              </w:rPr>
              <w:t>ий</w:t>
            </w:r>
            <w:r w:rsidR="000E2B84" w:rsidRPr="00A437C1">
              <w:rPr>
                <w:sz w:val="28"/>
                <w:szCs w:val="28"/>
                <w:lang w:val="uk-UA"/>
              </w:rPr>
              <w:t xml:space="preserve"> діє на момент здійснення матеріального заохочення згідно діючого законодавства</w:t>
            </w:r>
          </w:p>
        </w:tc>
      </w:tr>
      <w:tr w:rsidR="000E2B84" w:rsidTr="00A437C1">
        <w:tc>
          <w:tcPr>
            <w:tcW w:w="4786" w:type="dxa"/>
          </w:tcPr>
          <w:p w:rsidR="000E2B84" w:rsidRPr="00A437C1" w:rsidRDefault="000E2B84" w:rsidP="00A437C1">
            <w:pPr>
              <w:jc w:val="center"/>
              <w:rPr>
                <w:sz w:val="28"/>
                <w:szCs w:val="28"/>
                <w:lang w:val="uk-UA"/>
              </w:rPr>
            </w:pPr>
            <w:r w:rsidRPr="00A437C1">
              <w:rPr>
                <w:sz w:val="28"/>
                <w:szCs w:val="28"/>
                <w:lang w:val="uk-UA"/>
              </w:rPr>
              <w:t>до 500</w:t>
            </w:r>
          </w:p>
        </w:tc>
        <w:tc>
          <w:tcPr>
            <w:tcW w:w="4786" w:type="dxa"/>
          </w:tcPr>
          <w:p w:rsidR="000E2B84" w:rsidRPr="00A437C1" w:rsidRDefault="000E2B84" w:rsidP="00A437C1">
            <w:pPr>
              <w:jc w:val="center"/>
              <w:rPr>
                <w:sz w:val="28"/>
                <w:szCs w:val="28"/>
                <w:lang w:val="uk-UA"/>
              </w:rPr>
            </w:pPr>
            <w:r w:rsidRPr="00A437C1">
              <w:rPr>
                <w:sz w:val="28"/>
                <w:szCs w:val="28"/>
                <w:lang w:val="uk-UA"/>
              </w:rPr>
              <w:t>від 0,1 до 0,5</w:t>
            </w:r>
          </w:p>
        </w:tc>
      </w:tr>
      <w:tr w:rsidR="000E2B84" w:rsidTr="00A437C1">
        <w:tc>
          <w:tcPr>
            <w:tcW w:w="4786" w:type="dxa"/>
          </w:tcPr>
          <w:p w:rsidR="000E2B84" w:rsidRPr="00A437C1" w:rsidRDefault="000E2B84" w:rsidP="00A437C1">
            <w:pPr>
              <w:jc w:val="center"/>
              <w:rPr>
                <w:sz w:val="28"/>
                <w:szCs w:val="28"/>
                <w:lang w:val="uk-UA"/>
              </w:rPr>
            </w:pPr>
            <w:r w:rsidRPr="00A437C1">
              <w:rPr>
                <w:sz w:val="28"/>
                <w:szCs w:val="28"/>
                <w:lang w:val="uk-UA"/>
              </w:rPr>
              <w:t>від 501 до 1500</w:t>
            </w:r>
          </w:p>
        </w:tc>
        <w:tc>
          <w:tcPr>
            <w:tcW w:w="4786" w:type="dxa"/>
          </w:tcPr>
          <w:p w:rsidR="000E2B84" w:rsidRPr="00A437C1" w:rsidRDefault="000E2B84" w:rsidP="00A437C1">
            <w:pPr>
              <w:jc w:val="center"/>
              <w:rPr>
                <w:sz w:val="28"/>
                <w:szCs w:val="28"/>
                <w:lang w:val="uk-UA"/>
              </w:rPr>
            </w:pPr>
            <w:r w:rsidRPr="00A437C1">
              <w:rPr>
                <w:sz w:val="28"/>
                <w:szCs w:val="28"/>
                <w:lang w:val="uk-UA"/>
              </w:rPr>
              <w:t>від 0,1 до 0,6</w:t>
            </w:r>
          </w:p>
        </w:tc>
      </w:tr>
      <w:tr w:rsidR="000E2B84" w:rsidTr="00A437C1">
        <w:tc>
          <w:tcPr>
            <w:tcW w:w="4786" w:type="dxa"/>
          </w:tcPr>
          <w:p w:rsidR="000E2B84" w:rsidRPr="00A437C1" w:rsidRDefault="000E2B84" w:rsidP="00A437C1">
            <w:pPr>
              <w:jc w:val="center"/>
              <w:rPr>
                <w:sz w:val="28"/>
                <w:szCs w:val="28"/>
                <w:lang w:val="uk-UA"/>
              </w:rPr>
            </w:pPr>
            <w:r w:rsidRPr="00A437C1">
              <w:rPr>
                <w:sz w:val="28"/>
                <w:szCs w:val="28"/>
                <w:lang w:val="uk-UA"/>
              </w:rPr>
              <w:t>від 1501 до 2500</w:t>
            </w:r>
          </w:p>
        </w:tc>
        <w:tc>
          <w:tcPr>
            <w:tcW w:w="4786" w:type="dxa"/>
          </w:tcPr>
          <w:p w:rsidR="000E2B84" w:rsidRPr="00A437C1" w:rsidRDefault="000E2B84" w:rsidP="00A437C1">
            <w:pPr>
              <w:jc w:val="center"/>
              <w:rPr>
                <w:sz w:val="28"/>
                <w:szCs w:val="28"/>
                <w:lang w:val="uk-UA"/>
              </w:rPr>
            </w:pPr>
            <w:r w:rsidRPr="00A437C1">
              <w:rPr>
                <w:sz w:val="28"/>
                <w:szCs w:val="28"/>
                <w:lang w:val="uk-UA"/>
              </w:rPr>
              <w:t>від 0,1 до 0,7</w:t>
            </w:r>
          </w:p>
        </w:tc>
      </w:tr>
      <w:tr w:rsidR="000E2B84" w:rsidTr="00A437C1">
        <w:tc>
          <w:tcPr>
            <w:tcW w:w="4786" w:type="dxa"/>
          </w:tcPr>
          <w:p w:rsidR="000E2B84" w:rsidRPr="00A437C1" w:rsidRDefault="000E2B84" w:rsidP="00A437C1">
            <w:pPr>
              <w:jc w:val="center"/>
              <w:rPr>
                <w:sz w:val="28"/>
                <w:szCs w:val="28"/>
                <w:lang w:val="uk-UA"/>
              </w:rPr>
            </w:pPr>
            <w:r w:rsidRPr="00A437C1">
              <w:rPr>
                <w:sz w:val="28"/>
                <w:szCs w:val="28"/>
                <w:lang w:val="uk-UA"/>
              </w:rPr>
              <w:t>від 2501 до 3500</w:t>
            </w:r>
          </w:p>
        </w:tc>
        <w:tc>
          <w:tcPr>
            <w:tcW w:w="4786" w:type="dxa"/>
          </w:tcPr>
          <w:p w:rsidR="000E2B84" w:rsidRPr="00A437C1" w:rsidRDefault="000E2B84" w:rsidP="00A437C1">
            <w:pPr>
              <w:jc w:val="center"/>
              <w:rPr>
                <w:sz w:val="28"/>
                <w:szCs w:val="28"/>
                <w:lang w:val="uk-UA"/>
              </w:rPr>
            </w:pPr>
            <w:r w:rsidRPr="00A437C1">
              <w:rPr>
                <w:sz w:val="28"/>
                <w:szCs w:val="28"/>
                <w:lang w:val="uk-UA"/>
              </w:rPr>
              <w:t>від 0,1 до 0,8</w:t>
            </w:r>
          </w:p>
        </w:tc>
      </w:tr>
      <w:tr w:rsidR="000E2B84" w:rsidTr="00A437C1">
        <w:tc>
          <w:tcPr>
            <w:tcW w:w="4786" w:type="dxa"/>
          </w:tcPr>
          <w:p w:rsidR="000E2B84" w:rsidRPr="00A437C1" w:rsidRDefault="000E2B84" w:rsidP="00A437C1">
            <w:pPr>
              <w:jc w:val="center"/>
              <w:rPr>
                <w:sz w:val="28"/>
                <w:szCs w:val="28"/>
                <w:lang w:val="uk-UA"/>
              </w:rPr>
            </w:pPr>
            <w:r w:rsidRPr="00A437C1">
              <w:rPr>
                <w:sz w:val="28"/>
                <w:szCs w:val="28"/>
                <w:lang w:val="uk-UA"/>
              </w:rPr>
              <w:t>від 3501 до 4000</w:t>
            </w:r>
          </w:p>
        </w:tc>
        <w:tc>
          <w:tcPr>
            <w:tcW w:w="4786" w:type="dxa"/>
          </w:tcPr>
          <w:p w:rsidR="000E2B84" w:rsidRPr="00A437C1" w:rsidRDefault="000E2B84" w:rsidP="00A437C1">
            <w:pPr>
              <w:jc w:val="center"/>
              <w:rPr>
                <w:sz w:val="28"/>
                <w:szCs w:val="28"/>
                <w:lang w:val="uk-UA"/>
              </w:rPr>
            </w:pPr>
            <w:r w:rsidRPr="00A437C1">
              <w:rPr>
                <w:sz w:val="28"/>
                <w:szCs w:val="28"/>
                <w:lang w:val="uk-UA"/>
              </w:rPr>
              <w:t>від 0,1 до 0,9</w:t>
            </w:r>
          </w:p>
        </w:tc>
      </w:tr>
      <w:tr w:rsidR="000E2B84" w:rsidTr="00A437C1">
        <w:tc>
          <w:tcPr>
            <w:tcW w:w="4786" w:type="dxa"/>
          </w:tcPr>
          <w:p w:rsidR="000E2B84" w:rsidRPr="00A437C1" w:rsidRDefault="000E2B84" w:rsidP="00A437C1">
            <w:pPr>
              <w:jc w:val="center"/>
              <w:rPr>
                <w:sz w:val="28"/>
                <w:szCs w:val="28"/>
                <w:lang w:val="uk-UA"/>
              </w:rPr>
            </w:pPr>
            <w:r w:rsidRPr="00A437C1">
              <w:rPr>
                <w:sz w:val="28"/>
                <w:szCs w:val="28"/>
                <w:lang w:val="uk-UA"/>
              </w:rPr>
              <w:t>понад 4001</w:t>
            </w:r>
          </w:p>
        </w:tc>
        <w:tc>
          <w:tcPr>
            <w:tcW w:w="4786" w:type="dxa"/>
          </w:tcPr>
          <w:p w:rsidR="000E2B84" w:rsidRPr="00A437C1" w:rsidRDefault="000E2B84" w:rsidP="00A437C1">
            <w:pPr>
              <w:jc w:val="center"/>
              <w:rPr>
                <w:sz w:val="28"/>
                <w:szCs w:val="28"/>
                <w:lang w:val="uk-UA"/>
              </w:rPr>
            </w:pPr>
            <w:r w:rsidRPr="00A437C1">
              <w:rPr>
                <w:sz w:val="28"/>
                <w:szCs w:val="28"/>
                <w:lang w:val="uk-UA"/>
              </w:rPr>
              <w:t>від 0,1 до 1,0</w:t>
            </w:r>
          </w:p>
        </w:tc>
      </w:tr>
    </w:tbl>
    <w:p w:rsidR="00253FA1" w:rsidRDefault="00253FA1" w:rsidP="001B5222">
      <w:pPr>
        <w:jc w:val="center"/>
        <w:rPr>
          <w:sz w:val="28"/>
          <w:szCs w:val="28"/>
          <w:lang w:val="uk-UA"/>
        </w:rPr>
      </w:pPr>
    </w:p>
    <w:p w:rsidR="000E2B84" w:rsidRDefault="000E2B84" w:rsidP="00777FE1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354A2">
        <w:rPr>
          <w:sz w:val="28"/>
          <w:szCs w:val="28"/>
          <w:lang w:val="uk-UA"/>
        </w:rPr>
        <w:t xml:space="preserve">    </w:t>
      </w:r>
      <w:r w:rsidR="00253FA1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  Конкретний розмір матеріального заохочення визначається головним розпорядником з урахуванням якості та результативності виконання повноважень на підставі звіту про діяльність органу самоорганізації населення.</w:t>
      </w:r>
    </w:p>
    <w:p w:rsidR="000E2B84" w:rsidRDefault="000E2B84" w:rsidP="00777FE1">
      <w:pPr>
        <w:ind w:firstLine="284"/>
        <w:jc w:val="both"/>
        <w:rPr>
          <w:sz w:val="28"/>
          <w:szCs w:val="28"/>
          <w:lang w:val="uk-UA"/>
        </w:rPr>
      </w:pPr>
    </w:p>
    <w:p w:rsidR="000E2B84" w:rsidRPr="00F04318" w:rsidRDefault="000E2B84" w:rsidP="00F04318">
      <w:pPr>
        <w:ind w:right="-1050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</w:t>
      </w:r>
      <w:r w:rsidRPr="00F04318">
        <w:rPr>
          <w:i/>
          <w:sz w:val="28"/>
          <w:szCs w:val="28"/>
          <w:lang w:val="uk-UA"/>
        </w:rPr>
        <w:t>Положення про порядок  заохочення  активу  органів самоорганізації</w:t>
      </w:r>
    </w:p>
    <w:p w:rsidR="000E2B84" w:rsidRPr="00F04318" w:rsidRDefault="0048400B" w:rsidP="00F04318">
      <w:pPr>
        <w:ind w:right="-1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н</w:t>
      </w:r>
      <w:r w:rsidR="000E2B84" w:rsidRPr="00F04318">
        <w:rPr>
          <w:i/>
          <w:sz w:val="28"/>
          <w:szCs w:val="28"/>
          <w:lang w:val="uk-UA"/>
        </w:rPr>
        <w:t>аселення</w:t>
      </w:r>
      <w:r w:rsidR="0049219F">
        <w:rPr>
          <w:i/>
          <w:sz w:val="28"/>
          <w:szCs w:val="28"/>
          <w:lang w:val="uk-UA"/>
        </w:rPr>
        <w:t xml:space="preserve"> у новій редакції</w:t>
      </w:r>
      <w:r w:rsidR="0076254B">
        <w:rPr>
          <w:i/>
          <w:sz w:val="28"/>
          <w:szCs w:val="28"/>
          <w:lang w:val="uk-UA"/>
        </w:rPr>
        <w:t>,</w:t>
      </w:r>
      <w:r w:rsidR="000E2B84" w:rsidRPr="00F04318">
        <w:rPr>
          <w:i/>
          <w:sz w:val="28"/>
          <w:szCs w:val="28"/>
          <w:lang w:val="uk-UA"/>
        </w:rPr>
        <w:t xml:space="preserve">  </w:t>
      </w:r>
      <w:r w:rsidR="000E2B84">
        <w:rPr>
          <w:i/>
          <w:sz w:val="28"/>
          <w:szCs w:val="28"/>
          <w:lang w:val="uk-UA"/>
        </w:rPr>
        <w:t xml:space="preserve">розроблено організаційним відділом </w:t>
      </w:r>
      <w:proofErr w:type="spellStart"/>
      <w:r w:rsidR="0076254B">
        <w:rPr>
          <w:i/>
          <w:sz w:val="28"/>
          <w:szCs w:val="28"/>
          <w:lang w:val="uk-UA"/>
        </w:rPr>
        <w:t>Бахмут</w:t>
      </w:r>
      <w:r w:rsidR="000E2B84">
        <w:rPr>
          <w:i/>
          <w:sz w:val="28"/>
          <w:szCs w:val="28"/>
          <w:lang w:val="uk-UA"/>
        </w:rPr>
        <w:t>ської</w:t>
      </w:r>
      <w:proofErr w:type="spellEnd"/>
      <w:r w:rsidR="000E2B84">
        <w:rPr>
          <w:i/>
          <w:sz w:val="28"/>
          <w:szCs w:val="28"/>
          <w:lang w:val="uk-UA"/>
        </w:rPr>
        <w:t xml:space="preserve"> міської ради</w:t>
      </w:r>
    </w:p>
    <w:p w:rsidR="000E2B84" w:rsidRDefault="000E2B84" w:rsidP="00B80E17">
      <w:pPr>
        <w:jc w:val="both"/>
        <w:rPr>
          <w:lang w:val="uk-UA"/>
        </w:rPr>
      </w:pPr>
    </w:p>
    <w:p w:rsidR="0076254B" w:rsidRPr="005A19FC" w:rsidRDefault="0076254B" w:rsidP="00B80E17">
      <w:pPr>
        <w:jc w:val="both"/>
        <w:rPr>
          <w:lang w:val="uk-UA"/>
        </w:rPr>
      </w:pPr>
    </w:p>
    <w:p w:rsidR="000E2B84" w:rsidRPr="00F04318" w:rsidRDefault="000E2B84" w:rsidP="00F04318">
      <w:pPr>
        <w:jc w:val="both"/>
        <w:rPr>
          <w:b/>
          <w:i/>
          <w:sz w:val="28"/>
          <w:szCs w:val="28"/>
          <w:lang w:val="uk-UA"/>
        </w:rPr>
      </w:pPr>
      <w:r w:rsidRPr="00F04318">
        <w:rPr>
          <w:b/>
          <w:i/>
          <w:sz w:val="28"/>
          <w:szCs w:val="28"/>
          <w:lang w:val="uk-UA"/>
        </w:rPr>
        <w:t>Начальник організаційного відділу</w:t>
      </w:r>
    </w:p>
    <w:p w:rsidR="000E2B84" w:rsidRDefault="0076254B" w:rsidP="00F04318">
      <w:pPr>
        <w:jc w:val="both"/>
        <w:rPr>
          <w:b/>
          <w:i/>
          <w:sz w:val="28"/>
          <w:szCs w:val="28"/>
          <w:lang w:val="uk-UA"/>
        </w:rPr>
      </w:pPr>
      <w:proofErr w:type="spellStart"/>
      <w:r>
        <w:rPr>
          <w:b/>
          <w:i/>
          <w:sz w:val="28"/>
          <w:szCs w:val="28"/>
          <w:lang w:val="uk-UA"/>
        </w:rPr>
        <w:t>Бахмут</w:t>
      </w:r>
      <w:r w:rsidR="000E2B84" w:rsidRPr="00F04318">
        <w:rPr>
          <w:b/>
          <w:i/>
          <w:sz w:val="28"/>
          <w:szCs w:val="28"/>
          <w:lang w:val="uk-UA"/>
        </w:rPr>
        <w:t>ської</w:t>
      </w:r>
      <w:proofErr w:type="spellEnd"/>
      <w:r w:rsidR="000E2B84" w:rsidRPr="00F04318">
        <w:rPr>
          <w:b/>
          <w:i/>
          <w:sz w:val="28"/>
          <w:szCs w:val="28"/>
          <w:lang w:val="uk-UA"/>
        </w:rPr>
        <w:t xml:space="preserve"> міської ради                                                 Т.М.</w:t>
      </w:r>
      <w:r w:rsidR="000E2B84">
        <w:rPr>
          <w:b/>
          <w:i/>
          <w:sz w:val="28"/>
          <w:szCs w:val="28"/>
          <w:lang w:val="uk-UA"/>
        </w:rPr>
        <w:t xml:space="preserve"> </w:t>
      </w:r>
      <w:proofErr w:type="spellStart"/>
      <w:r w:rsidR="000E2B84" w:rsidRPr="00F04318">
        <w:rPr>
          <w:b/>
          <w:i/>
          <w:sz w:val="28"/>
          <w:szCs w:val="28"/>
          <w:lang w:val="uk-UA"/>
        </w:rPr>
        <w:t>Чернікова</w:t>
      </w:r>
      <w:proofErr w:type="spellEnd"/>
    </w:p>
    <w:p w:rsidR="00253FA1" w:rsidRPr="00253FA1" w:rsidRDefault="00253FA1" w:rsidP="00F04318">
      <w:pPr>
        <w:jc w:val="both"/>
        <w:rPr>
          <w:b/>
          <w:i/>
          <w:sz w:val="18"/>
          <w:szCs w:val="18"/>
          <w:lang w:val="uk-UA"/>
        </w:rPr>
      </w:pPr>
    </w:p>
    <w:p w:rsidR="000E2B84" w:rsidRPr="00F04318" w:rsidRDefault="000E2B84" w:rsidP="00F04318">
      <w:pPr>
        <w:pStyle w:val="1"/>
        <w:jc w:val="left"/>
        <w:rPr>
          <w:b/>
          <w:i/>
          <w:szCs w:val="28"/>
        </w:rPr>
      </w:pPr>
      <w:r w:rsidRPr="00F04318">
        <w:rPr>
          <w:b/>
          <w:i/>
          <w:szCs w:val="28"/>
        </w:rPr>
        <w:t>Секретар</w:t>
      </w:r>
    </w:p>
    <w:p w:rsidR="000E2B84" w:rsidRDefault="0076254B" w:rsidP="00253FA1">
      <w:pPr>
        <w:pStyle w:val="1"/>
        <w:jc w:val="left"/>
        <w:rPr>
          <w:b/>
          <w:i/>
          <w:szCs w:val="28"/>
        </w:rPr>
      </w:pPr>
      <w:proofErr w:type="spellStart"/>
      <w:r>
        <w:rPr>
          <w:b/>
          <w:i/>
          <w:szCs w:val="28"/>
        </w:rPr>
        <w:t>Бахмут</w:t>
      </w:r>
      <w:r w:rsidR="000E2B84" w:rsidRPr="00F04318">
        <w:rPr>
          <w:b/>
          <w:i/>
          <w:szCs w:val="28"/>
        </w:rPr>
        <w:t>ської</w:t>
      </w:r>
      <w:proofErr w:type="spellEnd"/>
      <w:r w:rsidR="000E2B84" w:rsidRPr="00F04318">
        <w:rPr>
          <w:b/>
          <w:i/>
          <w:szCs w:val="28"/>
        </w:rPr>
        <w:t xml:space="preserve"> міської ради                                                      С.І.</w:t>
      </w:r>
      <w:r w:rsidR="000E2B84">
        <w:rPr>
          <w:b/>
          <w:i/>
          <w:szCs w:val="28"/>
        </w:rPr>
        <w:t xml:space="preserve"> </w:t>
      </w:r>
      <w:proofErr w:type="spellStart"/>
      <w:r w:rsidR="000E2B84" w:rsidRPr="00F04318">
        <w:rPr>
          <w:b/>
          <w:i/>
          <w:szCs w:val="28"/>
        </w:rPr>
        <w:t>Кіщенко</w:t>
      </w:r>
      <w:proofErr w:type="spellEnd"/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p w:rsidR="000E0FA6" w:rsidRDefault="000E0FA6" w:rsidP="000E0FA6">
      <w:pPr>
        <w:rPr>
          <w:lang w:val="uk-UA"/>
        </w:rPr>
      </w:pPr>
    </w:p>
    <w:sectPr w:rsidR="000E0FA6" w:rsidSect="00253FA1">
      <w:pgSz w:w="11906" w:h="16838"/>
      <w:pgMar w:top="709" w:right="849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eiryo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C5331"/>
    <w:multiLevelType w:val="hybridMultilevel"/>
    <w:tmpl w:val="F238D228"/>
    <w:lvl w:ilvl="0" w:tplc="979A75E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A252529"/>
    <w:multiLevelType w:val="hybridMultilevel"/>
    <w:tmpl w:val="34E8FC30"/>
    <w:lvl w:ilvl="0" w:tplc="4700334C">
      <w:start w:val="1"/>
      <w:numFmt w:val="decimal"/>
      <w:lvlText w:val="1.8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623584"/>
    <w:multiLevelType w:val="hybridMultilevel"/>
    <w:tmpl w:val="BCF803E2"/>
    <w:lvl w:ilvl="0" w:tplc="88FEDDCA">
      <w:start w:val="1"/>
      <w:numFmt w:val="decimal"/>
      <w:lvlText w:val="1.%1."/>
      <w:lvlJc w:val="left"/>
      <w:pPr>
        <w:ind w:left="1211" w:hanging="360"/>
      </w:pPr>
      <w:rPr>
        <w:rFonts w:cs="Times New Roman" w:hint="default"/>
      </w:rPr>
    </w:lvl>
    <w:lvl w:ilvl="1" w:tplc="886057B2">
      <w:start w:val="1"/>
      <w:numFmt w:val="decimal"/>
      <w:lvlText w:val="1.1.%2."/>
      <w:lvlJc w:val="left"/>
      <w:pPr>
        <w:ind w:left="1931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20FA59A7"/>
    <w:multiLevelType w:val="hybridMultilevel"/>
    <w:tmpl w:val="2AA8C97A"/>
    <w:lvl w:ilvl="0" w:tplc="5BB8178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231B09C5"/>
    <w:multiLevelType w:val="multilevel"/>
    <w:tmpl w:val="7FEC2352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i w:val="0"/>
      </w:rPr>
    </w:lvl>
    <w:lvl w:ilvl="2">
      <w:start w:val="2"/>
      <w:numFmt w:val="decimal"/>
      <w:isLgl/>
      <w:lvlText w:val="%1.%2.%3."/>
      <w:lvlJc w:val="left"/>
      <w:pPr>
        <w:ind w:left="1571" w:hanging="720"/>
      </w:pPr>
      <w:rPr>
        <w:rFonts w:cs="Times New Roman"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cs="Times New Roman"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cs="Times New Roman" w:hint="default"/>
        <w:i w:val="0"/>
      </w:rPr>
    </w:lvl>
  </w:abstractNum>
  <w:abstractNum w:abstractNumId="5">
    <w:nsid w:val="3E2C554D"/>
    <w:multiLevelType w:val="hybridMultilevel"/>
    <w:tmpl w:val="568CA0AA"/>
    <w:lvl w:ilvl="0" w:tplc="DF7057D8">
      <w:start w:val="1"/>
      <w:numFmt w:val="decimal"/>
      <w:lvlText w:val="1.7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4701C1C"/>
    <w:multiLevelType w:val="hybridMultilevel"/>
    <w:tmpl w:val="2B12CE32"/>
    <w:lvl w:ilvl="0" w:tplc="88FEDDCA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A662A35C">
      <w:start w:val="1"/>
      <w:numFmt w:val="decimal"/>
      <w:lvlText w:val="1.2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E413F5F"/>
    <w:multiLevelType w:val="hybridMultilevel"/>
    <w:tmpl w:val="2616A466"/>
    <w:lvl w:ilvl="0" w:tplc="A99686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00794E"/>
    <w:multiLevelType w:val="hybridMultilevel"/>
    <w:tmpl w:val="C9A6598E"/>
    <w:lvl w:ilvl="0" w:tplc="FAF4EB1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CED6E47"/>
    <w:multiLevelType w:val="hybridMultilevel"/>
    <w:tmpl w:val="EA648040"/>
    <w:lvl w:ilvl="0" w:tplc="001226A0">
      <w:start w:val="1"/>
      <w:numFmt w:val="decimal"/>
      <w:lvlText w:val="1.5.%1."/>
      <w:lvlJc w:val="left"/>
      <w:pPr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7"/>
  </w:num>
  <w:num w:numId="9">
    <w:abstractNumId w:val="0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0E17"/>
    <w:rsid w:val="000056D3"/>
    <w:rsid w:val="00005F5F"/>
    <w:rsid w:val="0005131F"/>
    <w:rsid w:val="00052208"/>
    <w:rsid w:val="00072F94"/>
    <w:rsid w:val="000A2536"/>
    <w:rsid w:val="000C6A37"/>
    <w:rsid w:val="000E0FA6"/>
    <w:rsid w:val="000E293A"/>
    <w:rsid w:val="000E2B84"/>
    <w:rsid w:val="001250A7"/>
    <w:rsid w:val="001547E5"/>
    <w:rsid w:val="00161ABD"/>
    <w:rsid w:val="001B5222"/>
    <w:rsid w:val="001B56D1"/>
    <w:rsid w:val="001D6EF0"/>
    <w:rsid w:val="00211F61"/>
    <w:rsid w:val="00253314"/>
    <w:rsid w:val="00253FA1"/>
    <w:rsid w:val="00264050"/>
    <w:rsid w:val="002821D2"/>
    <w:rsid w:val="00294015"/>
    <w:rsid w:val="002A5FD7"/>
    <w:rsid w:val="00301A49"/>
    <w:rsid w:val="00317BFD"/>
    <w:rsid w:val="00334375"/>
    <w:rsid w:val="003566EA"/>
    <w:rsid w:val="003579A6"/>
    <w:rsid w:val="00372116"/>
    <w:rsid w:val="003729D7"/>
    <w:rsid w:val="00387356"/>
    <w:rsid w:val="003C6E97"/>
    <w:rsid w:val="003F7F22"/>
    <w:rsid w:val="0041770D"/>
    <w:rsid w:val="00446C86"/>
    <w:rsid w:val="00475E88"/>
    <w:rsid w:val="0048400B"/>
    <w:rsid w:val="0049219F"/>
    <w:rsid w:val="004B2247"/>
    <w:rsid w:val="004E3666"/>
    <w:rsid w:val="004F1F7B"/>
    <w:rsid w:val="005142ED"/>
    <w:rsid w:val="005A19FC"/>
    <w:rsid w:val="005D1E2D"/>
    <w:rsid w:val="0060473B"/>
    <w:rsid w:val="00607C96"/>
    <w:rsid w:val="00621CEC"/>
    <w:rsid w:val="00664916"/>
    <w:rsid w:val="00691C84"/>
    <w:rsid w:val="006B1AF5"/>
    <w:rsid w:val="006C4DAF"/>
    <w:rsid w:val="006D4B74"/>
    <w:rsid w:val="0070562C"/>
    <w:rsid w:val="00712647"/>
    <w:rsid w:val="007323C8"/>
    <w:rsid w:val="00733014"/>
    <w:rsid w:val="00750638"/>
    <w:rsid w:val="0076254B"/>
    <w:rsid w:val="00777FE1"/>
    <w:rsid w:val="007A0F8F"/>
    <w:rsid w:val="007B6ACD"/>
    <w:rsid w:val="007C3FF2"/>
    <w:rsid w:val="0080659B"/>
    <w:rsid w:val="00807156"/>
    <w:rsid w:val="0081680B"/>
    <w:rsid w:val="008637E9"/>
    <w:rsid w:val="00895EE0"/>
    <w:rsid w:val="008A7634"/>
    <w:rsid w:val="008C519A"/>
    <w:rsid w:val="008D4D09"/>
    <w:rsid w:val="008E2216"/>
    <w:rsid w:val="009069DA"/>
    <w:rsid w:val="00923930"/>
    <w:rsid w:val="00924694"/>
    <w:rsid w:val="0093448B"/>
    <w:rsid w:val="009457FD"/>
    <w:rsid w:val="009D750A"/>
    <w:rsid w:val="009E36D6"/>
    <w:rsid w:val="00A437C1"/>
    <w:rsid w:val="00A4667D"/>
    <w:rsid w:val="00AA60A0"/>
    <w:rsid w:val="00AB1D89"/>
    <w:rsid w:val="00AB4EF5"/>
    <w:rsid w:val="00AE6BEC"/>
    <w:rsid w:val="00AF5174"/>
    <w:rsid w:val="00B0356F"/>
    <w:rsid w:val="00B21DB8"/>
    <w:rsid w:val="00B26395"/>
    <w:rsid w:val="00B80E17"/>
    <w:rsid w:val="00B84473"/>
    <w:rsid w:val="00B91B3D"/>
    <w:rsid w:val="00B920FF"/>
    <w:rsid w:val="00BC3AE5"/>
    <w:rsid w:val="00C35AE9"/>
    <w:rsid w:val="00C636B7"/>
    <w:rsid w:val="00C72B7D"/>
    <w:rsid w:val="00C86258"/>
    <w:rsid w:val="00C929E1"/>
    <w:rsid w:val="00CA7641"/>
    <w:rsid w:val="00CE66A6"/>
    <w:rsid w:val="00CF7C13"/>
    <w:rsid w:val="00D026C7"/>
    <w:rsid w:val="00D36F72"/>
    <w:rsid w:val="00D4596F"/>
    <w:rsid w:val="00D53EC6"/>
    <w:rsid w:val="00D843DE"/>
    <w:rsid w:val="00D8761A"/>
    <w:rsid w:val="00DB71AA"/>
    <w:rsid w:val="00DC0ADD"/>
    <w:rsid w:val="00DE19D7"/>
    <w:rsid w:val="00E13186"/>
    <w:rsid w:val="00E23818"/>
    <w:rsid w:val="00E36852"/>
    <w:rsid w:val="00E42174"/>
    <w:rsid w:val="00E86F2B"/>
    <w:rsid w:val="00E877CF"/>
    <w:rsid w:val="00E91F90"/>
    <w:rsid w:val="00EB6B40"/>
    <w:rsid w:val="00F027AB"/>
    <w:rsid w:val="00F04318"/>
    <w:rsid w:val="00F07693"/>
    <w:rsid w:val="00F354A2"/>
    <w:rsid w:val="00F6416D"/>
    <w:rsid w:val="00F655A9"/>
    <w:rsid w:val="00F73E4F"/>
    <w:rsid w:val="00F81C2A"/>
    <w:rsid w:val="00FC7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E17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B80E17"/>
    <w:pPr>
      <w:keepNext/>
      <w:jc w:val="right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B80E17"/>
    <w:pPr>
      <w:keepNext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B80E17"/>
    <w:pPr>
      <w:keepNext/>
      <w:jc w:val="center"/>
      <w:outlineLvl w:val="2"/>
    </w:pPr>
    <w:rPr>
      <w:sz w:val="28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B80E17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B80E17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B80E1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80E17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80E17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B80E17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B80E1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B80E17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B80E17"/>
    <w:rPr>
      <w:rFonts w:ascii="Arial" w:hAnsi="Arial" w:cs="Arial"/>
      <w:lang w:eastAsia="ru-RU"/>
    </w:rPr>
  </w:style>
  <w:style w:type="paragraph" w:customStyle="1" w:styleId="21">
    <w:name w:val="Основной текст 21"/>
    <w:basedOn w:val="a"/>
    <w:uiPriority w:val="99"/>
    <w:rsid w:val="00B80E17"/>
    <w:pPr>
      <w:ind w:right="4295"/>
    </w:pPr>
    <w:rPr>
      <w:i/>
      <w:sz w:val="28"/>
    </w:rPr>
  </w:style>
  <w:style w:type="paragraph" w:customStyle="1" w:styleId="31">
    <w:name w:val="Основной текст 31"/>
    <w:basedOn w:val="a"/>
    <w:uiPriority w:val="99"/>
    <w:rsid w:val="00B80E17"/>
    <w:pPr>
      <w:spacing w:before="120"/>
      <w:jc w:val="both"/>
    </w:pPr>
    <w:rPr>
      <w:sz w:val="28"/>
    </w:rPr>
  </w:style>
  <w:style w:type="paragraph" w:styleId="a3">
    <w:name w:val="List Paragraph"/>
    <w:basedOn w:val="a"/>
    <w:uiPriority w:val="99"/>
    <w:qFormat/>
    <w:rsid w:val="00B80E1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">
    <w:name w:val="Font Style"/>
    <w:uiPriority w:val="99"/>
    <w:rsid w:val="00B80E17"/>
    <w:rPr>
      <w:rFonts w:ascii="Courier New" w:hAnsi="Courier New"/>
      <w:color w:val="000000"/>
      <w:sz w:val="20"/>
    </w:rPr>
  </w:style>
  <w:style w:type="paragraph" w:styleId="a4">
    <w:name w:val="Balloon Text"/>
    <w:basedOn w:val="a"/>
    <w:link w:val="a5"/>
    <w:uiPriority w:val="99"/>
    <w:semiHidden/>
    <w:rsid w:val="00B80E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80E17"/>
    <w:rPr>
      <w:rFonts w:ascii="Tahoma" w:hAnsi="Tahoma" w:cs="Tahoma"/>
      <w:sz w:val="16"/>
      <w:szCs w:val="16"/>
      <w:lang w:eastAsia="ru-RU"/>
    </w:rPr>
  </w:style>
  <w:style w:type="paragraph" w:customStyle="1" w:styleId="a6">
    <w:name w:val="Знак"/>
    <w:basedOn w:val="a"/>
    <w:uiPriority w:val="99"/>
    <w:rsid w:val="00AF5174"/>
    <w:rPr>
      <w:rFonts w:ascii="Verdana" w:hAnsi="Verdana" w:cs="Verdana"/>
      <w:lang w:val="en-US" w:eastAsia="en-US"/>
    </w:rPr>
  </w:style>
  <w:style w:type="paragraph" w:styleId="a7">
    <w:name w:val="Normal (Web)"/>
    <w:basedOn w:val="a"/>
    <w:uiPriority w:val="99"/>
    <w:semiHidden/>
    <w:rsid w:val="009457FD"/>
    <w:pPr>
      <w:spacing w:before="100" w:beforeAutospacing="1" w:after="100" w:afterAutospacing="1"/>
    </w:pPr>
    <w:rPr>
      <w:sz w:val="24"/>
      <w:szCs w:val="24"/>
    </w:rPr>
  </w:style>
  <w:style w:type="paragraph" w:customStyle="1" w:styleId="32">
    <w:name w:val="Основной текст 32"/>
    <w:basedOn w:val="a"/>
    <w:uiPriority w:val="99"/>
    <w:rsid w:val="00607C96"/>
    <w:pPr>
      <w:spacing w:before="120"/>
      <w:jc w:val="both"/>
    </w:pPr>
    <w:rPr>
      <w:sz w:val="28"/>
    </w:rPr>
  </w:style>
  <w:style w:type="paragraph" w:styleId="a8">
    <w:name w:val="Body Text Indent"/>
    <w:basedOn w:val="a"/>
    <w:link w:val="a9"/>
    <w:uiPriority w:val="99"/>
    <w:rsid w:val="000A2536"/>
    <w:pPr>
      <w:spacing w:after="120"/>
      <w:ind w:left="283"/>
    </w:pPr>
    <w:rPr>
      <w:rFonts w:ascii="Meiryo" w:eastAsia="Meiryo" w:hAnsi="Meiryo" w:cs="Meiryo"/>
      <w:color w:val="000000"/>
      <w:sz w:val="24"/>
      <w:szCs w:val="24"/>
      <w:lang w:val="uk-UA" w:eastAsia="uk-UA"/>
    </w:r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0A2536"/>
    <w:rPr>
      <w:rFonts w:ascii="Meiryo" w:eastAsia="Meiryo" w:hAnsi="Meiryo" w:cs="Meiryo"/>
      <w:color w:val="000000"/>
      <w:sz w:val="24"/>
      <w:szCs w:val="24"/>
      <w:lang w:val="uk-UA" w:eastAsia="uk-UA"/>
    </w:rPr>
  </w:style>
  <w:style w:type="table" w:styleId="aa">
    <w:name w:val="Table Grid"/>
    <w:basedOn w:val="a1"/>
    <w:uiPriority w:val="99"/>
    <w:rsid w:val="001B52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semiHidden/>
    <w:unhideWhenUsed/>
    <w:rsid w:val="008C519A"/>
    <w:rPr>
      <w:color w:val="0000FF"/>
      <w:u w:val="single"/>
    </w:rPr>
  </w:style>
  <w:style w:type="character" w:styleId="ac">
    <w:name w:val="Strong"/>
    <w:basedOn w:val="a0"/>
    <w:uiPriority w:val="22"/>
    <w:qFormat/>
    <w:locked/>
    <w:rsid w:val="008C519A"/>
    <w:rPr>
      <w:b/>
      <w:bCs/>
    </w:rPr>
  </w:style>
  <w:style w:type="paragraph" w:customStyle="1" w:styleId="22">
    <w:name w:val="Основной текст 22"/>
    <w:basedOn w:val="a"/>
    <w:rsid w:val="000E0FA6"/>
    <w:pPr>
      <w:ind w:right="4295"/>
    </w:pPr>
    <w:rPr>
      <w:i/>
      <w:sz w:val="28"/>
    </w:rPr>
  </w:style>
  <w:style w:type="paragraph" w:customStyle="1" w:styleId="33">
    <w:name w:val="Основной текст 33"/>
    <w:basedOn w:val="a"/>
    <w:rsid w:val="000E0FA6"/>
    <w:pPr>
      <w:spacing w:before="120"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064926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9" w:color="B00000"/>
            <w:bottom w:val="none" w:sz="0" w:space="0" w:color="auto"/>
            <w:right w:val="none" w:sz="0" w:space="0" w:color="auto"/>
          </w:divBdr>
        </w:div>
        <w:div w:id="148196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93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2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2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638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052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4386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91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96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74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4727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9" w:color="B00000"/>
            <w:bottom w:val="none" w:sz="0" w:space="0" w:color="auto"/>
            <w:right w:val="none" w:sz="0" w:space="0" w:color="auto"/>
          </w:divBdr>
        </w:div>
        <w:div w:id="185880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62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87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418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105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372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31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773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88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091652-83DE-4B86-8D72-1FE2F746D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7</Pages>
  <Words>1564</Words>
  <Characters>12507</Characters>
  <Application>Microsoft Office Word</Application>
  <DocSecurity>0</DocSecurity>
  <Lines>104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ch14</dc:creator>
  <cp:lastModifiedBy>Начальник оргвідділу</cp:lastModifiedBy>
  <cp:revision>11</cp:revision>
  <cp:lastPrinted>2020-01-29T14:55:00Z</cp:lastPrinted>
  <dcterms:created xsi:type="dcterms:W3CDTF">2019-12-19T12:10:00Z</dcterms:created>
  <dcterms:modified xsi:type="dcterms:W3CDTF">2020-01-29T14:56:00Z</dcterms:modified>
</cp:coreProperties>
</file>