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9B7" w:rsidRPr="001818ED" w:rsidRDefault="009B6A05" w:rsidP="001818ED">
      <w:pPr>
        <w:pStyle w:val="8"/>
        <w:jc w:val="center"/>
        <w:rPr>
          <w:szCs w:val="28"/>
          <w:lang w:val="uk-UA"/>
        </w:rPr>
      </w:pPr>
      <w:r>
        <w:rPr>
          <w:noProof/>
          <w:szCs w:val="28"/>
        </w:rPr>
        <w:drawing>
          <wp:inline distT="0" distB="0" distL="0" distR="0">
            <wp:extent cx="42862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19B7" w:rsidRPr="001818ED" w:rsidRDefault="00E519B7" w:rsidP="001818E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519B7" w:rsidRPr="00901F41" w:rsidRDefault="00E519B7" w:rsidP="001818ED">
      <w:pPr>
        <w:pStyle w:val="8"/>
        <w:jc w:val="center"/>
        <w:rPr>
          <w:sz w:val="40"/>
          <w:szCs w:val="40"/>
          <w:lang w:val="uk-UA"/>
        </w:rPr>
      </w:pPr>
      <w:r w:rsidRPr="00901F41">
        <w:rPr>
          <w:sz w:val="40"/>
          <w:szCs w:val="40"/>
          <w:lang w:val="uk-UA"/>
        </w:rPr>
        <w:t>У  К  Р  А  Ї  Н  А</w:t>
      </w:r>
    </w:p>
    <w:p w:rsidR="00E519B7" w:rsidRPr="00901F41" w:rsidRDefault="00E519B7" w:rsidP="001818ED">
      <w:pPr>
        <w:pStyle w:val="5"/>
        <w:ind w:left="0"/>
        <w:jc w:val="center"/>
        <w:rPr>
          <w:sz w:val="40"/>
          <w:szCs w:val="40"/>
        </w:rPr>
      </w:pPr>
    </w:p>
    <w:p w:rsidR="00E519B7" w:rsidRPr="00901F41" w:rsidRDefault="00024B7F" w:rsidP="001818ED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  <w:lang w:val="uk-UA"/>
        </w:rPr>
      </w:pPr>
      <w:r>
        <w:rPr>
          <w:rFonts w:ascii="Times New Roman" w:hAnsi="Times New Roman"/>
          <w:b/>
          <w:sz w:val="40"/>
          <w:szCs w:val="40"/>
          <w:lang w:val="uk-UA"/>
        </w:rPr>
        <w:t>Б а х м у т</w:t>
      </w:r>
      <w:r w:rsidR="00E519B7" w:rsidRPr="00901F41">
        <w:rPr>
          <w:rFonts w:ascii="Times New Roman" w:hAnsi="Times New Roman"/>
          <w:b/>
          <w:sz w:val="40"/>
          <w:szCs w:val="40"/>
          <w:lang w:val="uk-UA"/>
        </w:rPr>
        <w:t xml:space="preserve"> с ь к а   м і с ь к а    р а д а</w:t>
      </w:r>
    </w:p>
    <w:p w:rsidR="00E519B7" w:rsidRPr="00901F41" w:rsidRDefault="00E519B7" w:rsidP="001818ED">
      <w:pPr>
        <w:pStyle w:val="5"/>
        <w:ind w:left="0"/>
        <w:jc w:val="center"/>
        <w:rPr>
          <w:sz w:val="40"/>
          <w:szCs w:val="40"/>
        </w:rPr>
      </w:pPr>
    </w:p>
    <w:p w:rsidR="00E519B7" w:rsidRPr="00901F41" w:rsidRDefault="009B6A05" w:rsidP="001818ED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  <w:lang w:val="uk-UA"/>
        </w:rPr>
      </w:pPr>
      <w:r>
        <w:rPr>
          <w:rFonts w:ascii="Times New Roman" w:hAnsi="Times New Roman"/>
          <w:b/>
          <w:sz w:val="40"/>
          <w:szCs w:val="40"/>
          <w:lang w:val="uk-UA"/>
        </w:rPr>
        <w:t>1</w:t>
      </w:r>
      <w:r w:rsidR="004067A4">
        <w:rPr>
          <w:rFonts w:ascii="Times New Roman" w:hAnsi="Times New Roman"/>
          <w:b/>
          <w:sz w:val="40"/>
          <w:szCs w:val="40"/>
          <w:lang w:val="uk-UA"/>
        </w:rPr>
        <w:t>40</w:t>
      </w:r>
      <w:r w:rsidR="00E519B7" w:rsidRPr="00901F41">
        <w:rPr>
          <w:rFonts w:ascii="Times New Roman" w:hAnsi="Times New Roman"/>
          <w:b/>
          <w:sz w:val="40"/>
          <w:szCs w:val="40"/>
          <w:lang w:val="uk-UA"/>
        </w:rPr>
        <w:t xml:space="preserve"> СЕСІЯ 6 СКЛИКАННЯ</w:t>
      </w:r>
    </w:p>
    <w:p w:rsidR="00E519B7" w:rsidRPr="00901F41" w:rsidRDefault="00E519B7" w:rsidP="001818ED">
      <w:pPr>
        <w:pStyle w:val="5"/>
        <w:ind w:left="0"/>
        <w:jc w:val="center"/>
        <w:rPr>
          <w:sz w:val="40"/>
          <w:szCs w:val="40"/>
        </w:rPr>
      </w:pPr>
    </w:p>
    <w:p w:rsidR="00E519B7" w:rsidRPr="00901F41" w:rsidRDefault="00E519B7" w:rsidP="001818ED">
      <w:pPr>
        <w:pStyle w:val="5"/>
        <w:ind w:left="0"/>
        <w:jc w:val="center"/>
        <w:rPr>
          <w:sz w:val="40"/>
          <w:szCs w:val="40"/>
        </w:rPr>
      </w:pPr>
      <w:r w:rsidRPr="00901F41">
        <w:rPr>
          <w:sz w:val="40"/>
          <w:szCs w:val="40"/>
        </w:rPr>
        <w:t xml:space="preserve">Р I Ш Е Н </w:t>
      </w:r>
      <w:proofErr w:type="spellStart"/>
      <w:r w:rsidRPr="00901F41">
        <w:rPr>
          <w:sz w:val="40"/>
          <w:szCs w:val="40"/>
        </w:rPr>
        <w:t>Н</w:t>
      </w:r>
      <w:proofErr w:type="spellEnd"/>
      <w:r w:rsidRPr="00901F41">
        <w:rPr>
          <w:sz w:val="40"/>
          <w:szCs w:val="40"/>
        </w:rPr>
        <w:t xml:space="preserve"> Я</w:t>
      </w:r>
    </w:p>
    <w:p w:rsidR="00E519B7" w:rsidRPr="001818ED" w:rsidRDefault="00E519B7" w:rsidP="001818ED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519B7" w:rsidRPr="00D32FD9" w:rsidRDefault="00633DF3" w:rsidP="00901F41">
      <w:pPr>
        <w:pStyle w:val="5"/>
        <w:ind w:left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26</w:t>
      </w:r>
      <w:r w:rsidR="00C34BB1" w:rsidRPr="00DB1AE9">
        <w:rPr>
          <w:b w:val="0"/>
          <w:sz w:val="28"/>
          <w:szCs w:val="28"/>
        </w:rPr>
        <w:t>.0</w:t>
      </w:r>
      <w:r w:rsidR="004067A4">
        <w:rPr>
          <w:b w:val="0"/>
          <w:sz w:val="28"/>
          <w:szCs w:val="28"/>
        </w:rPr>
        <w:t>2</w:t>
      </w:r>
      <w:r w:rsidR="00645C11">
        <w:rPr>
          <w:b w:val="0"/>
          <w:sz w:val="28"/>
          <w:szCs w:val="28"/>
        </w:rPr>
        <w:t>.</w:t>
      </w:r>
      <w:r w:rsidR="00E519B7" w:rsidRPr="001818ED">
        <w:rPr>
          <w:b w:val="0"/>
          <w:sz w:val="28"/>
          <w:szCs w:val="28"/>
        </w:rPr>
        <w:t>20</w:t>
      </w:r>
      <w:r w:rsidR="00152AD6" w:rsidRPr="00DB1AE9">
        <w:rPr>
          <w:b w:val="0"/>
          <w:sz w:val="28"/>
          <w:szCs w:val="28"/>
        </w:rPr>
        <w:t>20</w:t>
      </w:r>
      <w:r w:rsidR="00E519B7" w:rsidRPr="001818ED">
        <w:rPr>
          <w:b w:val="0"/>
          <w:sz w:val="28"/>
          <w:szCs w:val="28"/>
        </w:rPr>
        <w:t xml:space="preserve"> № 6/</w:t>
      </w:r>
      <w:r w:rsidR="000554B5">
        <w:rPr>
          <w:b w:val="0"/>
          <w:sz w:val="28"/>
          <w:szCs w:val="28"/>
        </w:rPr>
        <w:t>1</w:t>
      </w:r>
      <w:r w:rsidR="004067A4">
        <w:rPr>
          <w:b w:val="0"/>
          <w:sz w:val="28"/>
          <w:szCs w:val="28"/>
        </w:rPr>
        <w:t>40</w:t>
      </w:r>
      <w:r w:rsidR="00E519B7" w:rsidRPr="001818ED">
        <w:rPr>
          <w:b w:val="0"/>
          <w:sz w:val="28"/>
          <w:szCs w:val="28"/>
        </w:rPr>
        <w:t>-</w:t>
      </w:r>
      <w:r w:rsidR="00840FCB">
        <w:rPr>
          <w:b w:val="0"/>
          <w:sz w:val="28"/>
          <w:szCs w:val="28"/>
        </w:rPr>
        <w:t>2909</w:t>
      </w:r>
      <w:bookmarkStart w:id="0" w:name="_GoBack"/>
      <w:bookmarkEnd w:id="0"/>
    </w:p>
    <w:p w:rsidR="00E519B7" w:rsidRPr="001818ED" w:rsidRDefault="00E519B7" w:rsidP="00901F41">
      <w:pPr>
        <w:pStyle w:val="5"/>
        <w:ind w:left="0"/>
        <w:jc w:val="left"/>
        <w:rPr>
          <w:b w:val="0"/>
          <w:sz w:val="28"/>
          <w:szCs w:val="28"/>
        </w:rPr>
      </w:pPr>
      <w:r w:rsidRPr="001818ED">
        <w:rPr>
          <w:b w:val="0"/>
          <w:sz w:val="28"/>
          <w:szCs w:val="28"/>
        </w:rPr>
        <w:t xml:space="preserve">м. </w:t>
      </w:r>
      <w:r>
        <w:rPr>
          <w:b w:val="0"/>
          <w:sz w:val="28"/>
          <w:szCs w:val="28"/>
        </w:rPr>
        <w:t>Бахмут</w:t>
      </w:r>
    </w:p>
    <w:p w:rsidR="00152AD6" w:rsidRDefault="000554B5" w:rsidP="004067A4">
      <w:pPr>
        <w:pStyle w:val="a5"/>
        <w:spacing w:after="0"/>
        <w:ind w:right="-1"/>
        <w:jc w:val="both"/>
        <w:rPr>
          <w:rStyle w:val="a6"/>
          <w:i/>
          <w:sz w:val="28"/>
          <w:szCs w:val="28"/>
          <w:lang w:val="uk-UA"/>
        </w:rPr>
      </w:pPr>
      <w:r w:rsidRPr="000554B5">
        <w:rPr>
          <w:rStyle w:val="a6"/>
          <w:i/>
          <w:sz w:val="28"/>
          <w:szCs w:val="28"/>
          <w:lang w:val="uk-UA"/>
        </w:rPr>
        <w:t xml:space="preserve">Про затвердження </w:t>
      </w:r>
      <w:r w:rsidR="004067A4" w:rsidRPr="004067A4">
        <w:rPr>
          <w:rFonts w:eastAsia="Calibri"/>
          <w:b/>
          <w:i/>
          <w:sz w:val="28"/>
          <w:szCs w:val="28"/>
          <w:lang w:val="uk-UA" w:eastAsia="en-US"/>
        </w:rPr>
        <w:t>Програми забезпечення державної безпеки на території Бахмутської міської об’єднаної територіальної громади «Безпека 2020»</w:t>
      </w:r>
    </w:p>
    <w:p w:rsidR="00DB1AE9" w:rsidRPr="00DB1AE9" w:rsidRDefault="002F4B4F" w:rsidP="00BF0372">
      <w:pPr>
        <w:pStyle w:val="a5"/>
        <w:spacing w:before="0" w:beforeAutospacing="0" w:after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лист </w:t>
      </w:r>
      <w:r w:rsidR="004067A4" w:rsidRPr="004067A4">
        <w:rPr>
          <w:rFonts w:eastAsia="Calibri"/>
          <w:sz w:val="28"/>
          <w:szCs w:val="28"/>
          <w:lang w:val="uk-UA" w:eastAsia="en-US"/>
        </w:rPr>
        <w:t xml:space="preserve">начальника </w:t>
      </w:r>
      <w:proofErr w:type="spellStart"/>
      <w:r w:rsidR="004067A4" w:rsidRPr="004067A4">
        <w:rPr>
          <w:rFonts w:eastAsia="Calibri"/>
          <w:sz w:val="28"/>
          <w:szCs w:val="28"/>
          <w:lang w:val="uk-UA" w:eastAsia="en-US"/>
        </w:rPr>
        <w:t>Бахмутського</w:t>
      </w:r>
      <w:proofErr w:type="spellEnd"/>
      <w:r w:rsidR="004067A4" w:rsidRPr="004067A4">
        <w:rPr>
          <w:rFonts w:eastAsia="Calibri"/>
          <w:sz w:val="28"/>
          <w:szCs w:val="28"/>
          <w:lang w:val="uk-UA" w:eastAsia="en-US"/>
        </w:rPr>
        <w:t xml:space="preserve"> МВ 2 управління (з дислокацією у м. Маріуполь Донецької області) ГУ СБ України в Донецькій та Луганській областях підполковника Борисова О.В.</w:t>
      </w:r>
      <w:r w:rsidR="00D32FD9">
        <w:rPr>
          <w:rFonts w:eastAsia="Calibri"/>
          <w:sz w:val="28"/>
          <w:szCs w:val="28"/>
          <w:lang w:val="uk-UA" w:eastAsia="en-US"/>
        </w:rPr>
        <w:t xml:space="preserve"> від 30.01.2020 № 01-0582-11</w:t>
      </w:r>
      <w:r w:rsidR="004067A4" w:rsidRPr="004067A4">
        <w:rPr>
          <w:rFonts w:eastAsia="Calibri"/>
          <w:sz w:val="28"/>
          <w:szCs w:val="28"/>
          <w:lang w:val="uk-UA" w:eastAsia="en-US"/>
        </w:rPr>
        <w:t xml:space="preserve"> щодо </w:t>
      </w:r>
      <w:r w:rsidR="004067A4">
        <w:rPr>
          <w:rFonts w:eastAsia="Calibri"/>
          <w:sz w:val="28"/>
          <w:szCs w:val="28"/>
          <w:lang w:val="uk-UA" w:eastAsia="en-US"/>
        </w:rPr>
        <w:t>затвердження</w:t>
      </w:r>
      <w:r w:rsidR="004067A4" w:rsidRPr="004067A4">
        <w:rPr>
          <w:rFonts w:eastAsia="Calibri"/>
          <w:sz w:val="28"/>
          <w:szCs w:val="28"/>
          <w:lang w:val="uk-UA" w:eastAsia="en-US"/>
        </w:rPr>
        <w:t xml:space="preserve"> </w:t>
      </w:r>
      <w:proofErr w:type="spellStart"/>
      <w:r w:rsidR="004067A4" w:rsidRPr="004067A4">
        <w:rPr>
          <w:rFonts w:eastAsia="Calibri"/>
          <w:sz w:val="28"/>
          <w:szCs w:val="28"/>
          <w:lang w:val="uk-UA" w:eastAsia="en-US"/>
        </w:rPr>
        <w:t>проєкту</w:t>
      </w:r>
      <w:proofErr w:type="spellEnd"/>
      <w:r w:rsidR="004067A4" w:rsidRPr="004067A4">
        <w:rPr>
          <w:rFonts w:eastAsia="Calibri"/>
          <w:sz w:val="28"/>
          <w:szCs w:val="28"/>
          <w:lang w:val="uk-UA" w:eastAsia="en-US"/>
        </w:rPr>
        <w:t xml:space="preserve"> Програми забезпечення державної безпеки на території Бахмутської міської об’єднаної терито</w:t>
      </w:r>
      <w:r w:rsidR="004067A4">
        <w:rPr>
          <w:rFonts w:eastAsia="Calibri"/>
          <w:sz w:val="28"/>
          <w:szCs w:val="28"/>
          <w:lang w:val="uk-UA" w:eastAsia="en-US"/>
        </w:rPr>
        <w:t>ріальної громади «Безпека 2020»</w:t>
      </w:r>
      <w:r w:rsidR="00E519B7" w:rsidRPr="00152AD6">
        <w:rPr>
          <w:sz w:val="28"/>
          <w:szCs w:val="28"/>
          <w:lang w:val="uk-UA"/>
        </w:rPr>
        <w:t xml:space="preserve">, </w:t>
      </w:r>
      <w:r w:rsidR="00DB1AE9">
        <w:rPr>
          <w:sz w:val="28"/>
          <w:szCs w:val="28"/>
          <w:lang w:val="uk-UA"/>
        </w:rPr>
        <w:t>враховуючи</w:t>
      </w:r>
      <w:r w:rsidR="00DB1AE9" w:rsidRPr="00DB1AE9">
        <w:rPr>
          <w:sz w:val="28"/>
          <w:szCs w:val="28"/>
          <w:lang w:val="uk-UA"/>
        </w:rPr>
        <w:t xml:space="preserve"> </w:t>
      </w:r>
      <w:proofErr w:type="spellStart"/>
      <w:r w:rsidR="00DB1AE9" w:rsidRPr="00DB1AE9">
        <w:rPr>
          <w:sz w:val="28"/>
          <w:szCs w:val="28"/>
          <w:lang w:val="uk-UA"/>
        </w:rPr>
        <w:t>проєкт</w:t>
      </w:r>
      <w:proofErr w:type="spellEnd"/>
      <w:r w:rsidR="00DB1AE9" w:rsidRPr="00DB1AE9">
        <w:rPr>
          <w:sz w:val="28"/>
          <w:szCs w:val="28"/>
          <w:lang w:val="uk-UA"/>
        </w:rPr>
        <w:t xml:space="preserve"> </w:t>
      </w:r>
      <w:r w:rsidR="004067A4" w:rsidRPr="004067A4">
        <w:rPr>
          <w:sz w:val="28"/>
          <w:szCs w:val="28"/>
          <w:lang w:val="uk-UA"/>
        </w:rPr>
        <w:t>Програми забезпечення державної безпеки на території Бахмутської міської об’єднаної територіальної громади «Безпека 2020»</w:t>
      </w:r>
      <w:r w:rsidR="00D32FD9">
        <w:rPr>
          <w:sz w:val="28"/>
          <w:szCs w:val="28"/>
          <w:lang w:val="uk-UA"/>
        </w:rPr>
        <w:t>,</w:t>
      </w:r>
      <w:r w:rsidR="00DB1AE9" w:rsidRPr="00DB1AE9">
        <w:rPr>
          <w:sz w:val="28"/>
          <w:szCs w:val="28"/>
          <w:lang w:val="uk-UA"/>
        </w:rPr>
        <w:t xml:space="preserve"> ухвален</w:t>
      </w:r>
      <w:r w:rsidR="005A2AC6">
        <w:rPr>
          <w:sz w:val="28"/>
          <w:szCs w:val="28"/>
          <w:lang w:val="uk-UA"/>
        </w:rPr>
        <w:t>ий</w:t>
      </w:r>
      <w:r w:rsidR="00DB1AE9" w:rsidRPr="00DB1AE9">
        <w:rPr>
          <w:sz w:val="28"/>
          <w:szCs w:val="28"/>
          <w:lang w:val="uk-UA"/>
        </w:rPr>
        <w:t xml:space="preserve"> рішенням виконкому Бахмутської міської ради від </w:t>
      </w:r>
      <w:r w:rsidR="00D32FD9">
        <w:rPr>
          <w:sz w:val="28"/>
          <w:szCs w:val="28"/>
          <w:lang w:val="uk-UA"/>
        </w:rPr>
        <w:t>12</w:t>
      </w:r>
      <w:r w:rsidR="00DB1AE9" w:rsidRPr="00DB1AE9">
        <w:rPr>
          <w:sz w:val="28"/>
          <w:szCs w:val="28"/>
          <w:lang w:val="uk-UA"/>
        </w:rPr>
        <w:t>.</w:t>
      </w:r>
      <w:r w:rsidR="004067A4">
        <w:rPr>
          <w:sz w:val="28"/>
          <w:szCs w:val="28"/>
          <w:lang w:val="uk-UA"/>
        </w:rPr>
        <w:t>0</w:t>
      </w:r>
      <w:r w:rsidR="00DB1AE9" w:rsidRPr="00DB1AE9">
        <w:rPr>
          <w:sz w:val="28"/>
          <w:szCs w:val="28"/>
          <w:lang w:val="uk-UA"/>
        </w:rPr>
        <w:t>2.20</w:t>
      </w:r>
      <w:r w:rsidR="004067A4">
        <w:rPr>
          <w:sz w:val="28"/>
          <w:szCs w:val="28"/>
          <w:lang w:val="uk-UA"/>
        </w:rPr>
        <w:t>20</w:t>
      </w:r>
      <w:r w:rsidR="00DB1AE9" w:rsidRPr="00DB1AE9">
        <w:rPr>
          <w:sz w:val="28"/>
          <w:szCs w:val="28"/>
          <w:lang w:val="uk-UA"/>
        </w:rPr>
        <w:t xml:space="preserve"> № </w:t>
      </w:r>
      <w:r w:rsidR="00D32FD9">
        <w:rPr>
          <w:sz w:val="28"/>
          <w:szCs w:val="28"/>
          <w:lang w:val="uk-UA"/>
        </w:rPr>
        <w:t>26</w:t>
      </w:r>
      <w:r w:rsidR="00DB1AE9" w:rsidRPr="00DB1AE9">
        <w:rPr>
          <w:sz w:val="28"/>
          <w:szCs w:val="28"/>
          <w:lang w:val="uk-UA"/>
        </w:rPr>
        <w:t>,</w:t>
      </w:r>
      <w:r w:rsidR="00FD1343">
        <w:rPr>
          <w:sz w:val="28"/>
          <w:szCs w:val="28"/>
          <w:lang w:val="uk-UA"/>
        </w:rPr>
        <w:t xml:space="preserve"> </w:t>
      </w:r>
      <w:r w:rsidR="00FD1343" w:rsidRPr="00FD1343">
        <w:rPr>
          <w:sz w:val="28"/>
          <w:szCs w:val="28"/>
          <w:lang w:val="uk-UA"/>
        </w:rPr>
        <w:t>враховуючи висновки: Фінансового управління Бахмутської міської ради від 14.01.2020 № 02-20/38, Управління економічного розвитку Бахмутської міської ради від 15.01.2020 № 48/02,</w:t>
      </w:r>
      <w:r w:rsidR="00DB1AE9" w:rsidRPr="00DB1AE9">
        <w:rPr>
          <w:sz w:val="28"/>
          <w:szCs w:val="28"/>
          <w:lang w:val="uk-UA"/>
        </w:rPr>
        <w:t xml:space="preserve"> відповідно до </w:t>
      </w:r>
      <w:r w:rsidR="004067A4" w:rsidRPr="004067A4">
        <w:rPr>
          <w:sz w:val="28"/>
          <w:szCs w:val="28"/>
          <w:lang w:val="uk-UA"/>
        </w:rPr>
        <w:t>Закон</w:t>
      </w:r>
      <w:r w:rsidR="004067A4">
        <w:rPr>
          <w:sz w:val="28"/>
          <w:szCs w:val="28"/>
          <w:lang w:val="uk-UA"/>
        </w:rPr>
        <w:t>у</w:t>
      </w:r>
      <w:r w:rsidR="004067A4" w:rsidRPr="004067A4">
        <w:rPr>
          <w:sz w:val="28"/>
          <w:szCs w:val="28"/>
          <w:lang w:val="uk-UA"/>
        </w:rPr>
        <w:t xml:space="preserve"> України «Про Службу безпеки Україні», Закон</w:t>
      </w:r>
      <w:r w:rsidR="004067A4">
        <w:rPr>
          <w:sz w:val="28"/>
          <w:szCs w:val="28"/>
          <w:lang w:val="uk-UA"/>
        </w:rPr>
        <w:t>у</w:t>
      </w:r>
      <w:r w:rsidR="004067A4" w:rsidRPr="004067A4">
        <w:rPr>
          <w:sz w:val="28"/>
          <w:szCs w:val="28"/>
          <w:lang w:val="uk-UA"/>
        </w:rPr>
        <w:t xml:space="preserve"> України «Про національну безпеку України»</w:t>
      </w:r>
      <w:r w:rsidR="004067A4">
        <w:rPr>
          <w:sz w:val="28"/>
          <w:szCs w:val="28"/>
          <w:lang w:val="uk-UA"/>
        </w:rPr>
        <w:t>,</w:t>
      </w:r>
      <w:r w:rsidR="00BF0372" w:rsidRPr="00BF0372">
        <w:rPr>
          <w:sz w:val="28"/>
          <w:szCs w:val="28"/>
          <w:lang w:val="uk-UA"/>
        </w:rPr>
        <w:t xml:space="preserve"> Порядку розроблення, фінансування, моніторингу міських цільових програм та звітності про їх виконання, затвердженого рішенням Бахмутської міської ради від 22.02.2017 №6/98-1780, </w:t>
      </w:r>
      <w:r w:rsidR="00CF58AF">
        <w:rPr>
          <w:sz w:val="28"/>
          <w:szCs w:val="28"/>
          <w:lang w:val="uk-UA"/>
        </w:rPr>
        <w:t>(</w:t>
      </w:r>
      <w:r w:rsidR="00BF0372" w:rsidRPr="00BF0372">
        <w:rPr>
          <w:sz w:val="28"/>
          <w:szCs w:val="28"/>
          <w:lang w:val="uk-UA"/>
        </w:rPr>
        <w:t>із змінами</w:t>
      </w:r>
      <w:r w:rsidR="00CF58AF">
        <w:rPr>
          <w:sz w:val="28"/>
          <w:szCs w:val="28"/>
          <w:lang w:val="uk-UA"/>
        </w:rPr>
        <w:t>)</w:t>
      </w:r>
      <w:r w:rsidR="00BF0372" w:rsidRPr="00BF0372">
        <w:rPr>
          <w:sz w:val="28"/>
          <w:szCs w:val="28"/>
          <w:lang w:val="uk-UA"/>
        </w:rPr>
        <w:t>,</w:t>
      </w:r>
      <w:r w:rsidR="00BF0372">
        <w:rPr>
          <w:sz w:val="28"/>
          <w:szCs w:val="28"/>
          <w:lang w:val="uk-UA"/>
        </w:rPr>
        <w:t xml:space="preserve"> </w:t>
      </w:r>
      <w:r w:rsidR="00DB1AE9" w:rsidRPr="00DB1AE9">
        <w:rPr>
          <w:sz w:val="28"/>
          <w:szCs w:val="28"/>
          <w:lang w:val="uk-UA"/>
        </w:rPr>
        <w:t xml:space="preserve">керуючись ст. 26 Закону  України  «Про  місцеве  самоврядування  в  Україні», </w:t>
      </w:r>
      <w:r w:rsidR="00CF58AF">
        <w:rPr>
          <w:sz w:val="28"/>
          <w:szCs w:val="28"/>
          <w:lang w:val="uk-UA"/>
        </w:rPr>
        <w:t xml:space="preserve">Бахмутська міська </w:t>
      </w:r>
      <w:r w:rsidR="00DB1AE9" w:rsidRPr="00DB1AE9">
        <w:rPr>
          <w:sz w:val="28"/>
          <w:szCs w:val="28"/>
          <w:lang w:val="uk-UA"/>
        </w:rPr>
        <w:t>рада</w:t>
      </w:r>
    </w:p>
    <w:p w:rsidR="00DB1AE9" w:rsidRDefault="00DB1AE9" w:rsidP="00BF0372">
      <w:pPr>
        <w:pStyle w:val="a5"/>
        <w:spacing w:before="0" w:beforeAutospacing="0" w:after="0" w:afterAutospacing="0"/>
        <w:ind w:firstLine="567"/>
        <w:jc w:val="both"/>
        <w:rPr>
          <w:b/>
          <w:sz w:val="28"/>
          <w:szCs w:val="28"/>
          <w:lang w:val="uk-UA"/>
        </w:rPr>
      </w:pPr>
      <w:r w:rsidRPr="00BF0372">
        <w:rPr>
          <w:b/>
          <w:sz w:val="28"/>
          <w:szCs w:val="28"/>
          <w:lang w:val="uk-UA"/>
        </w:rPr>
        <w:t>ВИРІШИЛА:</w:t>
      </w:r>
    </w:p>
    <w:p w:rsidR="00633DF3" w:rsidRDefault="00633DF3" w:rsidP="00BF0372">
      <w:pPr>
        <w:pStyle w:val="a5"/>
        <w:spacing w:before="0" w:beforeAutospacing="0" w:after="0" w:afterAutospacing="0"/>
        <w:ind w:firstLine="567"/>
        <w:jc w:val="both"/>
        <w:rPr>
          <w:b/>
          <w:sz w:val="28"/>
          <w:szCs w:val="28"/>
          <w:lang w:val="uk-UA"/>
        </w:rPr>
      </w:pPr>
    </w:p>
    <w:p w:rsidR="00DB1AE9" w:rsidRPr="00DB1AE9" w:rsidRDefault="00DB1AE9" w:rsidP="00BF0372">
      <w:pPr>
        <w:pStyle w:val="a5"/>
        <w:spacing w:before="0" w:beforeAutospacing="0" w:after="0"/>
        <w:ind w:firstLine="567"/>
        <w:jc w:val="both"/>
        <w:rPr>
          <w:sz w:val="28"/>
          <w:szCs w:val="28"/>
          <w:lang w:val="uk-UA"/>
        </w:rPr>
      </w:pPr>
      <w:r w:rsidRPr="00DB1AE9">
        <w:rPr>
          <w:sz w:val="28"/>
          <w:szCs w:val="28"/>
          <w:lang w:val="uk-UA"/>
        </w:rPr>
        <w:t xml:space="preserve">1.  Затвердити </w:t>
      </w:r>
      <w:r w:rsidR="004067A4" w:rsidRPr="004067A4">
        <w:rPr>
          <w:sz w:val="28"/>
          <w:szCs w:val="28"/>
          <w:lang w:val="uk-UA"/>
        </w:rPr>
        <w:t>Програм</w:t>
      </w:r>
      <w:r w:rsidR="004067A4">
        <w:rPr>
          <w:sz w:val="28"/>
          <w:szCs w:val="28"/>
          <w:lang w:val="uk-UA"/>
        </w:rPr>
        <w:t>у</w:t>
      </w:r>
      <w:r w:rsidR="004067A4" w:rsidRPr="004067A4">
        <w:rPr>
          <w:sz w:val="28"/>
          <w:szCs w:val="28"/>
          <w:lang w:val="uk-UA"/>
        </w:rPr>
        <w:t xml:space="preserve"> забезпечення державної безпеки на території Бахмутської міської об’єднаної територіальної громади «Безпека 2020»</w:t>
      </w:r>
      <w:r w:rsidRPr="00DB1AE9">
        <w:rPr>
          <w:sz w:val="28"/>
          <w:szCs w:val="28"/>
          <w:lang w:val="uk-UA"/>
        </w:rPr>
        <w:t xml:space="preserve"> (далі - Програма) (додається).</w:t>
      </w:r>
    </w:p>
    <w:p w:rsidR="00DB1AE9" w:rsidRPr="00DB1AE9" w:rsidRDefault="00DB1AE9" w:rsidP="00DB1AE9">
      <w:pPr>
        <w:pStyle w:val="a5"/>
        <w:spacing w:after="0"/>
        <w:ind w:firstLine="567"/>
        <w:jc w:val="both"/>
        <w:rPr>
          <w:sz w:val="28"/>
          <w:szCs w:val="28"/>
          <w:lang w:val="uk-UA"/>
        </w:rPr>
      </w:pPr>
      <w:r w:rsidRPr="00DB1AE9">
        <w:rPr>
          <w:sz w:val="28"/>
          <w:szCs w:val="28"/>
          <w:lang w:val="uk-UA"/>
        </w:rPr>
        <w:t>2. Фінансовому управлінню Бахмутської міської ради (Ткаченко) забезпечити фінансування заходів Програми в межах асигнувань, передбачених в бюджеті  Бахмутської міської об’єднаної територіальної громади на 2020 рік.</w:t>
      </w:r>
    </w:p>
    <w:p w:rsidR="00DB1AE9" w:rsidRPr="00DB1AE9" w:rsidRDefault="00DB1AE9" w:rsidP="00DB1AE9">
      <w:pPr>
        <w:pStyle w:val="a5"/>
        <w:spacing w:after="0"/>
        <w:ind w:firstLine="567"/>
        <w:jc w:val="both"/>
        <w:rPr>
          <w:sz w:val="28"/>
          <w:szCs w:val="28"/>
          <w:lang w:val="uk-UA"/>
        </w:rPr>
      </w:pPr>
      <w:r w:rsidRPr="00DB1AE9">
        <w:rPr>
          <w:sz w:val="28"/>
          <w:szCs w:val="28"/>
          <w:lang w:val="uk-UA"/>
        </w:rPr>
        <w:lastRenderedPageBreak/>
        <w:t xml:space="preserve">3. Організаційне виконання рішення покласти на </w:t>
      </w:r>
      <w:proofErr w:type="spellStart"/>
      <w:r w:rsidRPr="00DB1AE9">
        <w:rPr>
          <w:sz w:val="28"/>
          <w:szCs w:val="28"/>
          <w:lang w:val="uk-UA"/>
        </w:rPr>
        <w:t>Бахмутський</w:t>
      </w:r>
      <w:proofErr w:type="spellEnd"/>
      <w:r w:rsidR="001D2341">
        <w:rPr>
          <w:sz w:val="28"/>
          <w:szCs w:val="28"/>
          <w:lang w:val="uk-UA"/>
        </w:rPr>
        <w:t xml:space="preserve"> міський відділ</w:t>
      </w:r>
      <w:r w:rsidRPr="00DB1AE9">
        <w:rPr>
          <w:sz w:val="28"/>
          <w:szCs w:val="28"/>
          <w:lang w:val="uk-UA"/>
        </w:rPr>
        <w:t xml:space="preserve"> </w:t>
      </w:r>
      <w:r w:rsidR="001D2341" w:rsidRPr="001D2341">
        <w:rPr>
          <w:sz w:val="28"/>
          <w:szCs w:val="28"/>
          <w:lang w:val="uk-UA"/>
        </w:rPr>
        <w:t>2 управління (з дислокацією у м. Маріуполь Донецької області) ГУ СБ України в Донецькій та Луганській областях</w:t>
      </w:r>
      <w:r w:rsidRPr="00DB1AE9">
        <w:rPr>
          <w:sz w:val="28"/>
          <w:szCs w:val="28"/>
          <w:lang w:val="uk-UA"/>
        </w:rPr>
        <w:t xml:space="preserve"> (</w:t>
      </w:r>
      <w:r w:rsidR="001D2341">
        <w:rPr>
          <w:sz w:val="28"/>
          <w:szCs w:val="28"/>
          <w:lang w:val="uk-UA"/>
        </w:rPr>
        <w:t>Борисов</w:t>
      </w:r>
      <w:r w:rsidRPr="00DB1AE9">
        <w:rPr>
          <w:sz w:val="28"/>
          <w:szCs w:val="28"/>
          <w:lang w:val="uk-UA"/>
        </w:rPr>
        <w:t>), Фінансове управління Бахмутської міської ради (Ткаченко)</w:t>
      </w:r>
      <w:r w:rsidR="00CF58AF">
        <w:rPr>
          <w:sz w:val="28"/>
          <w:szCs w:val="28"/>
          <w:lang w:val="uk-UA"/>
        </w:rPr>
        <w:t>, першого заступника міського голови Савченко Т.М.</w:t>
      </w:r>
    </w:p>
    <w:p w:rsidR="00DB1AE9" w:rsidRPr="00DB1AE9" w:rsidRDefault="00DB1AE9" w:rsidP="00DB1AE9">
      <w:pPr>
        <w:pStyle w:val="a5"/>
        <w:spacing w:after="0"/>
        <w:ind w:firstLine="567"/>
        <w:jc w:val="both"/>
        <w:rPr>
          <w:sz w:val="28"/>
          <w:szCs w:val="28"/>
          <w:lang w:val="uk-UA"/>
        </w:rPr>
      </w:pPr>
      <w:r w:rsidRPr="00DB1AE9">
        <w:rPr>
          <w:sz w:val="28"/>
          <w:szCs w:val="28"/>
          <w:lang w:val="uk-UA"/>
        </w:rPr>
        <w:t>4. Контроль за виконанням рішення покласти на постійні комісії Бахмутської міської ради: з питань економічної і інвестиційної політики, бюджету і фінансів (</w:t>
      </w:r>
      <w:proofErr w:type="spellStart"/>
      <w:r w:rsidRPr="00DB1AE9">
        <w:rPr>
          <w:sz w:val="28"/>
          <w:szCs w:val="28"/>
          <w:lang w:val="uk-UA"/>
        </w:rPr>
        <w:t>Нікітенко</w:t>
      </w:r>
      <w:proofErr w:type="spellEnd"/>
      <w:r w:rsidRPr="00DB1AE9">
        <w:rPr>
          <w:sz w:val="28"/>
          <w:szCs w:val="28"/>
          <w:lang w:val="uk-UA"/>
        </w:rPr>
        <w:t>), з питань депутатської діяльності, законності і правопорядку (</w:t>
      </w:r>
      <w:proofErr w:type="spellStart"/>
      <w:r w:rsidRPr="00DB1AE9">
        <w:rPr>
          <w:sz w:val="28"/>
          <w:szCs w:val="28"/>
          <w:lang w:val="uk-UA"/>
        </w:rPr>
        <w:t>Захаренко</w:t>
      </w:r>
      <w:proofErr w:type="spellEnd"/>
      <w:r w:rsidRPr="00DB1AE9">
        <w:rPr>
          <w:sz w:val="28"/>
          <w:szCs w:val="28"/>
          <w:lang w:val="uk-UA"/>
        </w:rPr>
        <w:t xml:space="preserve">), секретаря </w:t>
      </w:r>
      <w:proofErr w:type="spellStart"/>
      <w:r w:rsidRPr="00DB1AE9">
        <w:rPr>
          <w:sz w:val="28"/>
          <w:szCs w:val="28"/>
          <w:lang w:val="uk-UA"/>
        </w:rPr>
        <w:t>Бахмутської</w:t>
      </w:r>
      <w:proofErr w:type="spellEnd"/>
      <w:r w:rsidRPr="00DB1AE9">
        <w:rPr>
          <w:sz w:val="28"/>
          <w:szCs w:val="28"/>
          <w:lang w:val="uk-UA"/>
        </w:rPr>
        <w:t xml:space="preserve"> міської ради </w:t>
      </w:r>
      <w:proofErr w:type="spellStart"/>
      <w:r w:rsidRPr="00DB1AE9">
        <w:rPr>
          <w:sz w:val="28"/>
          <w:szCs w:val="28"/>
          <w:lang w:val="uk-UA"/>
        </w:rPr>
        <w:t>Кіщенко</w:t>
      </w:r>
      <w:proofErr w:type="spellEnd"/>
      <w:r w:rsidRPr="00DB1AE9">
        <w:rPr>
          <w:sz w:val="28"/>
          <w:szCs w:val="28"/>
          <w:lang w:val="uk-UA"/>
        </w:rPr>
        <w:t xml:space="preserve"> С.І.</w:t>
      </w:r>
    </w:p>
    <w:p w:rsidR="00DB1AE9" w:rsidRPr="00DB1AE9" w:rsidRDefault="00DB1AE9" w:rsidP="00DB1AE9">
      <w:pPr>
        <w:pStyle w:val="a5"/>
        <w:spacing w:after="0"/>
        <w:ind w:firstLine="567"/>
        <w:jc w:val="both"/>
        <w:rPr>
          <w:sz w:val="28"/>
          <w:szCs w:val="28"/>
          <w:lang w:val="uk-UA"/>
        </w:rPr>
      </w:pPr>
    </w:p>
    <w:p w:rsidR="00DB1AE9" w:rsidRPr="00BF0372" w:rsidRDefault="00DB1AE9" w:rsidP="00BF0372">
      <w:pPr>
        <w:pStyle w:val="a5"/>
        <w:spacing w:after="0"/>
        <w:jc w:val="center"/>
        <w:rPr>
          <w:b/>
          <w:sz w:val="28"/>
          <w:szCs w:val="28"/>
          <w:lang w:val="uk-UA"/>
        </w:rPr>
      </w:pPr>
      <w:r w:rsidRPr="00BF0372">
        <w:rPr>
          <w:b/>
          <w:sz w:val="28"/>
          <w:szCs w:val="28"/>
          <w:lang w:val="uk-UA"/>
        </w:rPr>
        <w:t>Міський  голова                                                               О.О. РЕВА</w:t>
      </w:r>
    </w:p>
    <w:p w:rsidR="00DB1AE9" w:rsidRDefault="00DB1AE9" w:rsidP="00582802">
      <w:pPr>
        <w:pStyle w:val="a5"/>
        <w:spacing w:after="0"/>
        <w:ind w:firstLine="567"/>
        <w:jc w:val="right"/>
        <w:rPr>
          <w:sz w:val="28"/>
          <w:szCs w:val="28"/>
          <w:lang w:val="uk-UA"/>
        </w:rPr>
      </w:pPr>
    </w:p>
    <w:p w:rsidR="00582802" w:rsidRDefault="00582802" w:rsidP="00582802">
      <w:pPr>
        <w:pStyle w:val="a5"/>
        <w:spacing w:after="0"/>
        <w:ind w:firstLine="567"/>
        <w:jc w:val="right"/>
        <w:rPr>
          <w:sz w:val="28"/>
          <w:szCs w:val="28"/>
          <w:lang w:val="uk-UA"/>
        </w:rPr>
      </w:pPr>
    </w:p>
    <w:p w:rsidR="00582802" w:rsidRDefault="00582802" w:rsidP="00582802">
      <w:pPr>
        <w:pStyle w:val="a5"/>
        <w:spacing w:after="0"/>
        <w:ind w:firstLine="567"/>
        <w:jc w:val="right"/>
        <w:rPr>
          <w:sz w:val="28"/>
          <w:szCs w:val="28"/>
          <w:lang w:val="uk-UA"/>
        </w:rPr>
      </w:pPr>
    </w:p>
    <w:p w:rsidR="00582802" w:rsidRDefault="00582802" w:rsidP="00582802">
      <w:pPr>
        <w:pStyle w:val="a5"/>
        <w:spacing w:after="0"/>
        <w:ind w:firstLine="567"/>
        <w:jc w:val="right"/>
        <w:rPr>
          <w:sz w:val="28"/>
          <w:szCs w:val="28"/>
          <w:lang w:val="uk-UA"/>
        </w:rPr>
      </w:pPr>
    </w:p>
    <w:p w:rsidR="00582802" w:rsidRDefault="00582802" w:rsidP="00582802">
      <w:pPr>
        <w:pStyle w:val="a5"/>
        <w:spacing w:after="0"/>
        <w:ind w:firstLine="567"/>
        <w:jc w:val="right"/>
        <w:rPr>
          <w:sz w:val="28"/>
          <w:szCs w:val="28"/>
          <w:lang w:val="uk-UA"/>
        </w:rPr>
      </w:pPr>
    </w:p>
    <w:p w:rsidR="00582802" w:rsidRDefault="00582802" w:rsidP="00582802">
      <w:pPr>
        <w:pStyle w:val="a5"/>
        <w:spacing w:after="0"/>
        <w:ind w:firstLine="567"/>
        <w:jc w:val="right"/>
        <w:rPr>
          <w:sz w:val="28"/>
          <w:szCs w:val="28"/>
          <w:lang w:val="uk-UA"/>
        </w:rPr>
      </w:pPr>
    </w:p>
    <w:p w:rsidR="00582802" w:rsidRDefault="00582802" w:rsidP="00582802">
      <w:pPr>
        <w:pStyle w:val="a5"/>
        <w:spacing w:after="0"/>
        <w:ind w:firstLine="567"/>
        <w:jc w:val="right"/>
        <w:rPr>
          <w:sz w:val="28"/>
          <w:szCs w:val="28"/>
          <w:lang w:val="uk-UA"/>
        </w:rPr>
      </w:pPr>
    </w:p>
    <w:p w:rsidR="00582802" w:rsidRDefault="00582802" w:rsidP="00582802">
      <w:pPr>
        <w:pStyle w:val="a5"/>
        <w:spacing w:after="0"/>
        <w:ind w:firstLine="567"/>
        <w:jc w:val="right"/>
        <w:rPr>
          <w:sz w:val="28"/>
          <w:szCs w:val="28"/>
          <w:lang w:val="uk-UA"/>
        </w:rPr>
      </w:pPr>
    </w:p>
    <w:p w:rsidR="00582802" w:rsidRDefault="00582802" w:rsidP="00582802">
      <w:pPr>
        <w:pStyle w:val="a5"/>
        <w:spacing w:after="0"/>
        <w:ind w:firstLine="567"/>
        <w:jc w:val="right"/>
        <w:rPr>
          <w:sz w:val="28"/>
          <w:szCs w:val="28"/>
          <w:lang w:val="uk-UA"/>
        </w:rPr>
      </w:pPr>
    </w:p>
    <w:p w:rsidR="00582802" w:rsidRDefault="00582802" w:rsidP="00582802">
      <w:pPr>
        <w:pStyle w:val="a5"/>
        <w:spacing w:after="0"/>
        <w:ind w:firstLine="567"/>
        <w:jc w:val="right"/>
        <w:rPr>
          <w:sz w:val="28"/>
          <w:szCs w:val="28"/>
          <w:lang w:val="uk-UA"/>
        </w:rPr>
      </w:pPr>
    </w:p>
    <w:p w:rsidR="00582802" w:rsidRDefault="00582802" w:rsidP="00582802">
      <w:pPr>
        <w:pStyle w:val="a5"/>
        <w:spacing w:after="0"/>
        <w:ind w:firstLine="567"/>
        <w:jc w:val="right"/>
        <w:rPr>
          <w:sz w:val="28"/>
          <w:szCs w:val="28"/>
          <w:lang w:val="uk-UA"/>
        </w:rPr>
      </w:pPr>
    </w:p>
    <w:p w:rsidR="00582802" w:rsidRDefault="00582802" w:rsidP="00582802">
      <w:pPr>
        <w:pStyle w:val="a5"/>
        <w:spacing w:after="0"/>
        <w:ind w:firstLine="567"/>
        <w:jc w:val="right"/>
        <w:rPr>
          <w:sz w:val="28"/>
          <w:szCs w:val="28"/>
          <w:lang w:val="uk-UA"/>
        </w:rPr>
      </w:pPr>
    </w:p>
    <w:p w:rsidR="00582802" w:rsidRDefault="00582802" w:rsidP="00582802">
      <w:pPr>
        <w:pStyle w:val="a5"/>
        <w:spacing w:after="0"/>
        <w:ind w:firstLine="567"/>
        <w:jc w:val="right"/>
        <w:rPr>
          <w:sz w:val="28"/>
          <w:szCs w:val="28"/>
          <w:lang w:val="uk-UA"/>
        </w:rPr>
      </w:pPr>
    </w:p>
    <w:p w:rsidR="00582802" w:rsidRDefault="00582802" w:rsidP="00582802">
      <w:pPr>
        <w:pStyle w:val="a5"/>
        <w:spacing w:after="0"/>
        <w:ind w:firstLine="567"/>
        <w:jc w:val="right"/>
        <w:rPr>
          <w:sz w:val="28"/>
          <w:szCs w:val="28"/>
          <w:lang w:val="uk-UA"/>
        </w:rPr>
      </w:pPr>
    </w:p>
    <w:p w:rsidR="00582802" w:rsidRDefault="00582802" w:rsidP="00582802">
      <w:pPr>
        <w:pStyle w:val="a5"/>
        <w:spacing w:after="0"/>
        <w:ind w:firstLine="567"/>
        <w:jc w:val="right"/>
        <w:rPr>
          <w:sz w:val="28"/>
          <w:szCs w:val="28"/>
          <w:lang w:val="uk-UA"/>
        </w:rPr>
      </w:pPr>
    </w:p>
    <w:p w:rsidR="00582802" w:rsidRDefault="00582802" w:rsidP="00582802">
      <w:pPr>
        <w:pStyle w:val="a5"/>
        <w:spacing w:after="0"/>
        <w:ind w:firstLine="567"/>
        <w:jc w:val="right"/>
        <w:rPr>
          <w:sz w:val="28"/>
          <w:szCs w:val="28"/>
          <w:lang w:val="uk-UA"/>
        </w:rPr>
      </w:pPr>
    </w:p>
    <w:p w:rsidR="00582802" w:rsidRDefault="00582802" w:rsidP="00582802">
      <w:pPr>
        <w:pStyle w:val="a5"/>
        <w:spacing w:after="0"/>
        <w:ind w:firstLine="567"/>
        <w:jc w:val="right"/>
        <w:rPr>
          <w:sz w:val="28"/>
          <w:szCs w:val="28"/>
          <w:lang w:val="uk-UA"/>
        </w:rPr>
      </w:pPr>
    </w:p>
    <w:p w:rsidR="00582802" w:rsidRDefault="00582802" w:rsidP="00582802">
      <w:pPr>
        <w:pStyle w:val="a5"/>
        <w:spacing w:after="0"/>
        <w:ind w:firstLine="567"/>
        <w:jc w:val="right"/>
        <w:rPr>
          <w:sz w:val="28"/>
          <w:szCs w:val="28"/>
          <w:lang w:val="uk-UA"/>
        </w:rPr>
      </w:pPr>
    </w:p>
    <w:p w:rsidR="00582802" w:rsidRPr="005E7870" w:rsidRDefault="00582802" w:rsidP="00582802">
      <w:pPr>
        <w:spacing w:after="0" w:line="240" w:lineRule="auto"/>
        <w:ind w:left="6237"/>
        <w:rPr>
          <w:rFonts w:ascii="Times New Roman" w:hAnsi="Times New Roman"/>
          <w:sz w:val="28"/>
          <w:szCs w:val="28"/>
          <w:lang w:val="uk-UA"/>
        </w:rPr>
      </w:pPr>
      <w:r w:rsidRPr="005E7870">
        <w:rPr>
          <w:rFonts w:ascii="Times New Roman" w:hAnsi="Times New Roman"/>
          <w:sz w:val="28"/>
          <w:szCs w:val="28"/>
          <w:lang w:val="uk-UA"/>
        </w:rPr>
        <w:lastRenderedPageBreak/>
        <w:t xml:space="preserve">ЗАТВЕРДЖЕНО </w:t>
      </w:r>
    </w:p>
    <w:p w:rsidR="00582802" w:rsidRPr="00CE2AD0" w:rsidRDefault="00582802" w:rsidP="00582802">
      <w:pPr>
        <w:spacing w:after="0" w:line="240" w:lineRule="auto"/>
        <w:ind w:left="6237"/>
        <w:rPr>
          <w:rFonts w:ascii="Times New Roman" w:hAnsi="Times New Roman"/>
          <w:sz w:val="28"/>
          <w:szCs w:val="28"/>
          <w:lang w:val="uk-UA"/>
        </w:rPr>
      </w:pPr>
      <w:r w:rsidRPr="005E7870">
        <w:rPr>
          <w:rFonts w:ascii="Times New Roman" w:hAnsi="Times New Roman"/>
          <w:sz w:val="28"/>
          <w:szCs w:val="28"/>
          <w:lang w:val="uk-UA"/>
        </w:rPr>
        <w:t xml:space="preserve">Рішення </w:t>
      </w:r>
      <w:proofErr w:type="spellStart"/>
      <w:r w:rsidRPr="005E7870">
        <w:rPr>
          <w:rFonts w:ascii="Times New Roman" w:hAnsi="Times New Roman"/>
          <w:sz w:val="28"/>
          <w:szCs w:val="28"/>
          <w:lang w:val="uk-UA"/>
        </w:rPr>
        <w:t>Бахмутської</w:t>
      </w:r>
      <w:proofErr w:type="spellEnd"/>
      <w:r w:rsidRPr="005E7870">
        <w:rPr>
          <w:rFonts w:ascii="Times New Roman" w:hAnsi="Times New Roman"/>
          <w:sz w:val="28"/>
          <w:szCs w:val="28"/>
          <w:lang w:val="uk-UA"/>
        </w:rPr>
        <w:t xml:space="preserve"> міської ради 26.02.2020 № </w:t>
      </w:r>
      <w:r>
        <w:rPr>
          <w:rFonts w:ascii="Times New Roman" w:hAnsi="Times New Roman"/>
          <w:sz w:val="28"/>
          <w:szCs w:val="28"/>
          <w:lang w:val="uk-UA"/>
        </w:rPr>
        <w:t>6/140-2909</w:t>
      </w:r>
    </w:p>
    <w:p w:rsidR="00582802" w:rsidRPr="00CE2AD0" w:rsidRDefault="00582802" w:rsidP="00582802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582802" w:rsidRPr="00CE2AD0" w:rsidRDefault="00582802" w:rsidP="00582802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582802" w:rsidRPr="00CE2AD0" w:rsidRDefault="00582802" w:rsidP="00582802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582802" w:rsidRPr="00CE2AD0" w:rsidRDefault="00582802" w:rsidP="00582802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582802" w:rsidRPr="00CE2AD0" w:rsidRDefault="00582802" w:rsidP="00582802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582802" w:rsidRPr="00CE2AD0" w:rsidRDefault="00582802" w:rsidP="00582802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582802" w:rsidRPr="00CE2AD0" w:rsidRDefault="00582802" w:rsidP="00582802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  <w:lang w:val="uk-UA"/>
        </w:rPr>
      </w:pPr>
      <w:r w:rsidRPr="00CE2AD0">
        <w:rPr>
          <w:rFonts w:ascii="Times New Roman" w:hAnsi="Times New Roman"/>
          <w:b/>
          <w:sz w:val="40"/>
          <w:szCs w:val="40"/>
          <w:lang w:val="uk-UA"/>
        </w:rPr>
        <w:t>ПРОГРАМ</w:t>
      </w:r>
      <w:r>
        <w:rPr>
          <w:rFonts w:ascii="Times New Roman" w:hAnsi="Times New Roman"/>
          <w:b/>
          <w:sz w:val="40"/>
          <w:szCs w:val="40"/>
          <w:lang w:val="uk-UA"/>
        </w:rPr>
        <w:t>А</w:t>
      </w:r>
    </w:p>
    <w:p w:rsidR="00582802" w:rsidRPr="00992D68" w:rsidRDefault="00582802" w:rsidP="00582802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  <w:lang w:val="uk-UA"/>
        </w:rPr>
      </w:pPr>
      <w:r w:rsidRPr="00992D68">
        <w:rPr>
          <w:rFonts w:ascii="Times New Roman" w:hAnsi="Times New Roman"/>
          <w:b/>
          <w:sz w:val="40"/>
          <w:szCs w:val="40"/>
          <w:lang w:val="uk-UA"/>
        </w:rPr>
        <w:t xml:space="preserve">забезпечення державної безпеки на території </w:t>
      </w:r>
      <w:proofErr w:type="spellStart"/>
      <w:r w:rsidRPr="00992D68">
        <w:rPr>
          <w:rFonts w:ascii="Times New Roman" w:hAnsi="Times New Roman"/>
          <w:b/>
          <w:sz w:val="40"/>
          <w:szCs w:val="40"/>
          <w:lang w:val="uk-UA"/>
        </w:rPr>
        <w:t>Бахмутської</w:t>
      </w:r>
      <w:proofErr w:type="spellEnd"/>
      <w:r w:rsidRPr="00992D68">
        <w:rPr>
          <w:rFonts w:ascii="Times New Roman" w:hAnsi="Times New Roman"/>
          <w:b/>
          <w:sz w:val="40"/>
          <w:szCs w:val="40"/>
          <w:lang w:val="uk-UA"/>
        </w:rPr>
        <w:t xml:space="preserve"> міської об’єднаної територіальної громади «Безпека 2020»</w:t>
      </w:r>
    </w:p>
    <w:p w:rsidR="00582802" w:rsidRPr="00992D68" w:rsidRDefault="00582802" w:rsidP="00582802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582802" w:rsidRPr="00CE2AD0" w:rsidRDefault="00582802" w:rsidP="00582802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582802" w:rsidRPr="00CE2AD0" w:rsidRDefault="00582802" w:rsidP="00582802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582802" w:rsidRPr="00CE2AD0" w:rsidRDefault="00582802" w:rsidP="00582802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582802" w:rsidRPr="00CE2AD0" w:rsidRDefault="00582802" w:rsidP="00582802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582802" w:rsidRPr="00CE2AD0" w:rsidRDefault="00582802" w:rsidP="00582802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582802" w:rsidRPr="00CE2AD0" w:rsidRDefault="00582802" w:rsidP="00582802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582802" w:rsidRPr="00CE2AD0" w:rsidRDefault="00582802" w:rsidP="00582802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582802" w:rsidRPr="00CE2AD0" w:rsidRDefault="00582802" w:rsidP="00582802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582802" w:rsidRPr="00CE2AD0" w:rsidRDefault="00582802" w:rsidP="00582802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582802" w:rsidRPr="00CE2AD0" w:rsidRDefault="00582802" w:rsidP="00582802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582802" w:rsidRPr="00CE2AD0" w:rsidRDefault="00582802" w:rsidP="00582802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582802" w:rsidRPr="00CE2AD0" w:rsidRDefault="00582802" w:rsidP="00582802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582802" w:rsidRPr="00CE2AD0" w:rsidRDefault="00582802" w:rsidP="00582802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582802" w:rsidRPr="00CE2AD0" w:rsidRDefault="00582802" w:rsidP="00582802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582802" w:rsidRPr="00CE2AD0" w:rsidRDefault="00582802" w:rsidP="00582802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582802" w:rsidRPr="00CE2AD0" w:rsidRDefault="00582802" w:rsidP="00582802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582802" w:rsidRPr="00CE2AD0" w:rsidRDefault="00582802" w:rsidP="00582802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582802" w:rsidRPr="00CE2AD0" w:rsidRDefault="00582802" w:rsidP="00582802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582802" w:rsidRPr="00CE2AD0" w:rsidRDefault="00582802" w:rsidP="00582802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582802" w:rsidRPr="00CE2AD0" w:rsidRDefault="00582802" w:rsidP="00582802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582802" w:rsidRPr="00CE2AD0" w:rsidRDefault="00582802" w:rsidP="00582802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582802" w:rsidRPr="00CE2AD0" w:rsidRDefault="00582802" w:rsidP="00582802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582802" w:rsidRPr="00CE2AD0" w:rsidRDefault="00582802" w:rsidP="00582802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582802" w:rsidRPr="00CE2AD0" w:rsidRDefault="00582802" w:rsidP="00582802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582802" w:rsidRPr="00CE2AD0" w:rsidRDefault="00582802" w:rsidP="00582802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</w:p>
    <w:p w:rsidR="00582802" w:rsidRPr="00CE2AD0" w:rsidRDefault="00582802" w:rsidP="00582802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val="uk-UA"/>
        </w:rPr>
      </w:pPr>
      <w:r w:rsidRPr="00CE2AD0">
        <w:rPr>
          <w:rFonts w:ascii="Times New Roman" w:hAnsi="Times New Roman"/>
          <w:b/>
          <w:snapToGrid w:val="0"/>
          <w:sz w:val="28"/>
          <w:szCs w:val="28"/>
          <w:lang w:val="uk-UA"/>
        </w:rPr>
        <w:t xml:space="preserve">м. </w:t>
      </w:r>
      <w:proofErr w:type="spellStart"/>
      <w:r w:rsidRPr="00CE2AD0">
        <w:rPr>
          <w:rFonts w:ascii="Times New Roman" w:hAnsi="Times New Roman"/>
          <w:b/>
          <w:snapToGrid w:val="0"/>
          <w:sz w:val="28"/>
          <w:szCs w:val="28"/>
          <w:lang w:val="uk-UA"/>
        </w:rPr>
        <w:t>Бахмут</w:t>
      </w:r>
      <w:proofErr w:type="spellEnd"/>
    </w:p>
    <w:p w:rsidR="00582802" w:rsidRPr="00CE2AD0" w:rsidRDefault="00582802" w:rsidP="0058280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582802" w:rsidRDefault="00582802" w:rsidP="0058280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582802" w:rsidRDefault="00582802" w:rsidP="0058280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582802" w:rsidRPr="003A29A4" w:rsidRDefault="00582802" w:rsidP="0058280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582802" w:rsidRPr="003A29A4" w:rsidRDefault="00582802" w:rsidP="00582802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bookmarkStart w:id="1" w:name="_Toc254971948"/>
      <w:r w:rsidRPr="003A29A4">
        <w:rPr>
          <w:rFonts w:ascii="Times New Roman" w:hAnsi="Times New Roman" w:cs="Times New Roman"/>
          <w:sz w:val="28"/>
          <w:szCs w:val="28"/>
          <w:lang w:val="uk-UA"/>
        </w:rPr>
        <w:lastRenderedPageBreak/>
        <w:t>ЗМІСТ</w:t>
      </w:r>
    </w:p>
    <w:p w:rsidR="00582802" w:rsidRPr="003A29A4" w:rsidRDefault="00582802" w:rsidP="00582802">
      <w:pPr>
        <w:spacing w:after="0" w:line="240" w:lineRule="auto"/>
        <w:jc w:val="center"/>
        <w:rPr>
          <w:rFonts w:ascii="Times New Roman" w:hAnsi="Times New Roman"/>
          <w:sz w:val="28"/>
          <w:szCs w:val="28"/>
          <w:highlight w:val="yellow"/>
          <w:lang w:val="uk-UA"/>
        </w:rPr>
      </w:pPr>
    </w:p>
    <w:p w:rsidR="00582802" w:rsidRPr="003A29A4" w:rsidRDefault="00582802" w:rsidP="0058280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sz w:val="28"/>
          <w:szCs w:val="28"/>
          <w:lang w:val="uk-UA"/>
        </w:rPr>
        <w:t>ПАСПОРТ…………………………………………………………………………..3</w:t>
      </w:r>
    </w:p>
    <w:p w:rsidR="00582802" w:rsidRPr="003A29A4" w:rsidRDefault="00582802" w:rsidP="0058280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sz w:val="28"/>
          <w:szCs w:val="28"/>
          <w:lang w:val="uk-UA"/>
        </w:rPr>
        <w:t>ВСТУП………………………………………………………………………….......5</w:t>
      </w:r>
    </w:p>
    <w:p w:rsidR="00582802" w:rsidRPr="003A29A4" w:rsidRDefault="00582802" w:rsidP="00582802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3A29A4">
        <w:rPr>
          <w:rFonts w:ascii="Times New Roman" w:hAnsi="Times New Roman"/>
          <w:b/>
          <w:bCs/>
          <w:sz w:val="28"/>
          <w:szCs w:val="28"/>
          <w:lang w:val="uk-UA"/>
        </w:rPr>
        <w:t xml:space="preserve">Розділ 1. </w:t>
      </w:r>
      <w:r w:rsidRPr="003A29A4">
        <w:rPr>
          <w:rFonts w:ascii="Times New Roman" w:hAnsi="Times New Roman"/>
          <w:b/>
          <w:sz w:val="28"/>
          <w:szCs w:val="28"/>
          <w:lang w:val="uk-UA"/>
        </w:rPr>
        <w:t xml:space="preserve">Визначення проблеми, на розв’язання якої спрямована </w:t>
      </w:r>
    </w:p>
    <w:p w:rsidR="00582802" w:rsidRPr="003A29A4" w:rsidRDefault="00582802" w:rsidP="00582802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3A29A4">
        <w:rPr>
          <w:rFonts w:ascii="Times New Roman" w:hAnsi="Times New Roman"/>
          <w:b/>
          <w:sz w:val="28"/>
          <w:szCs w:val="28"/>
          <w:lang w:val="uk-UA"/>
        </w:rPr>
        <w:t>Програма</w:t>
      </w:r>
      <w:r>
        <w:rPr>
          <w:rFonts w:ascii="Times New Roman" w:hAnsi="Times New Roman"/>
          <w:b/>
          <w:sz w:val="28"/>
          <w:szCs w:val="28"/>
          <w:lang w:val="uk-UA"/>
        </w:rPr>
        <w:t>…………………………………………………………………………..</w:t>
      </w:r>
      <w:r w:rsidRPr="00D67046">
        <w:rPr>
          <w:rFonts w:ascii="Times New Roman" w:hAnsi="Times New Roman"/>
          <w:sz w:val="28"/>
          <w:szCs w:val="28"/>
          <w:lang w:val="uk-UA"/>
        </w:rPr>
        <w:t>5</w:t>
      </w:r>
    </w:p>
    <w:p w:rsidR="00582802" w:rsidRPr="003A29A4" w:rsidRDefault="00582802" w:rsidP="0058280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b/>
          <w:bCs/>
          <w:sz w:val="28"/>
          <w:szCs w:val="28"/>
          <w:lang w:val="uk-UA"/>
        </w:rPr>
        <w:t>Розділ 2. Мета і завдання Програми………………………</w:t>
      </w:r>
      <w:r w:rsidRPr="003A29A4">
        <w:rPr>
          <w:rFonts w:ascii="Times New Roman" w:hAnsi="Times New Roman"/>
          <w:sz w:val="28"/>
          <w:szCs w:val="28"/>
          <w:lang w:val="uk-UA"/>
        </w:rPr>
        <w:t>…………………... 6</w:t>
      </w:r>
    </w:p>
    <w:p w:rsidR="00582802" w:rsidRPr="003A29A4" w:rsidRDefault="00582802" w:rsidP="0058280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sz w:val="28"/>
          <w:szCs w:val="28"/>
          <w:lang w:val="uk-UA"/>
        </w:rPr>
        <w:t>2.1. Мета Програми………………………………………………………………..6</w:t>
      </w:r>
    </w:p>
    <w:p w:rsidR="00582802" w:rsidRPr="003A29A4" w:rsidRDefault="00582802" w:rsidP="0058280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sz w:val="28"/>
          <w:szCs w:val="28"/>
          <w:lang w:val="uk-UA"/>
        </w:rPr>
        <w:t>2.2. Основні завдання ……………………………………………………………..6</w:t>
      </w:r>
    </w:p>
    <w:p w:rsidR="00582802" w:rsidRPr="003A29A4" w:rsidRDefault="00582802" w:rsidP="0058280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b/>
          <w:bCs/>
          <w:sz w:val="28"/>
          <w:szCs w:val="28"/>
          <w:lang w:val="uk-UA"/>
        </w:rPr>
        <w:t>Розділ 3. Шляхи і засоби розв’язання проблеми, показники результативності Програми</w:t>
      </w:r>
      <w:r w:rsidRPr="003A29A4">
        <w:rPr>
          <w:rFonts w:ascii="Times New Roman" w:hAnsi="Times New Roman"/>
          <w:bCs/>
          <w:sz w:val="28"/>
          <w:szCs w:val="28"/>
          <w:lang w:val="uk-UA"/>
        </w:rPr>
        <w:t>……………………………………………….</w:t>
      </w:r>
      <w:r w:rsidRPr="003A29A4">
        <w:rPr>
          <w:rFonts w:ascii="Times New Roman" w:hAnsi="Times New Roman"/>
          <w:sz w:val="28"/>
          <w:szCs w:val="28"/>
          <w:lang w:val="uk-UA"/>
        </w:rPr>
        <w:t>……</w:t>
      </w:r>
      <w:r>
        <w:rPr>
          <w:rFonts w:ascii="Times New Roman" w:hAnsi="Times New Roman"/>
          <w:sz w:val="28"/>
          <w:szCs w:val="28"/>
          <w:lang w:val="uk-UA"/>
        </w:rPr>
        <w:t>……………………</w:t>
      </w:r>
      <w:r w:rsidRPr="003A29A4">
        <w:rPr>
          <w:rFonts w:ascii="Times New Roman" w:hAnsi="Times New Roman"/>
          <w:sz w:val="28"/>
          <w:szCs w:val="28"/>
          <w:lang w:val="uk-UA"/>
        </w:rPr>
        <w:t xml:space="preserve"> 7</w:t>
      </w:r>
    </w:p>
    <w:p w:rsidR="00582802" w:rsidRPr="003A29A4" w:rsidRDefault="00582802" w:rsidP="0058280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b/>
          <w:sz w:val="28"/>
          <w:szCs w:val="28"/>
          <w:lang w:val="uk-UA"/>
        </w:rPr>
        <w:t>Розділ 4</w:t>
      </w:r>
      <w:r w:rsidRPr="003A29A4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3A29A4">
        <w:rPr>
          <w:rFonts w:ascii="Times New Roman" w:hAnsi="Times New Roman"/>
          <w:b/>
          <w:sz w:val="28"/>
          <w:szCs w:val="28"/>
          <w:lang w:val="uk-UA"/>
        </w:rPr>
        <w:t>Очікувані результати виконання Програми</w:t>
      </w:r>
      <w:r w:rsidRPr="003A29A4">
        <w:rPr>
          <w:rFonts w:ascii="Times New Roman" w:hAnsi="Times New Roman"/>
          <w:sz w:val="28"/>
          <w:szCs w:val="28"/>
          <w:lang w:val="uk-UA"/>
        </w:rPr>
        <w:t xml:space="preserve"> ……….……………</w:t>
      </w:r>
      <w:r>
        <w:rPr>
          <w:rFonts w:ascii="Times New Roman" w:hAnsi="Times New Roman"/>
          <w:sz w:val="28"/>
          <w:szCs w:val="28"/>
          <w:lang w:val="uk-UA"/>
        </w:rPr>
        <w:t>..</w:t>
      </w:r>
      <w:r w:rsidRPr="003A29A4">
        <w:rPr>
          <w:rFonts w:ascii="Times New Roman" w:hAnsi="Times New Roman"/>
          <w:sz w:val="28"/>
          <w:szCs w:val="28"/>
          <w:lang w:val="uk-UA"/>
        </w:rPr>
        <w:t>7</w:t>
      </w:r>
    </w:p>
    <w:p w:rsidR="00582802" w:rsidRPr="003A29A4" w:rsidRDefault="00582802" w:rsidP="00582802">
      <w:pPr>
        <w:tabs>
          <w:tab w:val="left" w:pos="9781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b/>
          <w:sz w:val="28"/>
          <w:szCs w:val="28"/>
          <w:lang w:val="uk-UA"/>
        </w:rPr>
        <w:t>Розділ 5. Обсяги та джерела фінансування</w:t>
      </w:r>
      <w:r w:rsidRPr="003A29A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A29A4">
        <w:rPr>
          <w:rFonts w:ascii="Times New Roman" w:hAnsi="Times New Roman"/>
          <w:b/>
          <w:sz w:val="28"/>
          <w:szCs w:val="28"/>
          <w:lang w:val="uk-UA"/>
        </w:rPr>
        <w:t>Програми</w:t>
      </w:r>
      <w:r w:rsidRPr="003A29A4">
        <w:rPr>
          <w:rFonts w:ascii="Times New Roman" w:hAnsi="Times New Roman"/>
          <w:sz w:val="28"/>
          <w:szCs w:val="28"/>
          <w:lang w:val="uk-UA"/>
        </w:rPr>
        <w:t>………………………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A29A4">
        <w:rPr>
          <w:rFonts w:ascii="Times New Roman" w:hAnsi="Times New Roman"/>
          <w:sz w:val="28"/>
          <w:szCs w:val="28"/>
          <w:lang w:val="uk-UA"/>
        </w:rPr>
        <w:t>7</w:t>
      </w:r>
    </w:p>
    <w:p w:rsidR="00582802" w:rsidRPr="003A29A4" w:rsidRDefault="00582802" w:rsidP="00582802">
      <w:pPr>
        <w:tabs>
          <w:tab w:val="left" w:pos="9781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b/>
          <w:sz w:val="28"/>
          <w:szCs w:val="28"/>
          <w:lang w:val="uk-UA"/>
        </w:rPr>
        <w:t>Розділ 6. Строки та етапи виконання Програми</w:t>
      </w:r>
      <w:r w:rsidRPr="003A29A4">
        <w:rPr>
          <w:rFonts w:ascii="Times New Roman" w:hAnsi="Times New Roman"/>
          <w:sz w:val="28"/>
          <w:szCs w:val="28"/>
          <w:lang w:val="uk-UA"/>
        </w:rPr>
        <w:t xml:space="preserve">…………………………….. </w:t>
      </w:r>
      <w:r>
        <w:rPr>
          <w:rFonts w:ascii="Times New Roman" w:hAnsi="Times New Roman"/>
          <w:sz w:val="28"/>
          <w:szCs w:val="28"/>
          <w:lang w:val="uk-UA"/>
        </w:rPr>
        <w:t>7</w:t>
      </w:r>
    </w:p>
    <w:p w:rsidR="00582802" w:rsidRPr="003A29A4" w:rsidRDefault="00582802" w:rsidP="00582802">
      <w:pPr>
        <w:tabs>
          <w:tab w:val="left" w:pos="9781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b/>
          <w:sz w:val="28"/>
          <w:szCs w:val="28"/>
          <w:lang w:val="uk-UA"/>
        </w:rPr>
        <w:t xml:space="preserve">Розділ 7. Координація та контроль за ходом виконання Програми </w:t>
      </w:r>
      <w:r w:rsidRPr="003A29A4">
        <w:rPr>
          <w:rFonts w:ascii="Times New Roman" w:hAnsi="Times New Roman"/>
          <w:sz w:val="28"/>
          <w:szCs w:val="28"/>
          <w:lang w:val="uk-UA"/>
        </w:rPr>
        <w:t>………..</w:t>
      </w:r>
      <w:r>
        <w:rPr>
          <w:rFonts w:ascii="Times New Roman" w:hAnsi="Times New Roman"/>
          <w:sz w:val="28"/>
          <w:szCs w:val="28"/>
          <w:lang w:val="uk-UA"/>
        </w:rPr>
        <w:t>7</w:t>
      </w:r>
    </w:p>
    <w:p w:rsidR="00582802" w:rsidRPr="003A29A4" w:rsidRDefault="00582802" w:rsidP="00582802">
      <w:pPr>
        <w:tabs>
          <w:tab w:val="left" w:pos="952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b/>
          <w:bCs/>
          <w:sz w:val="28"/>
          <w:szCs w:val="28"/>
          <w:lang w:val="uk-UA"/>
        </w:rPr>
        <w:t xml:space="preserve">Додаток 1.Заходи з реалізації Програми  </w:t>
      </w:r>
      <w:r w:rsidRPr="003A29A4">
        <w:rPr>
          <w:rFonts w:ascii="Times New Roman" w:hAnsi="Times New Roman"/>
          <w:sz w:val="28"/>
          <w:szCs w:val="28"/>
          <w:lang w:val="uk-UA"/>
        </w:rPr>
        <w:t>………………………………………9</w:t>
      </w:r>
    </w:p>
    <w:p w:rsidR="00582802" w:rsidRPr="003A29A4" w:rsidRDefault="00582802" w:rsidP="00582802">
      <w:pPr>
        <w:tabs>
          <w:tab w:val="left" w:pos="952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b/>
          <w:sz w:val="28"/>
          <w:szCs w:val="28"/>
          <w:lang w:val="uk-UA"/>
        </w:rPr>
        <w:t>Додаток 2.Показники результативності Програми</w:t>
      </w:r>
      <w:r w:rsidRPr="003A29A4">
        <w:rPr>
          <w:rFonts w:ascii="Times New Roman" w:hAnsi="Times New Roman"/>
          <w:sz w:val="28"/>
          <w:szCs w:val="28"/>
          <w:lang w:val="uk-UA"/>
        </w:rPr>
        <w:t xml:space="preserve"> ..………………………..1</w:t>
      </w:r>
      <w:r>
        <w:rPr>
          <w:rFonts w:ascii="Times New Roman" w:hAnsi="Times New Roman"/>
          <w:sz w:val="28"/>
          <w:szCs w:val="28"/>
          <w:lang w:val="uk-UA"/>
        </w:rPr>
        <w:t>0</w:t>
      </w:r>
    </w:p>
    <w:p w:rsidR="00582802" w:rsidRPr="003A29A4" w:rsidRDefault="00582802" w:rsidP="00582802">
      <w:pPr>
        <w:tabs>
          <w:tab w:val="left" w:pos="952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b/>
          <w:sz w:val="28"/>
          <w:szCs w:val="28"/>
          <w:lang w:val="uk-UA"/>
        </w:rPr>
        <w:t xml:space="preserve">Додаток 3.Ресурсне забезпечення Програми </w:t>
      </w:r>
      <w:r>
        <w:rPr>
          <w:rFonts w:ascii="Times New Roman" w:hAnsi="Times New Roman"/>
          <w:sz w:val="28"/>
          <w:szCs w:val="28"/>
          <w:lang w:val="uk-UA"/>
        </w:rPr>
        <w:t>…………………………………11</w:t>
      </w:r>
    </w:p>
    <w:p w:rsidR="00582802" w:rsidRPr="003A29A4" w:rsidRDefault="00582802" w:rsidP="00582802">
      <w:pPr>
        <w:tabs>
          <w:tab w:val="left" w:pos="952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582802" w:rsidRPr="003A29A4" w:rsidRDefault="00582802" w:rsidP="00582802">
      <w:pPr>
        <w:tabs>
          <w:tab w:val="left" w:pos="9781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582802" w:rsidRPr="003A29A4" w:rsidRDefault="00582802" w:rsidP="0058280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582802" w:rsidRPr="003A29A4" w:rsidRDefault="00582802" w:rsidP="0058280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582802" w:rsidRPr="003A29A4" w:rsidRDefault="00582802" w:rsidP="0058280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582802" w:rsidRPr="003A29A4" w:rsidRDefault="00582802" w:rsidP="0058280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582802" w:rsidRPr="003A29A4" w:rsidRDefault="00582802" w:rsidP="0058280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582802" w:rsidRPr="003A29A4" w:rsidRDefault="00582802" w:rsidP="0058280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582802" w:rsidRPr="003A29A4" w:rsidRDefault="00582802" w:rsidP="0058280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582802" w:rsidRPr="003A29A4" w:rsidRDefault="00582802" w:rsidP="0058280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582802" w:rsidRPr="003A29A4" w:rsidRDefault="00582802" w:rsidP="0058280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582802" w:rsidRPr="003A29A4" w:rsidRDefault="00582802" w:rsidP="0058280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582802" w:rsidRPr="003A29A4" w:rsidRDefault="00582802" w:rsidP="0058280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582802" w:rsidRPr="003A29A4" w:rsidRDefault="00582802" w:rsidP="0058280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582802" w:rsidRPr="003A29A4" w:rsidRDefault="00582802" w:rsidP="0058280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582802" w:rsidRPr="003A29A4" w:rsidRDefault="00582802" w:rsidP="0058280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582802" w:rsidRPr="003A29A4" w:rsidRDefault="00582802" w:rsidP="0058280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582802" w:rsidRPr="003A29A4" w:rsidRDefault="00582802" w:rsidP="0058280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582802" w:rsidRPr="003A29A4" w:rsidRDefault="00582802" w:rsidP="0058280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582802" w:rsidRPr="003A29A4" w:rsidRDefault="00582802" w:rsidP="0058280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582802" w:rsidRPr="003A29A4" w:rsidRDefault="00582802" w:rsidP="0058280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582802" w:rsidRPr="003A29A4" w:rsidRDefault="00582802" w:rsidP="0058280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582802" w:rsidRPr="003A29A4" w:rsidRDefault="00582802" w:rsidP="0058280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582802" w:rsidRDefault="00582802" w:rsidP="0058280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582802" w:rsidRDefault="00582802" w:rsidP="0058280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582802" w:rsidRDefault="00582802" w:rsidP="0058280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582802" w:rsidRDefault="00582802" w:rsidP="0058280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582802" w:rsidRPr="003A29A4" w:rsidRDefault="00582802" w:rsidP="0058280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582802" w:rsidRPr="003A29A4" w:rsidRDefault="00582802" w:rsidP="0058280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582802" w:rsidRDefault="00582802" w:rsidP="00582802">
      <w:pPr>
        <w:pStyle w:val="a5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  <w:r w:rsidRPr="003A29A4">
        <w:rPr>
          <w:b/>
          <w:bCs/>
          <w:color w:val="000000"/>
          <w:sz w:val="28"/>
          <w:szCs w:val="28"/>
          <w:lang w:val="uk-UA"/>
        </w:rPr>
        <w:lastRenderedPageBreak/>
        <w:t>ПАСПОРТ</w:t>
      </w:r>
    </w:p>
    <w:p w:rsidR="00582802" w:rsidRPr="00992D68" w:rsidRDefault="00582802" w:rsidP="00582802">
      <w:pPr>
        <w:pStyle w:val="a5"/>
        <w:spacing w:before="0" w:beforeAutospacing="0" w:after="0" w:afterAutospacing="0"/>
        <w:jc w:val="center"/>
        <w:rPr>
          <w:bCs/>
          <w:i/>
          <w:sz w:val="28"/>
          <w:szCs w:val="28"/>
          <w:lang w:val="uk-UA"/>
        </w:rPr>
      </w:pPr>
      <w:r w:rsidRPr="00992D68">
        <w:rPr>
          <w:b/>
          <w:sz w:val="28"/>
          <w:szCs w:val="28"/>
          <w:lang w:val="uk-UA"/>
        </w:rPr>
        <w:t xml:space="preserve">Програми забезпечення державної безпеки на території </w:t>
      </w:r>
      <w:proofErr w:type="spellStart"/>
      <w:r w:rsidRPr="00992D68">
        <w:rPr>
          <w:b/>
          <w:sz w:val="28"/>
          <w:szCs w:val="28"/>
          <w:lang w:val="uk-UA"/>
        </w:rPr>
        <w:t>Бахмутської</w:t>
      </w:r>
      <w:proofErr w:type="spellEnd"/>
      <w:r w:rsidRPr="00992D68">
        <w:rPr>
          <w:b/>
          <w:sz w:val="28"/>
          <w:szCs w:val="28"/>
          <w:lang w:val="uk-UA"/>
        </w:rPr>
        <w:t xml:space="preserve"> міської об’єднаної територіальної громади «Безпека 2020»</w:t>
      </w:r>
    </w:p>
    <w:p w:rsidR="00582802" w:rsidRPr="003A29A4" w:rsidRDefault="00582802" w:rsidP="00582802">
      <w:pPr>
        <w:pStyle w:val="a5"/>
        <w:spacing w:before="0" w:beforeAutospacing="0" w:after="0" w:afterAutospacing="0"/>
        <w:ind w:firstLine="709"/>
        <w:jc w:val="center"/>
        <w:rPr>
          <w:bCs/>
          <w:i/>
          <w:color w:val="000000"/>
          <w:sz w:val="28"/>
          <w:szCs w:val="28"/>
          <w:lang w:val="uk-UA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8"/>
        <w:gridCol w:w="5272"/>
        <w:gridCol w:w="4394"/>
      </w:tblGrid>
      <w:tr w:rsidR="00582802" w:rsidRPr="003A29A4" w:rsidTr="000D478E">
        <w:trPr>
          <w:trHeight w:val="401"/>
        </w:trPr>
        <w:tc>
          <w:tcPr>
            <w:tcW w:w="648" w:type="dxa"/>
            <w:shd w:val="clear" w:color="auto" w:fill="auto"/>
          </w:tcPr>
          <w:p w:rsidR="00582802" w:rsidRPr="003A29A4" w:rsidRDefault="00582802" w:rsidP="000D47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1. </w:t>
            </w:r>
          </w:p>
        </w:tc>
        <w:tc>
          <w:tcPr>
            <w:tcW w:w="5272" w:type="dxa"/>
            <w:shd w:val="clear" w:color="auto" w:fill="auto"/>
          </w:tcPr>
          <w:p w:rsidR="00582802" w:rsidRPr="003A29A4" w:rsidDel="004778FC" w:rsidRDefault="00582802" w:rsidP="000D478E">
            <w:pPr>
              <w:pStyle w:val="ac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Ініціатор розроблення Програми </w:t>
            </w:r>
          </w:p>
        </w:tc>
        <w:tc>
          <w:tcPr>
            <w:tcW w:w="4394" w:type="dxa"/>
            <w:shd w:val="clear" w:color="auto" w:fill="auto"/>
          </w:tcPr>
          <w:p w:rsidR="00582802" w:rsidRPr="0056786A" w:rsidRDefault="00582802" w:rsidP="000D47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Головне Управління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Служби безпеки України</w:t>
            </w:r>
            <w:r w:rsidRPr="003A29A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 Донецькій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та Луганський</w:t>
            </w:r>
            <w:r w:rsidRPr="003A29A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област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ях,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Бахмутська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міська рада</w:t>
            </w:r>
          </w:p>
        </w:tc>
      </w:tr>
      <w:tr w:rsidR="00582802" w:rsidRPr="00582802" w:rsidTr="000D478E">
        <w:trPr>
          <w:trHeight w:val="2429"/>
        </w:trPr>
        <w:tc>
          <w:tcPr>
            <w:tcW w:w="648" w:type="dxa"/>
            <w:shd w:val="clear" w:color="auto" w:fill="auto"/>
          </w:tcPr>
          <w:p w:rsidR="00582802" w:rsidRPr="003A29A4" w:rsidRDefault="00582802" w:rsidP="000D47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2.</w:t>
            </w:r>
          </w:p>
        </w:tc>
        <w:tc>
          <w:tcPr>
            <w:tcW w:w="5272" w:type="dxa"/>
            <w:shd w:val="clear" w:color="auto" w:fill="auto"/>
          </w:tcPr>
          <w:p w:rsidR="00582802" w:rsidRPr="003A29A4" w:rsidRDefault="00582802" w:rsidP="000D478E">
            <w:pPr>
              <w:pStyle w:val="ac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Дата, номер і назва розпорядчого документа про розроблення Програми </w:t>
            </w:r>
          </w:p>
        </w:tc>
        <w:tc>
          <w:tcPr>
            <w:tcW w:w="4394" w:type="dxa"/>
            <w:shd w:val="clear" w:color="auto" w:fill="auto"/>
          </w:tcPr>
          <w:p w:rsidR="00582802" w:rsidRPr="003A29A4" w:rsidRDefault="00582802" w:rsidP="000D478E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Закон України від 25.03.1992 </w:t>
            </w:r>
            <w:r w:rsidRPr="00A3415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2229</w:t>
            </w:r>
            <w:r w:rsidRPr="00A34151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ІІ «Про Службу безпеки Україні», </w:t>
            </w:r>
            <w:r w:rsidRPr="00A34151">
              <w:rPr>
                <w:rFonts w:ascii="Times New Roman" w:hAnsi="Times New Roman"/>
                <w:sz w:val="28"/>
                <w:szCs w:val="28"/>
                <w:lang w:val="uk-UA"/>
              </w:rPr>
              <w:t>із внесеними до нього змінами,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Закон України від 21.05.1997 </w:t>
            </w:r>
            <w:r w:rsidRPr="00A34151">
              <w:rPr>
                <w:rFonts w:ascii="Times New Roman" w:hAnsi="Times New Roman"/>
                <w:sz w:val="28"/>
                <w:szCs w:val="28"/>
                <w:lang w:val="uk-UA"/>
              </w:rPr>
              <w:t>№ 280/97-ВР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«Про місцеве самоврядування в Україні», </w:t>
            </w:r>
            <w:r w:rsidRPr="00A34151">
              <w:rPr>
                <w:rFonts w:ascii="Times New Roman" w:hAnsi="Times New Roman"/>
                <w:sz w:val="28"/>
                <w:szCs w:val="28"/>
                <w:lang w:val="uk-UA"/>
              </w:rPr>
              <w:t>із внесеними до нього змінами,</w:t>
            </w:r>
            <w:r w:rsidRPr="003A29A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Закон України від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21</w:t>
            </w:r>
            <w:r w:rsidRPr="003A29A4">
              <w:rPr>
                <w:rFonts w:ascii="Times New Roman" w:hAnsi="Times New Roman"/>
                <w:sz w:val="28"/>
                <w:szCs w:val="28"/>
                <w:lang w:val="uk-UA"/>
              </w:rPr>
              <w:t>.06.20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18</w:t>
            </w:r>
            <w:r w:rsidRPr="003A29A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2469</w:t>
            </w:r>
            <w:r w:rsidRPr="003A29A4">
              <w:rPr>
                <w:rFonts w:ascii="Times New Roman" w:hAnsi="Times New Roman"/>
                <w:sz w:val="28"/>
                <w:szCs w:val="28"/>
                <w:lang w:val="uk-UA"/>
              </w:rPr>
              <w:t>-V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ІІІ</w:t>
            </w:r>
            <w:r w:rsidRPr="003A29A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«</w:t>
            </w:r>
            <w:r w:rsidRPr="00992D68">
              <w:rPr>
                <w:rFonts w:ascii="Times New Roman" w:hAnsi="Times New Roman"/>
                <w:sz w:val="28"/>
                <w:szCs w:val="28"/>
                <w:lang w:val="uk-UA"/>
              </w:rPr>
              <w:t>Про національну безпеку України</w:t>
            </w:r>
            <w:r w:rsidRPr="003A29A4">
              <w:rPr>
                <w:rFonts w:ascii="Times New Roman" w:hAnsi="Times New Roman"/>
                <w:sz w:val="28"/>
                <w:szCs w:val="28"/>
                <w:lang w:val="uk-UA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3A29A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582802" w:rsidRPr="003A29A4" w:rsidTr="000D478E">
        <w:trPr>
          <w:trHeight w:val="417"/>
        </w:trPr>
        <w:tc>
          <w:tcPr>
            <w:tcW w:w="648" w:type="dxa"/>
            <w:shd w:val="clear" w:color="auto" w:fill="auto"/>
          </w:tcPr>
          <w:p w:rsidR="00582802" w:rsidRPr="003A29A4" w:rsidRDefault="00582802" w:rsidP="000D47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3. </w:t>
            </w:r>
          </w:p>
        </w:tc>
        <w:tc>
          <w:tcPr>
            <w:tcW w:w="5272" w:type="dxa"/>
            <w:shd w:val="clear" w:color="auto" w:fill="auto"/>
          </w:tcPr>
          <w:p w:rsidR="00582802" w:rsidRPr="003A29A4" w:rsidRDefault="00582802" w:rsidP="000D478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Головний розробник Програми</w:t>
            </w:r>
          </w:p>
        </w:tc>
        <w:tc>
          <w:tcPr>
            <w:tcW w:w="4394" w:type="dxa"/>
            <w:shd w:val="clear" w:color="auto" w:fill="auto"/>
          </w:tcPr>
          <w:p w:rsidR="00582802" w:rsidRPr="003A29A4" w:rsidRDefault="00582802" w:rsidP="000D47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Головне Управління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Служби безпеки України</w:t>
            </w:r>
            <w:r w:rsidRPr="003A29A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 Донецькій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та Луганський</w:t>
            </w:r>
            <w:r w:rsidRPr="003A29A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област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ях</w:t>
            </w:r>
          </w:p>
        </w:tc>
      </w:tr>
      <w:tr w:rsidR="00582802" w:rsidRPr="00582802" w:rsidTr="000D478E">
        <w:trPr>
          <w:trHeight w:val="423"/>
        </w:trPr>
        <w:tc>
          <w:tcPr>
            <w:tcW w:w="648" w:type="dxa"/>
            <w:shd w:val="clear" w:color="auto" w:fill="auto"/>
          </w:tcPr>
          <w:p w:rsidR="00582802" w:rsidRPr="003A29A4" w:rsidRDefault="00582802" w:rsidP="000D47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4.</w:t>
            </w:r>
          </w:p>
        </w:tc>
        <w:tc>
          <w:tcPr>
            <w:tcW w:w="5272" w:type="dxa"/>
            <w:shd w:val="clear" w:color="auto" w:fill="auto"/>
          </w:tcPr>
          <w:p w:rsidR="00582802" w:rsidRPr="003A29A4" w:rsidRDefault="00582802" w:rsidP="000D478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Співрозробники</w:t>
            </w:r>
            <w:proofErr w:type="spellEnd"/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Програми</w:t>
            </w:r>
          </w:p>
        </w:tc>
        <w:tc>
          <w:tcPr>
            <w:tcW w:w="4394" w:type="dxa"/>
            <w:shd w:val="clear" w:color="auto" w:fill="auto"/>
          </w:tcPr>
          <w:p w:rsidR="00582802" w:rsidRPr="003A29A4" w:rsidRDefault="00582802" w:rsidP="000D47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3A29A4">
              <w:rPr>
                <w:rFonts w:ascii="Times New Roman" w:hAnsi="Times New Roman"/>
                <w:sz w:val="28"/>
                <w:szCs w:val="28"/>
                <w:lang w:val="uk-UA"/>
              </w:rPr>
              <w:t>Бахмутський</w:t>
            </w:r>
            <w:proofErr w:type="spellEnd"/>
            <w:r w:rsidRPr="003A29A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МВ 2 управління (з дислокацією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у</w:t>
            </w:r>
            <w:r w:rsidRPr="003A29A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місті Маріуполь Донецької області) ГУ СБ України в Д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онецькій та Луганській областях, виконавчі органи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Бахмутської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міської ради</w:t>
            </w:r>
          </w:p>
        </w:tc>
      </w:tr>
      <w:tr w:rsidR="00582802" w:rsidRPr="003A29A4" w:rsidTr="000D478E">
        <w:trPr>
          <w:trHeight w:val="415"/>
        </w:trPr>
        <w:tc>
          <w:tcPr>
            <w:tcW w:w="648" w:type="dxa"/>
            <w:shd w:val="clear" w:color="auto" w:fill="auto"/>
          </w:tcPr>
          <w:p w:rsidR="00582802" w:rsidRPr="003A29A4" w:rsidRDefault="00582802" w:rsidP="000D47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5.</w:t>
            </w:r>
          </w:p>
        </w:tc>
        <w:tc>
          <w:tcPr>
            <w:tcW w:w="5272" w:type="dxa"/>
            <w:shd w:val="clear" w:color="auto" w:fill="auto"/>
          </w:tcPr>
          <w:p w:rsidR="00582802" w:rsidRPr="003A29A4" w:rsidRDefault="00582802" w:rsidP="000D478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4394" w:type="dxa"/>
            <w:shd w:val="clear" w:color="auto" w:fill="auto"/>
          </w:tcPr>
          <w:p w:rsidR="00582802" w:rsidRPr="003A29A4" w:rsidRDefault="00582802" w:rsidP="000D47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Головне Управління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Служби безпеки України</w:t>
            </w:r>
            <w:r w:rsidRPr="003A29A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 Донецькій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та Луганський</w:t>
            </w:r>
            <w:r w:rsidRPr="003A29A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област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ях</w:t>
            </w:r>
          </w:p>
        </w:tc>
      </w:tr>
      <w:tr w:rsidR="00582802" w:rsidRPr="00582802" w:rsidTr="000D478E">
        <w:trPr>
          <w:trHeight w:val="407"/>
        </w:trPr>
        <w:tc>
          <w:tcPr>
            <w:tcW w:w="648" w:type="dxa"/>
            <w:shd w:val="clear" w:color="auto" w:fill="auto"/>
          </w:tcPr>
          <w:p w:rsidR="00582802" w:rsidRPr="003A29A4" w:rsidRDefault="00582802" w:rsidP="000D47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6.</w:t>
            </w:r>
          </w:p>
        </w:tc>
        <w:tc>
          <w:tcPr>
            <w:tcW w:w="5272" w:type="dxa"/>
            <w:shd w:val="clear" w:color="auto" w:fill="auto"/>
          </w:tcPr>
          <w:p w:rsidR="00582802" w:rsidRPr="003A29A4" w:rsidDel="00C56740" w:rsidRDefault="00582802" w:rsidP="000D478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Співвиконавці (учасники) Програми</w:t>
            </w:r>
          </w:p>
        </w:tc>
        <w:tc>
          <w:tcPr>
            <w:tcW w:w="4394" w:type="dxa"/>
            <w:shd w:val="clear" w:color="auto" w:fill="auto"/>
          </w:tcPr>
          <w:p w:rsidR="00582802" w:rsidRPr="003A29A4" w:rsidRDefault="00582802" w:rsidP="000D47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Головне Управління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Служби безпеки України</w:t>
            </w:r>
            <w:r w:rsidRPr="003A29A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 Донецькій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та Луганський</w:t>
            </w:r>
            <w:r w:rsidRPr="003A29A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област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ях</w:t>
            </w:r>
            <w:r w:rsidRPr="003A29A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3A29A4">
              <w:rPr>
                <w:rFonts w:ascii="Times New Roman" w:hAnsi="Times New Roman"/>
                <w:sz w:val="28"/>
                <w:szCs w:val="28"/>
                <w:lang w:val="uk-UA"/>
              </w:rPr>
              <w:t>Бахмутський</w:t>
            </w:r>
            <w:proofErr w:type="spellEnd"/>
            <w:r w:rsidRPr="003A29A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МВ 2 управління (з дислокацією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у</w:t>
            </w:r>
            <w:r w:rsidRPr="003A29A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м. Маріуполь Донецької області) ГУ СБ України в Донецькій та Луганській областях.</w:t>
            </w:r>
          </w:p>
        </w:tc>
      </w:tr>
      <w:tr w:rsidR="00582802" w:rsidRPr="003A29A4" w:rsidTr="000D478E">
        <w:trPr>
          <w:trHeight w:val="427"/>
        </w:trPr>
        <w:tc>
          <w:tcPr>
            <w:tcW w:w="648" w:type="dxa"/>
            <w:shd w:val="clear" w:color="auto" w:fill="auto"/>
          </w:tcPr>
          <w:p w:rsidR="00582802" w:rsidRPr="003A29A4" w:rsidDel="00C56740" w:rsidRDefault="00582802" w:rsidP="000D47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7.</w:t>
            </w:r>
          </w:p>
        </w:tc>
        <w:tc>
          <w:tcPr>
            <w:tcW w:w="5272" w:type="dxa"/>
            <w:shd w:val="clear" w:color="auto" w:fill="auto"/>
          </w:tcPr>
          <w:p w:rsidR="00582802" w:rsidRPr="003A29A4" w:rsidRDefault="00582802" w:rsidP="000D478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582802" w:rsidRPr="003A29A4" w:rsidRDefault="00582802" w:rsidP="000D47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2020</w:t>
            </w: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р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ік</w:t>
            </w:r>
          </w:p>
        </w:tc>
      </w:tr>
      <w:tr w:rsidR="00582802" w:rsidRPr="00582802" w:rsidTr="000D478E">
        <w:trPr>
          <w:trHeight w:val="457"/>
        </w:trPr>
        <w:tc>
          <w:tcPr>
            <w:tcW w:w="648" w:type="dxa"/>
            <w:shd w:val="clear" w:color="auto" w:fill="auto"/>
          </w:tcPr>
          <w:p w:rsidR="00582802" w:rsidRPr="003A29A4" w:rsidRDefault="00582802" w:rsidP="000D47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8.</w:t>
            </w:r>
          </w:p>
        </w:tc>
        <w:tc>
          <w:tcPr>
            <w:tcW w:w="5272" w:type="dxa"/>
            <w:shd w:val="clear" w:color="auto" w:fill="auto"/>
          </w:tcPr>
          <w:p w:rsidR="00582802" w:rsidRPr="003A29A4" w:rsidRDefault="00582802" w:rsidP="000D478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Мета Програми</w:t>
            </w:r>
          </w:p>
        </w:tc>
        <w:tc>
          <w:tcPr>
            <w:tcW w:w="4394" w:type="dxa"/>
            <w:shd w:val="clear" w:color="auto" w:fill="auto"/>
          </w:tcPr>
          <w:p w:rsidR="00582802" w:rsidRPr="003A29A4" w:rsidRDefault="00582802" w:rsidP="000D47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</w:t>
            </w:r>
            <w:r w:rsidRPr="00992D68">
              <w:rPr>
                <w:rFonts w:ascii="Times New Roman" w:hAnsi="Times New Roman"/>
                <w:sz w:val="28"/>
                <w:szCs w:val="28"/>
                <w:lang w:val="uk-UA"/>
              </w:rPr>
              <w:t>ахист державного суверенітету, конституційного ладу, територіальної цілісності, економічного, науково-технічного і оборонного потенціалу України, законних інтересів держави та прав громадян від розвідувально-</w:t>
            </w:r>
            <w:r w:rsidRPr="00992D68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підривної діяльності іноземних спеціальних служб, посягань з боку окремих організацій, груп та осіб, забезпечення охорони державної таємниці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та боротьба з тероризмом</w:t>
            </w:r>
            <w:r w:rsidRPr="00992D68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Pr="003A29A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Удосконалення роботи </w:t>
            </w:r>
            <w:proofErr w:type="spellStart"/>
            <w:r w:rsidRPr="003A29A4">
              <w:rPr>
                <w:rFonts w:ascii="Times New Roman" w:hAnsi="Times New Roman"/>
                <w:sz w:val="28"/>
                <w:szCs w:val="28"/>
                <w:lang w:val="uk-UA"/>
              </w:rPr>
              <w:t>Бахмутського</w:t>
            </w:r>
            <w:proofErr w:type="spellEnd"/>
            <w:r w:rsidRPr="003A29A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МВ 2 управління (з дислокацією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у</w:t>
            </w:r>
            <w:r w:rsidRPr="003A29A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м. Маріуполь Донецької області) ГУ СБ України в Донецькій та Луганській областях щодо профілактики правопорушень на території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Бахмутської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міської ОТГ</w:t>
            </w:r>
            <w:r w:rsidRPr="003A29A4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582802" w:rsidRPr="003A29A4" w:rsidTr="000D478E">
        <w:trPr>
          <w:trHeight w:val="705"/>
        </w:trPr>
        <w:tc>
          <w:tcPr>
            <w:tcW w:w="648" w:type="dxa"/>
            <w:shd w:val="clear" w:color="auto" w:fill="auto"/>
          </w:tcPr>
          <w:p w:rsidR="00582802" w:rsidRPr="003A29A4" w:rsidRDefault="00582802" w:rsidP="000D47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lastRenderedPageBreak/>
              <w:t>9.</w:t>
            </w:r>
          </w:p>
        </w:tc>
        <w:tc>
          <w:tcPr>
            <w:tcW w:w="5272" w:type="dxa"/>
            <w:shd w:val="clear" w:color="auto" w:fill="auto"/>
          </w:tcPr>
          <w:p w:rsidR="00582802" w:rsidRPr="003A29A4" w:rsidRDefault="00582802" w:rsidP="000D478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всього:</w:t>
            </w:r>
          </w:p>
        </w:tc>
        <w:tc>
          <w:tcPr>
            <w:tcW w:w="4394" w:type="dxa"/>
            <w:shd w:val="clear" w:color="auto" w:fill="auto"/>
          </w:tcPr>
          <w:p w:rsidR="00582802" w:rsidRPr="003A29A4" w:rsidRDefault="00582802" w:rsidP="000D478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599</w:t>
            </w: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,0 </w:t>
            </w:r>
            <w:proofErr w:type="spellStart"/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тис.грн</w:t>
            </w:r>
            <w:proofErr w:type="spellEnd"/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</w:tr>
      <w:tr w:rsidR="00582802" w:rsidRPr="003A29A4" w:rsidTr="000D478E">
        <w:trPr>
          <w:trHeight w:val="1679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</w:tcPr>
          <w:p w:rsidR="00582802" w:rsidRPr="003A29A4" w:rsidRDefault="00582802" w:rsidP="000D47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9.1</w:t>
            </w:r>
          </w:p>
        </w:tc>
        <w:tc>
          <w:tcPr>
            <w:tcW w:w="5272" w:type="dxa"/>
            <w:tcBorders>
              <w:bottom w:val="single" w:sz="4" w:space="0" w:color="auto"/>
            </w:tcBorders>
            <w:shd w:val="clear" w:color="auto" w:fill="auto"/>
          </w:tcPr>
          <w:p w:rsidR="00582802" w:rsidRPr="00845467" w:rsidRDefault="00582802" w:rsidP="000D478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lang w:val="uk-UA"/>
              </w:rPr>
            </w:pPr>
            <w:r w:rsidRPr="00845467">
              <w:rPr>
                <w:rFonts w:ascii="Times New Roman" w:hAnsi="Times New Roman"/>
                <w:color w:val="000000"/>
                <w:sz w:val="24"/>
                <w:szCs w:val="28"/>
                <w:lang w:val="uk-UA"/>
              </w:rPr>
              <w:t>в тому числі:</w:t>
            </w:r>
          </w:p>
          <w:p w:rsidR="00582802" w:rsidRPr="00845467" w:rsidRDefault="00582802" w:rsidP="000D478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lang w:val="uk-UA"/>
              </w:rPr>
            </w:pPr>
            <w:r w:rsidRPr="00845467">
              <w:rPr>
                <w:rFonts w:ascii="Times New Roman" w:hAnsi="Times New Roman"/>
                <w:color w:val="000000"/>
                <w:sz w:val="24"/>
                <w:szCs w:val="28"/>
                <w:lang w:val="uk-UA"/>
              </w:rPr>
              <w:t xml:space="preserve">- коштів бюджету </w:t>
            </w:r>
            <w:proofErr w:type="spellStart"/>
            <w:r w:rsidRPr="00845467">
              <w:rPr>
                <w:rFonts w:ascii="Times New Roman" w:hAnsi="Times New Roman"/>
                <w:color w:val="000000"/>
                <w:sz w:val="24"/>
                <w:szCs w:val="28"/>
                <w:lang w:val="uk-UA"/>
              </w:rPr>
              <w:t>Бахмутської</w:t>
            </w:r>
            <w:proofErr w:type="spellEnd"/>
            <w:r w:rsidRPr="00845467">
              <w:rPr>
                <w:rFonts w:ascii="Times New Roman" w:hAnsi="Times New Roman"/>
                <w:color w:val="000000"/>
                <w:sz w:val="24"/>
                <w:szCs w:val="28"/>
                <w:lang w:val="uk-UA"/>
              </w:rPr>
              <w:t xml:space="preserve"> міської ОТГ;</w:t>
            </w:r>
          </w:p>
          <w:p w:rsidR="00582802" w:rsidRPr="00845467" w:rsidRDefault="00582802" w:rsidP="000D478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lang w:val="uk-UA"/>
              </w:rPr>
            </w:pPr>
            <w:r w:rsidRPr="00845467">
              <w:rPr>
                <w:rFonts w:ascii="Times New Roman" w:hAnsi="Times New Roman"/>
                <w:color w:val="000000"/>
                <w:sz w:val="24"/>
                <w:szCs w:val="28"/>
                <w:lang w:val="uk-UA"/>
              </w:rPr>
              <w:t>- коштів обласного бюджету;</w:t>
            </w:r>
          </w:p>
          <w:p w:rsidR="00582802" w:rsidRPr="00845467" w:rsidRDefault="00582802" w:rsidP="000D478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lang w:val="uk-UA"/>
              </w:rPr>
            </w:pPr>
            <w:r w:rsidRPr="00845467">
              <w:rPr>
                <w:rFonts w:ascii="Times New Roman" w:hAnsi="Times New Roman"/>
                <w:color w:val="000000"/>
                <w:sz w:val="24"/>
                <w:szCs w:val="28"/>
                <w:lang w:val="uk-UA"/>
              </w:rPr>
              <w:t>- коштів державного бюджету;</w:t>
            </w:r>
          </w:p>
          <w:p w:rsidR="00582802" w:rsidRPr="003A29A4" w:rsidRDefault="00582802" w:rsidP="000D478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845467">
              <w:rPr>
                <w:rFonts w:ascii="Times New Roman" w:hAnsi="Times New Roman"/>
                <w:color w:val="000000"/>
                <w:sz w:val="24"/>
                <w:szCs w:val="28"/>
                <w:lang w:val="uk-UA"/>
              </w:rPr>
              <w:t>- кошти інших джерел.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:rsidR="00582802" w:rsidRPr="003A29A4" w:rsidRDefault="00582802" w:rsidP="000D478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  <w:lang w:val="uk-UA"/>
              </w:rPr>
            </w:pPr>
          </w:p>
          <w:p w:rsidR="00582802" w:rsidRPr="003A29A4" w:rsidRDefault="00582802" w:rsidP="000D478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  <w:lang w:val="uk-UA"/>
              </w:rPr>
            </w:pPr>
            <w:r w:rsidRPr="00845467">
              <w:rPr>
                <w:rFonts w:ascii="Times New Roman" w:hAnsi="Times New Roman"/>
                <w:bCs/>
                <w:iCs/>
                <w:color w:val="000000"/>
                <w:sz w:val="24"/>
                <w:szCs w:val="28"/>
                <w:lang w:val="uk-UA"/>
              </w:rPr>
              <w:t xml:space="preserve">599,0 </w:t>
            </w:r>
            <w:proofErr w:type="spellStart"/>
            <w:r w:rsidRPr="00845467">
              <w:rPr>
                <w:rFonts w:ascii="Times New Roman" w:hAnsi="Times New Roman"/>
                <w:bCs/>
                <w:iCs/>
                <w:color w:val="000000"/>
                <w:sz w:val="24"/>
                <w:szCs w:val="28"/>
                <w:lang w:val="uk-UA"/>
              </w:rPr>
              <w:t>тис.грн</w:t>
            </w:r>
            <w:proofErr w:type="spellEnd"/>
            <w:r w:rsidRPr="00845467">
              <w:rPr>
                <w:rFonts w:ascii="Times New Roman" w:hAnsi="Times New Roman"/>
                <w:bCs/>
                <w:iCs/>
                <w:color w:val="000000"/>
                <w:sz w:val="24"/>
                <w:szCs w:val="28"/>
                <w:lang w:val="uk-UA"/>
              </w:rPr>
              <w:t>.</w:t>
            </w:r>
          </w:p>
        </w:tc>
      </w:tr>
      <w:tr w:rsidR="00582802" w:rsidRPr="003A29A4" w:rsidTr="000D478E">
        <w:trPr>
          <w:trHeight w:val="427"/>
        </w:trPr>
        <w:tc>
          <w:tcPr>
            <w:tcW w:w="648" w:type="dxa"/>
            <w:tcBorders>
              <w:top w:val="single" w:sz="4" w:space="0" w:color="auto"/>
            </w:tcBorders>
            <w:shd w:val="clear" w:color="auto" w:fill="auto"/>
          </w:tcPr>
          <w:p w:rsidR="00582802" w:rsidRPr="003A29A4" w:rsidRDefault="00582802" w:rsidP="000D478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10.</w:t>
            </w:r>
          </w:p>
        </w:tc>
        <w:tc>
          <w:tcPr>
            <w:tcW w:w="5272" w:type="dxa"/>
            <w:tcBorders>
              <w:top w:val="single" w:sz="4" w:space="0" w:color="auto"/>
            </w:tcBorders>
            <w:shd w:val="clear" w:color="auto" w:fill="auto"/>
          </w:tcPr>
          <w:p w:rsidR="00582802" w:rsidRPr="003A29A4" w:rsidRDefault="00582802" w:rsidP="000D478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Очікувані результати виконання</w:t>
            </w:r>
          </w:p>
        </w:tc>
        <w:tc>
          <w:tcPr>
            <w:tcW w:w="4394" w:type="dxa"/>
            <w:tcBorders>
              <w:top w:val="single" w:sz="4" w:space="0" w:color="auto"/>
            </w:tcBorders>
            <w:shd w:val="clear" w:color="auto" w:fill="auto"/>
          </w:tcPr>
          <w:p w:rsidR="00582802" w:rsidRPr="003A29A4" w:rsidRDefault="00582802" w:rsidP="000D47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Посилення з</w:t>
            </w:r>
            <w:r w:rsidRPr="00B93EC6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ахист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у</w:t>
            </w:r>
            <w:r w:rsidRPr="00B93EC6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державного суверенітету, конституційного ладу, територіальної цілісності, економічного, науково-технічного і оборонного потенціалу України, законних інтересів держави та прав громадян від розвідувально-підривної діяльності іноземних спеціальних служб, посягань з боку окремих організацій, груп та осіб, забезпечення охорони державної таємниці та боротьба з тероризмом.</w:t>
            </w: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Покращення роботи з попередження злочинних посягань із застосуванням зброї і вибухових пристроїв у порівнянні з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попереднім</w:t>
            </w: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роком на 10%.</w:t>
            </w:r>
          </w:p>
        </w:tc>
      </w:tr>
      <w:tr w:rsidR="00582802" w:rsidRPr="00B93EC6" w:rsidTr="000D478E">
        <w:trPr>
          <w:trHeight w:val="405"/>
        </w:trPr>
        <w:tc>
          <w:tcPr>
            <w:tcW w:w="648" w:type="dxa"/>
            <w:shd w:val="clear" w:color="auto" w:fill="auto"/>
          </w:tcPr>
          <w:p w:rsidR="00582802" w:rsidRPr="003A29A4" w:rsidRDefault="00582802" w:rsidP="000D47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11.</w:t>
            </w:r>
          </w:p>
        </w:tc>
        <w:tc>
          <w:tcPr>
            <w:tcW w:w="5272" w:type="dxa"/>
            <w:shd w:val="clear" w:color="auto" w:fill="auto"/>
          </w:tcPr>
          <w:p w:rsidR="00582802" w:rsidRPr="003A29A4" w:rsidRDefault="00582802" w:rsidP="000D478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Ключові показники ефективності</w:t>
            </w:r>
          </w:p>
        </w:tc>
        <w:tc>
          <w:tcPr>
            <w:tcW w:w="4394" w:type="dxa"/>
            <w:shd w:val="clear" w:color="auto" w:fill="auto"/>
          </w:tcPr>
          <w:p w:rsidR="00582802" w:rsidRPr="003A29A4" w:rsidRDefault="00582802" w:rsidP="000D47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Посилення з</w:t>
            </w:r>
            <w:r w:rsidRPr="00B93EC6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ахист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у</w:t>
            </w:r>
            <w:r w:rsidRPr="00B93EC6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державного суверенітету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та </w:t>
            </w:r>
            <w:r w:rsidRPr="00B93EC6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територіальної цілісності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. </w:t>
            </w: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Покращення роботи з попередження злочинних посягань із застосуванням зброї і вибухових пристроїв у порівнянні з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попереднім</w:t>
            </w:r>
            <w:r w:rsidRPr="003A29A4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роком на 10%.</w:t>
            </w:r>
          </w:p>
        </w:tc>
      </w:tr>
    </w:tbl>
    <w:p w:rsidR="00582802" w:rsidRPr="003A29A4" w:rsidRDefault="00582802" w:rsidP="00582802">
      <w:pPr>
        <w:spacing w:after="0" w:line="240" w:lineRule="auto"/>
        <w:rPr>
          <w:lang w:val="uk-UA"/>
        </w:rPr>
      </w:pPr>
    </w:p>
    <w:p w:rsidR="00582802" w:rsidRPr="003A29A4" w:rsidRDefault="00582802" w:rsidP="00582802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A29A4">
        <w:rPr>
          <w:rFonts w:ascii="Times New Roman" w:hAnsi="Times New Roman" w:cs="Times New Roman"/>
          <w:sz w:val="28"/>
          <w:szCs w:val="28"/>
          <w:lang w:val="uk-UA"/>
        </w:rPr>
        <w:lastRenderedPageBreak/>
        <w:t>ВСТУП</w:t>
      </w:r>
      <w:bookmarkEnd w:id="1"/>
    </w:p>
    <w:p w:rsidR="00582802" w:rsidRPr="003A29A4" w:rsidRDefault="00582802" w:rsidP="0058280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582802" w:rsidRPr="003A29A4" w:rsidRDefault="00582802" w:rsidP="00582802">
      <w:pPr>
        <w:pStyle w:val="a5"/>
        <w:spacing w:before="0" w:beforeAutospacing="0" w:after="0" w:afterAutospacing="0"/>
        <w:ind w:firstLine="840"/>
        <w:jc w:val="both"/>
        <w:rPr>
          <w:sz w:val="28"/>
          <w:szCs w:val="28"/>
          <w:shd w:val="clear" w:color="auto" w:fill="FFFFFF"/>
          <w:lang w:val="uk-UA"/>
        </w:rPr>
      </w:pPr>
      <w:r w:rsidRPr="003A29A4">
        <w:rPr>
          <w:sz w:val="28"/>
          <w:szCs w:val="28"/>
          <w:lang w:val="uk-UA"/>
        </w:rPr>
        <w:t xml:space="preserve">Програма </w:t>
      </w:r>
      <w:r w:rsidRPr="00B93EC6">
        <w:rPr>
          <w:sz w:val="28"/>
          <w:szCs w:val="28"/>
          <w:lang w:val="uk-UA"/>
        </w:rPr>
        <w:t xml:space="preserve">забезпечення державної безпеки на території </w:t>
      </w:r>
      <w:proofErr w:type="spellStart"/>
      <w:r w:rsidRPr="00B93EC6">
        <w:rPr>
          <w:sz w:val="28"/>
          <w:szCs w:val="28"/>
          <w:lang w:val="uk-UA"/>
        </w:rPr>
        <w:t>Бахмутської</w:t>
      </w:r>
      <w:proofErr w:type="spellEnd"/>
      <w:r w:rsidRPr="00B93EC6">
        <w:rPr>
          <w:sz w:val="28"/>
          <w:szCs w:val="28"/>
          <w:lang w:val="uk-UA"/>
        </w:rPr>
        <w:t xml:space="preserve"> міської об’єднаної територіальної громади «Безпека 2020»</w:t>
      </w:r>
      <w:r w:rsidRPr="003A29A4">
        <w:rPr>
          <w:sz w:val="28"/>
          <w:szCs w:val="28"/>
          <w:lang w:val="uk-UA"/>
        </w:rPr>
        <w:t xml:space="preserve"> </w:t>
      </w:r>
      <w:r w:rsidRPr="003A29A4">
        <w:rPr>
          <w:sz w:val="28"/>
          <w:szCs w:val="28"/>
          <w:shd w:val="clear" w:color="auto" w:fill="FFFFFF"/>
          <w:lang w:val="uk-UA"/>
        </w:rPr>
        <w:t xml:space="preserve">(далі - Програма) - це </w:t>
      </w:r>
      <w:r w:rsidRPr="003A29A4">
        <w:rPr>
          <w:sz w:val="28"/>
          <w:szCs w:val="28"/>
          <w:lang w:val="uk-UA" w:eastAsia="uk-UA"/>
        </w:rPr>
        <w:t xml:space="preserve">ряд практичних і організаційних заходів, спрямованих на </w:t>
      </w:r>
      <w:r w:rsidRPr="003A29A4">
        <w:rPr>
          <w:sz w:val="28"/>
          <w:szCs w:val="28"/>
          <w:lang w:val="uk-UA"/>
        </w:rPr>
        <w:t xml:space="preserve">забезпечення </w:t>
      </w:r>
      <w:r>
        <w:rPr>
          <w:color w:val="000000"/>
          <w:sz w:val="28"/>
          <w:szCs w:val="28"/>
          <w:lang w:val="uk-UA" w:eastAsia="uk-UA"/>
        </w:rPr>
        <w:t>з</w:t>
      </w:r>
      <w:r w:rsidRPr="00B93EC6">
        <w:rPr>
          <w:color w:val="000000"/>
          <w:sz w:val="28"/>
          <w:szCs w:val="28"/>
          <w:lang w:val="uk-UA" w:eastAsia="uk-UA"/>
        </w:rPr>
        <w:t>ахист</w:t>
      </w:r>
      <w:r>
        <w:rPr>
          <w:color w:val="000000"/>
          <w:sz w:val="28"/>
          <w:szCs w:val="28"/>
          <w:lang w:val="uk-UA" w:eastAsia="uk-UA"/>
        </w:rPr>
        <w:t>у</w:t>
      </w:r>
      <w:r w:rsidRPr="00B93EC6">
        <w:rPr>
          <w:color w:val="000000"/>
          <w:sz w:val="28"/>
          <w:szCs w:val="28"/>
          <w:lang w:val="uk-UA" w:eastAsia="uk-UA"/>
        </w:rPr>
        <w:t xml:space="preserve"> державного суверенітету, конституційного ладу, територіальної цілісності, економічного, науково-технічного і оборонного потенціалу України, законних інтересів держави та прав громадян від розвідувально-підривної діяльності іноземних спеціальних служб, посягань з боку окремих організацій, груп та осіб, забезпечення охорони державної таємниці та боротьба з тероризмом.</w:t>
      </w:r>
      <w:r w:rsidRPr="003A29A4">
        <w:rPr>
          <w:sz w:val="28"/>
          <w:szCs w:val="28"/>
          <w:shd w:val="clear" w:color="auto" w:fill="FFFFFF"/>
          <w:lang w:val="uk-UA"/>
        </w:rPr>
        <w:t>.</w:t>
      </w:r>
    </w:p>
    <w:p w:rsidR="00582802" w:rsidRPr="003A29A4" w:rsidRDefault="00582802" w:rsidP="00582802">
      <w:pPr>
        <w:spacing w:after="0" w:line="240" w:lineRule="auto"/>
        <w:ind w:firstLine="840"/>
        <w:jc w:val="both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Програма розроблена відповідно до </w:t>
      </w:r>
      <w:r w:rsidRPr="003A29A4">
        <w:rPr>
          <w:rFonts w:ascii="Times New Roman" w:hAnsi="Times New Roman"/>
          <w:sz w:val="28"/>
          <w:szCs w:val="28"/>
          <w:lang w:val="uk-UA"/>
        </w:rPr>
        <w:t xml:space="preserve">Законів України: </w:t>
      </w:r>
      <w:r>
        <w:rPr>
          <w:rFonts w:ascii="Times New Roman" w:hAnsi="Times New Roman"/>
          <w:sz w:val="28"/>
          <w:szCs w:val="28"/>
          <w:lang w:val="uk-UA"/>
        </w:rPr>
        <w:t xml:space="preserve">від 25.03.1992 </w:t>
      </w:r>
      <w:r w:rsidRPr="00A34151">
        <w:rPr>
          <w:rFonts w:ascii="Times New Roman" w:hAnsi="Times New Roman"/>
          <w:sz w:val="28"/>
          <w:szCs w:val="28"/>
          <w:lang w:val="uk-UA"/>
        </w:rPr>
        <w:t xml:space="preserve">№ </w:t>
      </w:r>
      <w:r>
        <w:rPr>
          <w:rFonts w:ascii="Times New Roman" w:hAnsi="Times New Roman"/>
          <w:sz w:val="28"/>
          <w:szCs w:val="28"/>
          <w:lang w:val="uk-UA"/>
        </w:rPr>
        <w:t>2229</w:t>
      </w:r>
      <w:r w:rsidRPr="00A34151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  <w:lang w:val="uk-UA"/>
        </w:rPr>
        <w:t xml:space="preserve">ІІ «Про Службу безпеки Україні», </w:t>
      </w:r>
      <w:r w:rsidRPr="00A34151">
        <w:rPr>
          <w:rFonts w:ascii="Times New Roman" w:hAnsi="Times New Roman"/>
          <w:sz w:val="28"/>
          <w:szCs w:val="28"/>
          <w:lang w:val="uk-UA"/>
        </w:rPr>
        <w:t>із внесеними до нього змінами,</w:t>
      </w:r>
      <w:r>
        <w:rPr>
          <w:rFonts w:ascii="Times New Roman" w:hAnsi="Times New Roman"/>
          <w:sz w:val="28"/>
          <w:szCs w:val="28"/>
          <w:lang w:val="uk-UA"/>
        </w:rPr>
        <w:t xml:space="preserve"> від 21.05.1997  </w:t>
      </w:r>
      <w:r w:rsidRPr="00A34151">
        <w:rPr>
          <w:rFonts w:ascii="Times New Roman" w:hAnsi="Times New Roman"/>
          <w:sz w:val="28"/>
          <w:szCs w:val="28"/>
          <w:lang w:val="uk-UA"/>
        </w:rPr>
        <w:t>№ 280/97-ВР</w:t>
      </w:r>
      <w:r>
        <w:rPr>
          <w:rFonts w:ascii="Times New Roman" w:hAnsi="Times New Roman"/>
          <w:sz w:val="28"/>
          <w:szCs w:val="28"/>
          <w:lang w:val="uk-UA"/>
        </w:rPr>
        <w:t xml:space="preserve"> «Про місцеве самоврядування в Україні», </w:t>
      </w:r>
      <w:r w:rsidRPr="00A34151">
        <w:rPr>
          <w:rFonts w:ascii="Times New Roman" w:hAnsi="Times New Roman"/>
          <w:sz w:val="28"/>
          <w:szCs w:val="28"/>
          <w:lang w:val="uk-UA"/>
        </w:rPr>
        <w:t>із внесеними до нього змінами,</w:t>
      </w:r>
      <w:r w:rsidRPr="003A29A4">
        <w:rPr>
          <w:rFonts w:ascii="Times New Roman" w:hAnsi="Times New Roman"/>
          <w:sz w:val="28"/>
          <w:szCs w:val="28"/>
          <w:lang w:val="uk-UA"/>
        </w:rPr>
        <w:t xml:space="preserve"> від </w:t>
      </w:r>
      <w:r>
        <w:rPr>
          <w:rFonts w:ascii="Times New Roman" w:hAnsi="Times New Roman"/>
          <w:sz w:val="28"/>
          <w:szCs w:val="28"/>
          <w:lang w:val="uk-UA"/>
        </w:rPr>
        <w:t>21</w:t>
      </w:r>
      <w:r w:rsidRPr="003A29A4">
        <w:rPr>
          <w:rFonts w:ascii="Times New Roman" w:hAnsi="Times New Roman"/>
          <w:sz w:val="28"/>
          <w:szCs w:val="28"/>
          <w:lang w:val="uk-UA"/>
        </w:rPr>
        <w:t>.06.20</w:t>
      </w:r>
      <w:r>
        <w:rPr>
          <w:rFonts w:ascii="Times New Roman" w:hAnsi="Times New Roman"/>
          <w:sz w:val="28"/>
          <w:szCs w:val="28"/>
          <w:lang w:val="uk-UA"/>
        </w:rPr>
        <w:t>18</w:t>
      </w:r>
      <w:r w:rsidRPr="003A29A4">
        <w:rPr>
          <w:rFonts w:ascii="Times New Roman" w:hAnsi="Times New Roman"/>
          <w:sz w:val="28"/>
          <w:szCs w:val="28"/>
          <w:lang w:val="uk-UA"/>
        </w:rPr>
        <w:t xml:space="preserve"> № </w:t>
      </w:r>
      <w:r>
        <w:rPr>
          <w:rFonts w:ascii="Times New Roman" w:hAnsi="Times New Roman"/>
          <w:sz w:val="28"/>
          <w:szCs w:val="28"/>
          <w:lang w:val="uk-UA"/>
        </w:rPr>
        <w:t>2469</w:t>
      </w:r>
      <w:r w:rsidRPr="003A29A4">
        <w:rPr>
          <w:rFonts w:ascii="Times New Roman" w:hAnsi="Times New Roman"/>
          <w:sz w:val="28"/>
          <w:szCs w:val="28"/>
          <w:lang w:val="uk-UA"/>
        </w:rPr>
        <w:t>-V</w:t>
      </w:r>
      <w:r>
        <w:rPr>
          <w:rFonts w:ascii="Times New Roman" w:hAnsi="Times New Roman"/>
          <w:sz w:val="28"/>
          <w:szCs w:val="28"/>
          <w:lang w:val="uk-UA"/>
        </w:rPr>
        <w:t>ІІІ</w:t>
      </w:r>
      <w:r w:rsidRPr="003A29A4">
        <w:rPr>
          <w:rFonts w:ascii="Times New Roman" w:hAnsi="Times New Roman"/>
          <w:sz w:val="28"/>
          <w:szCs w:val="28"/>
          <w:lang w:val="uk-UA"/>
        </w:rPr>
        <w:t xml:space="preserve"> «</w:t>
      </w:r>
      <w:r w:rsidRPr="00992D68">
        <w:rPr>
          <w:rFonts w:ascii="Times New Roman" w:hAnsi="Times New Roman"/>
          <w:sz w:val="28"/>
          <w:szCs w:val="28"/>
          <w:lang w:val="uk-UA"/>
        </w:rPr>
        <w:t>Про національну безпеку України</w:t>
      </w:r>
      <w:r w:rsidRPr="003A29A4"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582802" w:rsidRPr="003A29A4" w:rsidRDefault="00582802" w:rsidP="00582802">
      <w:pPr>
        <w:spacing w:after="0" w:line="240" w:lineRule="auto"/>
        <w:ind w:firstLine="8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82802" w:rsidRPr="003A29A4" w:rsidRDefault="00582802" w:rsidP="00582802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A29A4">
        <w:rPr>
          <w:rFonts w:ascii="Times New Roman" w:hAnsi="Times New Roman"/>
          <w:b/>
          <w:bCs/>
          <w:spacing w:val="-1"/>
          <w:sz w:val="28"/>
          <w:szCs w:val="28"/>
          <w:lang w:val="uk-UA"/>
        </w:rPr>
        <w:t xml:space="preserve">Розділ 1. </w:t>
      </w:r>
      <w:r w:rsidRPr="003A29A4">
        <w:rPr>
          <w:rFonts w:ascii="Times New Roman" w:hAnsi="Times New Roman"/>
          <w:b/>
          <w:sz w:val="28"/>
          <w:szCs w:val="28"/>
          <w:lang w:val="uk-UA"/>
        </w:rPr>
        <w:t>Визначення проблеми, на розв’язання якої спрямована Програма</w:t>
      </w:r>
    </w:p>
    <w:p w:rsidR="00582802" w:rsidRPr="003A29A4" w:rsidRDefault="00582802" w:rsidP="00582802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582802" w:rsidRPr="003A29A4" w:rsidRDefault="00582802" w:rsidP="00582802">
      <w:pPr>
        <w:widowControl w:val="0"/>
        <w:autoSpaceDE w:val="0"/>
        <w:autoSpaceDN w:val="0"/>
        <w:adjustRightInd w:val="0"/>
        <w:spacing w:after="0" w:line="240" w:lineRule="auto"/>
        <w:ind w:firstLine="561"/>
        <w:jc w:val="both"/>
        <w:rPr>
          <w:rFonts w:ascii="Times New Roman" w:hAnsi="Times New Roman"/>
          <w:sz w:val="28"/>
          <w:szCs w:val="28"/>
          <w:lang w:val="uk-UA"/>
        </w:rPr>
      </w:pPr>
      <w:bookmarkStart w:id="2" w:name="17"/>
      <w:bookmarkEnd w:id="2"/>
      <w:r w:rsidRPr="003A29A4">
        <w:rPr>
          <w:rFonts w:ascii="Times New Roman" w:hAnsi="Times New Roman"/>
          <w:sz w:val="28"/>
          <w:szCs w:val="28"/>
          <w:lang w:val="uk-UA"/>
        </w:rPr>
        <w:t>На тлі посилення економічних, соціальних та воєнних загроз, зростання нестабільності у світі постають нові виклики національній безпеці не лише у сировинній, енергетичній, фінансовій, інформаційній, екологічній, продовольчій сферах, а і у поширенні зброї масового ураження, тероризмі, транснаціональній організованій злочинності, нелегальній міграції, ескалації міждержавних і громадянських конфліктів, які стають дедалі інтенсивнішими і охоплюють практично всі регіони нашої держави і більшість країн світу.</w:t>
      </w:r>
    </w:p>
    <w:p w:rsidR="00582802" w:rsidRPr="003A29A4" w:rsidRDefault="00582802" w:rsidP="00582802">
      <w:pPr>
        <w:widowControl w:val="0"/>
        <w:autoSpaceDE w:val="0"/>
        <w:autoSpaceDN w:val="0"/>
        <w:adjustRightInd w:val="0"/>
        <w:spacing w:after="0" w:line="240" w:lineRule="auto"/>
        <w:ind w:firstLine="561"/>
        <w:jc w:val="both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sz w:val="28"/>
          <w:szCs w:val="28"/>
          <w:lang w:val="uk-UA"/>
        </w:rPr>
        <w:t xml:space="preserve">Тому питання ефективності заходів, які вживаються </w:t>
      </w:r>
      <w:r w:rsidRPr="003A29A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місцевою владою </w:t>
      </w:r>
      <w:r w:rsidRPr="003A29A4">
        <w:rPr>
          <w:rFonts w:ascii="Times New Roman" w:hAnsi="Times New Roman"/>
          <w:sz w:val="28"/>
          <w:szCs w:val="28"/>
          <w:lang w:val="uk-UA"/>
        </w:rPr>
        <w:t>для удосконалення системи територіальної оборони, забезпечення дієвої протидії злочинності, забезпечення публічної безпеки і порядку, охорони прав і свобод людини, а також інтересів суспільства і держави, дотримання принципу верховенства права, стану виконання соціально-сервісних функцій,  створення умов для реабілітації поранених військовослужбовців в місті є визначальними.</w:t>
      </w:r>
    </w:p>
    <w:p w:rsidR="00582802" w:rsidRPr="003A29A4" w:rsidRDefault="00582802" w:rsidP="0058280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07DF8">
        <w:rPr>
          <w:rFonts w:ascii="Times New Roman" w:hAnsi="Times New Roman"/>
          <w:sz w:val="28"/>
          <w:szCs w:val="28"/>
          <w:lang w:val="uk-UA"/>
        </w:rPr>
        <w:t>Посилення захисту державного суверенітету, конституційного ладу, територіальної цілісності, економічного, науково-технічного і оборонного потенціалу України, законних інтересів держави та прав громадян від розвідувально-підривної діяльності іноземних спеціальних служб, посягань з боку окремих організацій, груп та осіб, забезпечення охорони державної таємниці та боротьба з тероризмом</w:t>
      </w:r>
      <w:r>
        <w:rPr>
          <w:rFonts w:ascii="Times New Roman" w:hAnsi="Times New Roman"/>
          <w:sz w:val="28"/>
          <w:szCs w:val="28"/>
          <w:lang w:val="uk-UA"/>
        </w:rPr>
        <w:t xml:space="preserve"> на території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Бахмутської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міської ОТГ</w:t>
      </w:r>
      <w:r w:rsidRPr="003A29A4">
        <w:rPr>
          <w:rFonts w:ascii="Times New Roman" w:hAnsi="Times New Roman"/>
          <w:sz w:val="28"/>
          <w:szCs w:val="28"/>
          <w:lang w:val="uk-UA"/>
        </w:rPr>
        <w:t xml:space="preserve"> є одними із першочергових завдань, які мають вирішуватися міською владою, </w:t>
      </w:r>
      <w:proofErr w:type="spellStart"/>
      <w:r w:rsidRPr="003A29A4">
        <w:rPr>
          <w:rFonts w:ascii="Times New Roman" w:hAnsi="Times New Roman"/>
          <w:sz w:val="28"/>
          <w:szCs w:val="28"/>
          <w:lang w:val="uk-UA"/>
        </w:rPr>
        <w:t>Бахмутським</w:t>
      </w:r>
      <w:proofErr w:type="spellEnd"/>
      <w:r w:rsidRPr="003A29A4">
        <w:rPr>
          <w:rFonts w:ascii="Times New Roman" w:hAnsi="Times New Roman"/>
          <w:sz w:val="28"/>
          <w:szCs w:val="28"/>
          <w:lang w:val="uk-UA"/>
        </w:rPr>
        <w:t xml:space="preserve"> МВ 2 управління (з дислокацією 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3A29A4">
        <w:rPr>
          <w:rFonts w:ascii="Times New Roman" w:hAnsi="Times New Roman"/>
          <w:sz w:val="28"/>
          <w:szCs w:val="28"/>
          <w:lang w:val="uk-UA"/>
        </w:rPr>
        <w:t xml:space="preserve"> м. Маріуполь Донецької області) ГУ СБ України в Донецькій та Луганській областях.  </w:t>
      </w:r>
    </w:p>
    <w:p w:rsidR="00582802" w:rsidRPr="003A29A4" w:rsidRDefault="00582802" w:rsidP="0058280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sz w:val="28"/>
          <w:szCs w:val="28"/>
          <w:lang w:val="uk-UA"/>
        </w:rPr>
        <w:t xml:space="preserve">Серед основних факторів, які впливають на загальний стан публічної безпеки і порядку, а також сприяють вчиненню правопорушень, необхідно виділити такі: суспільно-політичні: продовження військових дій в окремих районах Луганської та Донецької областей; знаходження на території значної кількості озброєння, боєприпасів, вибухових речовин та використання її для здійснення злочинної діяльності; економічні: корупційні процеси; недостатньо ефективні заходи щодо розвитку виробництва; зменшення обсягів капітальних інвестицій; значна частка </w:t>
      </w:r>
      <w:r w:rsidRPr="003A29A4">
        <w:rPr>
          <w:rFonts w:ascii="Times New Roman" w:hAnsi="Times New Roman"/>
          <w:sz w:val="28"/>
          <w:szCs w:val="28"/>
          <w:lang w:val="uk-UA"/>
        </w:rPr>
        <w:lastRenderedPageBreak/>
        <w:t>збиткових підприємств; знецінення доходів населення, зростання цін на всі види товарів та послуг; соціальні: низький рівень заробітної плати; безробіття; недостатня кількість робочих місць для працездатного населення; суттєве зростання цін на комунальні послуги; бездоглядність дітей; низька ефективність системи заходів щодо соціальної адаптації раніше судимих осіб, які повернулися з місць позбавлення волі та культурні: недостатній рівень культури та правосвідомості громадян, що, поряд з іншими факторами, сприяє поширенню алкоголізму, наркоманії, насильства в сім’ї, побутових конфліктів; низький вплив на правосвідомість громадян, культурний освітній рівень громадських та релігійних інституцій.</w:t>
      </w:r>
    </w:p>
    <w:p w:rsidR="00582802" w:rsidRPr="003A29A4" w:rsidRDefault="00582802" w:rsidP="005828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sz w:val="28"/>
          <w:szCs w:val="28"/>
          <w:lang w:val="uk-UA"/>
        </w:rPr>
        <w:t>У зв’язку із продовженням військового протистояння в окремих районах Донецької області, зберігається висока ймовірність терористичних загроз, у тому числі під час проведення масових заходів. У зв’язку із цим питання протидії терористичним проявам є одним із першочергових у роботі правоохоронних органів та органів влади, передусім щодо забезпечення безпеки мешканців міста, об’єктів інфраструктури та життєзабезпечення населення.</w:t>
      </w:r>
    </w:p>
    <w:p w:rsidR="00582802" w:rsidRPr="003A29A4" w:rsidRDefault="00582802" w:rsidP="00582802">
      <w:pPr>
        <w:shd w:val="clear" w:color="auto" w:fill="FFFFFF"/>
        <w:spacing w:after="0" w:line="240" w:lineRule="auto"/>
        <w:ind w:firstLine="715"/>
        <w:jc w:val="center"/>
        <w:rPr>
          <w:rFonts w:ascii="Times New Roman" w:hAnsi="Times New Roman"/>
          <w:b/>
          <w:bCs/>
          <w:spacing w:val="-1"/>
          <w:sz w:val="28"/>
          <w:szCs w:val="28"/>
          <w:lang w:val="uk-UA"/>
        </w:rPr>
      </w:pPr>
    </w:p>
    <w:p w:rsidR="00582802" w:rsidRPr="003A29A4" w:rsidRDefault="00582802" w:rsidP="00582802">
      <w:pPr>
        <w:shd w:val="clear" w:color="auto" w:fill="FFFFFF"/>
        <w:spacing w:after="0" w:line="240" w:lineRule="auto"/>
        <w:ind w:firstLine="715"/>
        <w:jc w:val="center"/>
        <w:rPr>
          <w:rFonts w:ascii="Times New Roman" w:hAnsi="Times New Roman"/>
          <w:b/>
          <w:bCs/>
          <w:spacing w:val="-1"/>
          <w:sz w:val="28"/>
          <w:szCs w:val="28"/>
          <w:lang w:val="uk-UA"/>
        </w:rPr>
      </w:pPr>
      <w:r w:rsidRPr="003A29A4">
        <w:rPr>
          <w:rFonts w:ascii="Times New Roman" w:hAnsi="Times New Roman"/>
          <w:b/>
          <w:bCs/>
          <w:spacing w:val="-1"/>
          <w:sz w:val="28"/>
          <w:szCs w:val="28"/>
          <w:lang w:val="uk-UA"/>
        </w:rPr>
        <w:t>Розділ 2. Мета і завдання Програми</w:t>
      </w:r>
    </w:p>
    <w:p w:rsidR="00582802" w:rsidRPr="003A29A4" w:rsidRDefault="00582802" w:rsidP="00582802">
      <w:pPr>
        <w:shd w:val="clear" w:color="auto" w:fill="FFFFFF"/>
        <w:spacing w:after="0" w:line="240" w:lineRule="auto"/>
        <w:ind w:firstLine="715"/>
        <w:jc w:val="both"/>
        <w:rPr>
          <w:rFonts w:ascii="Times New Roman" w:hAnsi="Times New Roman"/>
          <w:b/>
          <w:bCs/>
          <w:spacing w:val="-1"/>
          <w:sz w:val="28"/>
          <w:szCs w:val="28"/>
          <w:lang w:val="uk-UA"/>
        </w:rPr>
      </w:pPr>
    </w:p>
    <w:p w:rsidR="00582802" w:rsidRPr="00936958" w:rsidRDefault="00582802" w:rsidP="00582802">
      <w:pPr>
        <w:pStyle w:val="12"/>
        <w:numPr>
          <w:ilvl w:val="1"/>
          <w:numId w:val="37"/>
        </w:numPr>
        <w:shd w:val="clear" w:color="auto" w:fill="FFFFFF"/>
        <w:spacing w:after="0" w:line="240" w:lineRule="auto"/>
        <w:contextualSpacing w:val="0"/>
        <w:jc w:val="both"/>
        <w:rPr>
          <w:rFonts w:ascii="Times New Roman" w:hAnsi="Times New Roman"/>
          <w:b/>
          <w:bCs/>
          <w:iCs/>
          <w:spacing w:val="-1"/>
          <w:sz w:val="28"/>
          <w:szCs w:val="28"/>
          <w:lang w:val="uk-UA"/>
        </w:rPr>
      </w:pPr>
      <w:r w:rsidRPr="00936958">
        <w:rPr>
          <w:rFonts w:ascii="Times New Roman" w:hAnsi="Times New Roman"/>
          <w:b/>
          <w:bCs/>
          <w:iCs/>
          <w:spacing w:val="-1"/>
          <w:sz w:val="28"/>
          <w:szCs w:val="28"/>
          <w:lang w:val="uk-UA"/>
        </w:rPr>
        <w:t>Мета Програми</w:t>
      </w:r>
    </w:p>
    <w:p w:rsidR="00582802" w:rsidRPr="003A29A4" w:rsidRDefault="00582802" w:rsidP="00582802">
      <w:pPr>
        <w:pStyle w:val="12"/>
        <w:shd w:val="clear" w:color="auto" w:fill="FFFFFF"/>
        <w:spacing w:after="0" w:line="240" w:lineRule="auto"/>
        <w:contextualSpacing w:val="0"/>
        <w:jc w:val="both"/>
        <w:rPr>
          <w:rFonts w:ascii="Times New Roman" w:hAnsi="Times New Roman"/>
          <w:b/>
          <w:bCs/>
          <w:i/>
          <w:iCs/>
          <w:spacing w:val="-1"/>
          <w:sz w:val="28"/>
          <w:szCs w:val="28"/>
          <w:lang w:val="uk-UA"/>
        </w:rPr>
      </w:pPr>
    </w:p>
    <w:p w:rsidR="00582802" w:rsidRDefault="00582802" w:rsidP="0058280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sz w:val="28"/>
          <w:szCs w:val="28"/>
          <w:lang w:val="uk-UA"/>
        </w:rPr>
        <w:t xml:space="preserve">Основною метою Програми є </w:t>
      </w:r>
      <w:r>
        <w:rPr>
          <w:rFonts w:ascii="Times New Roman" w:hAnsi="Times New Roman"/>
          <w:sz w:val="28"/>
          <w:szCs w:val="28"/>
          <w:lang w:val="uk-UA"/>
        </w:rPr>
        <w:t>з</w:t>
      </w:r>
      <w:r w:rsidRPr="00992D68">
        <w:rPr>
          <w:rFonts w:ascii="Times New Roman" w:hAnsi="Times New Roman"/>
          <w:sz w:val="28"/>
          <w:szCs w:val="28"/>
          <w:lang w:val="uk-UA"/>
        </w:rPr>
        <w:t>ахист державного суверенітету, конституційного ладу, територіальної цілісності, економічного, науково-технічного і оборонного потенціалу України, законних інтересів держави та прав громадян від розвідувально-підривної діяльності іноземних спеціальних служб, посягань з боку окремих організацій, груп та осіб, забезпечення охорони державної таємниці</w:t>
      </w:r>
      <w:r>
        <w:rPr>
          <w:rFonts w:ascii="Times New Roman" w:hAnsi="Times New Roman"/>
          <w:sz w:val="28"/>
          <w:szCs w:val="28"/>
          <w:lang w:val="uk-UA"/>
        </w:rPr>
        <w:t xml:space="preserve"> та боротьба з тероризмом</w:t>
      </w:r>
      <w:r w:rsidRPr="00992D68">
        <w:rPr>
          <w:rFonts w:ascii="Times New Roman" w:hAnsi="Times New Roman"/>
          <w:sz w:val="28"/>
          <w:szCs w:val="28"/>
          <w:lang w:val="uk-UA"/>
        </w:rPr>
        <w:t>.</w:t>
      </w:r>
      <w:r w:rsidRPr="003A29A4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3A29A4">
        <w:rPr>
          <w:rFonts w:ascii="Times New Roman" w:hAnsi="Times New Roman"/>
          <w:sz w:val="28"/>
          <w:szCs w:val="28"/>
          <w:lang w:val="uk-UA"/>
        </w:rPr>
        <w:t xml:space="preserve">Удосконалення роботи </w:t>
      </w:r>
      <w:proofErr w:type="spellStart"/>
      <w:r w:rsidRPr="003A29A4">
        <w:rPr>
          <w:rFonts w:ascii="Times New Roman" w:hAnsi="Times New Roman"/>
          <w:sz w:val="28"/>
          <w:szCs w:val="28"/>
          <w:lang w:val="uk-UA"/>
        </w:rPr>
        <w:t>Бахмутського</w:t>
      </w:r>
      <w:proofErr w:type="spellEnd"/>
      <w:r w:rsidRPr="003A29A4">
        <w:rPr>
          <w:rFonts w:ascii="Times New Roman" w:hAnsi="Times New Roman"/>
          <w:sz w:val="28"/>
          <w:szCs w:val="28"/>
          <w:lang w:val="uk-UA"/>
        </w:rPr>
        <w:t xml:space="preserve"> МВ 2 управління (з дислокацією 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3A29A4">
        <w:rPr>
          <w:rFonts w:ascii="Times New Roman" w:hAnsi="Times New Roman"/>
          <w:sz w:val="28"/>
          <w:szCs w:val="28"/>
          <w:lang w:val="uk-UA"/>
        </w:rPr>
        <w:t xml:space="preserve"> м. Маріуполь Донецької області) ГУ СБ України 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3A29A4">
        <w:rPr>
          <w:rFonts w:ascii="Times New Roman" w:hAnsi="Times New Roman"/>
          <w:sz w:val="28"/>
          <w:szCs w:val="28"/>
          <w:lang w:val="uk-UA"/>
        </w:rPr>
        <w:t xml:space="preserve"> Донецькій та Луганській областях щодо профілактики правопорушень на території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Бахмутської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міської ОТГ</w:t>
      </w:r>
      <w:r w:rsidRPr="003A29A4">
        <w:rPr>
          <w:rFonts w:ascii="Times New Roman" w:hAnsi="Times New Roman"/>
          <w:sz w:val="28"/>
          <w:szCs w:val="28"/>
          <w:lang w:val="uk-UA"/>
        </w:rPr>
        <w:t>.</w:t>
      </w:r>
    </w:p>
    <w:p w:rsidR="00582802" w:rsidRPr="003A29A4" w:rsidRDefault="00582802" w:rsidP="00582802">
      <w:pPr>
        <w:spacing w:after="0" w:line="240" w:lineRule="auto"/>
        <w:ind w:firstLine="708"/>
        <w:jc w:val="both"/>
        <w:rPr>
          <w:sz w:val="28"/>
          <w:szCs w:val="28"/>
          <w:lang w:val="uk-UA"/>
        </w:rPr>
      </w:pPr>
    </w:p>
    <w:p w:rsidR="00582802" w:rsidRPr="00936958" w:rsidRDefault="00582802" w:rsidP="00582802">
      <w:pPr>
        <w:pStyle w:val="aa"/>
        <w:numPr>
          <w:ilvl w:val="1"/>
          <w:numId w:val="37"/>
        </w:numPr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bdr w:val="none" w:sz="0" w:space="0" w:color="auto" w:frame="1"/>
          <w:lang w:val="uk-UA"/>
        </w:rPr>
      </w:pPr>
      <w:r w:rsidRPr="00936958">
        <w:rPr>
          <w:rFonts w:ascii="Times New Roman" w:hAnsi="Times New Roman"/>
          <w:b/>
          <w:bCs/>
          <w:iCs/>
          <w:sz w:val="28"/>
          <w:szCs w:val="28"/>
          <w:bdr w:val="none" w:sz="0" w:space="0" w:color="auto" w:frame="1"/>
          <w:lang w:val="uk-UA"/>
        </w:rPr>
        <w:t>Основні завдання:</w:t>
      </w:r>
    </w:p>
    <w:p w:rsidR="00582802" w:rsidRPr="00936958" w:rsidRDefault="00582802" w:rsidP="00582802">
      <w:pPr>
        <w:spacing w:after="0" w:line="240" w:lineRule="auto"/>
        <w:ind w:left="720"/>
        <w:jc w:val="both"/>
        <w:rPr>
          <w:rFonts w:ascii="Times New Roman" w:hAnsi="Times New Roman"/>
          <w:b/>
          <w:bCs/>
          <w:iCs/>
          <w:sz w:val="28"/>
          <w:szCs w:val="28"/>
          <w:bdr w:val="none" w:sz="0" w:space="0" w:color="auto" w:frame="1"/>
          <w:lang w:val="uk-UA"/>
        </w:rPr>
      </w:pPr>
    </w:p>
    <w:p w:rsidR="00582802" w:rsidRPr="003A29A4" w:rsidRDefault="00582802" w:rsidP="00582802">
      <w:pPr>
        <w:pStyle w:val="13"/>
        <w:ind w:firstLine="0"/>
        <w:rPr>
          <w:bCs/>
          <w:szCs w:val="28"/>
        </w:rPr>
      </w:pPr>
      <w:r w:rsidRPr="003A29A4">
        <w:rPr>
          <w:bCs/>
          <w:szCs w:val="28"/>
        </w:rPr>
        <w:t>- підвищення якості та оперативності реагування на кримінальні правопорушення;</w:t>
      </w:r>
    </w:p>
    <w:p w:rsidR="00582802" w:rsidRPr="003A29A4" w:rsidRDefault="00582802" w:rsidP="00582802">
      <w:pPr>
        <w:pStyle w:val="13"/>
        <w:ind w:firstLine="0"/>
        <w:rPr>
          <w:bCs/>
          <w:szCs w:val="28"/>
        </w:rPr>
      </w:pPr>
      <w:r w:rsidRPr="003A29A4">
        <w:rPr>
          <w:bCs/>
          <w:szCs w:val="28"/>
        </w:rPr>
        <w:t>-    розкриття тяжких та особливо тяжких злочинів;</w:t>
      </w:r>
    </w:p>
    <w:p w:rsidR="00582802" w:rsidRPr="003A29A4" w:rsidRDefault="00582802" w:rsidP="00582802">
      <w:pPr>
        <w:pStyle w:val="13"/>
        <w:ind w:firstLine="0"/>
        <w:rPr>
          <w:bCs/>
          <w:szCs w:val="28"/>
        </w:rPr>
      </w:pPr>
      <w:r w:rsidRPr="003A29A4">
        <w:rPr>
          <w:bCs/>
          <w:szCs w:val="28"/>
        </w:rPr>
        <w:t>-    протидія корупційним проявам;</w:t>
      </w:r>
    </w:p>
    <w:p w:rsidR="00582802" w:rsidRPr="003A29A4" w:rsidRDefault="00582802" w:rsidP="00582802">
      <w:pPr>
        <w:pStyle w:val="13"/>
        <w:ind w:firstLine="0"/>
        <w:rPr>
          <w:bCs/>
          <w:szCs w:val="28"/>
        </w:rPr>
      </w:pPr>
      <w:r>
        <w:rPr>
          <w:szCs w:val="28"/>
        </w:rPr>
        <w:t xml:space="preserve">-   </w:t>
      </w:r>
      <w:r w:rsidRPr="00507DF8">
        <w:rPr>
          <w:szCs w:val="28"/>
        </w:rPr>
        <w:t>захист державного суверенітету, конституційного ладу, територіальної цілісності</w:t>
      </w:r>
      <w:r w:rsidRPr="003A29A4">
        <w:rPr>
          <w:szCs w:val="28"/>
        </w:rPr>
        <w:t xml:space="preserve">;   </w:t>
      </w:r>
    </w:p>
    <w:p w:rsidR="00582802" w:rsidRPr="003A29A4" w:rsidRDefault="00582802" w:rsidP="00582802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sz w:val="28"/>
          <w:szCs w:val="28"/>
          <w:lang w:val="uk-UA"/>
        </w:rPr>
        <w:t xml:space="preserve">-  </w:t>
      </w:r>
      <w:r>
        <w:rPr>
          <w:rFonts w:ascii="Times New Roman" w:hAnsi="Times New Roman"/>
          <w:sz w:val="28"/>
          <w:szCs w:val="28"/>
          <w:lang w:val="uk-UA"/>
        </w:rPr>
        <w:t xml:space="preserve">захист </w:t>
      </w:r>
      <w:r w:rsidRPr="00992D68">
        <w:rPr>
          <w:rFonts w:ascii="Times New Roman" w:hAnsi="Times New Roman"/>
          <w:sz w:val="28"/>
          <w:szCs w:val="28"/>
          <w:lang w:val="uk-UA"/>
        </w:rPr>
        <w:t>законних інтересів держави та прав громадян від розвідувально-підривної діяльності іноземних спеціальних служб</w:t>
      </w:r>
      <w:r w:rsidRPr="003A29A4">
        <w:rPr>
          <w:rFonts w:ascii="Times New Roman" w:hAnsi="Times New Roman"/>
          <w:sz w:val="28"/>
          <w:szCs w:val="28"/>
          <w:lang w:val="uk-UA"/>
        </w:rPr>
        <w:t>;</w:t>
      </w:r>
    </w:p>
    <w:p w:rsidR="00582802" w:rsidRPr="003A29A4" w:rsidRDefault="00582802" w:rsidP="0058280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3A29A4">
        <w:rPr>
          <w:rFonts w:ascii="Times New Roman" w:hAnsi="Times New Roman"/>
          <w:b/>
          <w:sz w:val="28"/>
          <w:szCs w:val="28"/>
          <w:lang w:val="uk-UA"/>
        </w:rPr>
        <w:t xml:space="preserve">-  </w:t>
      </w:r>
      <w:r w:rsidRPr="003A29A4">
        <w:rPr>
          <w:rFonts w:ascii="Times New Roman" w:hAnsi="Times New Roman"/>
          <w:sz w:val="28"/>
          <w:szCs w:val="28"/>
          <w:lang w:val="uk-UA" w:eastAsia="uk-UA"/>
        </w:rPr>
        <w:t>попередження злочинних посягань із застосуванням зброї і вибухових пристроїв;</w:t>
      </w:r>
    </w:p>
    <w:p w:rsidR="00582802" w:rsidRDefault="00582802" w:rsidP="0058280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3A29A4">
        <w:rPr>
          <w:rFonts w:ascii="Times New Roman" w:hAnsi="Times New Roman"/>
          <w:sz w:val="28"/>
          <w:szCs w:val="28"/>
          <w:lang w:val="uk-UA" w:eastAsia="uk-UA"/>
        </w:rPr>
        <w:t>-  боротьба з проявами сепаратизму, встановлення осіб, які приймали та приймаю</w:t>
      </w:r>
      <w:r>
        <w:rPr>
          <w:rFonts w:ascii="Times New Roman" w:hAnsi="Times New Roman"/>
          <w:sz w:val="28"/>
          <w:szCs w:val="28"/>
          <w:lang w:val="uk-UA" w:eastAsia="uk-UA"/>
        </w:rPr>
        <w:t>т</w:t>
      </w:r>
      <w:r w:rsidRPr="003A29A4">
        <w:rPr>
          <w:rFonts w:ascii="Times New Roman" w:hAnsi="Times New Roman"/>
          <w:sz w:val="28"/>
          <w:szCs w:val="28"/>
          <w:lang w:val="uk-UA" w:eastAsia="uk-UA"/>
        </w:rPr>
        <w:t>ь участь у незаконних збройних формуваннях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та терористичних організаціях </w:t>
      </w:r>
      <w:r w:rsidRPr="003A29A4">
        <w:rPr>
          <w:rFonts w:ascii="Times New Roman" w:hAnsi="Times New Roman"/>
          <w:sz w:val="28"/>
          <w:szCs w:val="28"/>
          <w:lang w:val="uk-UA"/>
        </w:rPr>
        <w:t>(Додаток 1</w:t>
      </w:r>
      <w:r>
        <w:rPr>
          <w:rFonts w:ascii="Times New Roman" w:hAnsi="Times New Roman"/>
          <w:sz w:val="28"/>
          <w:szCs w:val="28"/>
          <w:lang w:val="uk-UA"/>
        </w:rPr>
        <w:t xml:space="preserve"> до Програми</w:t>
      </w:r>
      <w:r w:rsidRPr="003A29A4">
        <w:rPr>
          <w:rFonts w:ascii="Times New Roman" w:hAnsi="Times New Roman"/>
          <w:sz w:val="28"/>
          <w:szCs w:val="28"/>
          <w:lang w:val="uk-UA"/>
        </w:rPr>
        <w:t>)</w:t>
      </w:r>
      <w:r>
        <w:rPr>
          <w:rFonts w:ascii="Times New Roman" w:hAnsi="Times New Roman"/>
          <w:sz w:val="28"/>
          <w:szCs w:val="28"/>
          <w:lang w:val="uk-UA" w:eastAsia="uk-UA"/>
        </w:rPr>
        <w:t>.</w:t>
      </w:r>
    </w:p>
    <w:p w:rsidR="00582802" w:rsidRPr="003A29A4" w:rsidRDefault="00582802" w:rsidP="00582802">
      <w:pPr>
        <w:pStyle w:val="a5"/>
        <w:spacing w:before="0" w:beforeAutospacing="0" w:after="0" w:afterAutospacing="0"/>
        <w:ind w:firstLine="708"/>
        <w:jc w:val="center"/>
        <w:rPr>
          <w:b/>
          <w:bCs/>
          <w:sz w:val="28"/>
          <w:szCs w:val="28"/>
          <w:shd w:val="clear" w:color="auto" w:fill="FFFFFF"/>
          <w:lang w:val="uk-UA"/>
        </w:rPr>
      </w:pPr>
    </w:p>
    <w:p w:rsidR="00582802" w:rsidRDefault="00582802" w:rsidP="00582802">
      <w:pPr>
        <w:pStyle w:val="a5"/>
        <w:spacing w:before="0" w:beforeAutospacing="0" w:after="0" w:afterAutospacing="0"/>
        <w:ind w:firstLine="708"/>
        <w:jc w:val="center"/>
        <w:rPr>
          <w:b/>
          <w:bCs/>
          <w:sz w:val="28"/>
          <w:szCs w:val="28"/>
          <w:shd w:val="clear" w:color="auto" w:fill="FFFFFF"/>
          <w:lang w:val="uk-UA"/>
        </w:rPr>
      </w:pPr>
    </w:p>
    <w:p w:rsidR="00582802" w:rsidRDefault="00582802" w:rsidP="00582802">
      <w:pPr>
        <w:pStyle w:val="a5"/>
        <w:spacing w:before="0" w:beforeAutospacing="0" w:after="0" w:afterAutospacing="0"/>
        <w:ind w:firstLine="708"/>
        <w:jc w:val="center"/>
        <w:rPr>
          <w:b/>
          <w:bCs/>
          <w:sz w:val="28"/>
          <w:szCs w:val="28"/>
          <w:shd w:val="clear" w:color="auto" w:fill="FFFFFF"/>
          <w:lang w:val="uk-UA"/>
        </w:rPr>
      </w:pPr>
    </w:p>
    <w:p w:rsidR="00582802" w:rsidRPr="003A29A4" w:rsidRDefault="00582802" w:rsidP="00582802">
      <w:pPr>
        <w:pStyle w:val="a5"/>
        <w:spacing w:before="0" w:beforeAutospacing="0" w:after="0" w:afterAutospacing="0"/>
        <w:ind w:firstLine="708"/>
        <w:jc w:val="center"/>
        <w:rPr>
          <w:b/>
          <w:sz w:val="28"/>
          <w:szCs w:val="28"/>
          <w:lang w:val="uk-UA"/>
        </w:rPr>
      </w:pPr>
      <w:r w:rsidRPr="003A29A4">
        <w:rPr>
          <w:b/>
          <w:bCs/>
          <w:sz w:val="28"/>
          <w:szCs w:val="28"/>
          <w:shd w:val="clear" w:color="auto" w:fill="FFFFFF"/>
          <w:lang w:val="uk-UA"/>
        </w:rPr>
        <w:lastRenderedPageBreak/>
        <w:t>Розділ 3. Ш</w:t>
      </w:r>
      <w:r w:rsidRPr="003A29A4">
        <w:rPr>
          <w:b/>
          <w:sz w:val="28"/>
          <w:szCs w:val="28"/>
          <w:lang w:val="uk-UA"/>
        </w:rPr>
        <w:t>ляхи і засоби розв’язання проблеми, показники результативності Програми</w:t>
      </w:r>
    </w:p>
    <w:p w:rsidR="00582802" w:rsidRPr="003A29A4" w:rsidRDefault="00582802" w:rsidP="00582802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</w:p>
    <w:p w:rsidR="00582802" w:rsidRPr="003A29A4" w:rsidRDefault="00582802" w:rsidP="00582802">
      <w:pPr>
        <w:pStyle w:val="30"/>
        <w:spacing w:after="0" w:line="240" w:lineRule="auto"/>
        <w:ind w:left="0" w:right="-142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sz w:val="28"/>
          <w:szCs w:val="28"/>
          <w:lang w:val="uk-UA"/>
        </w:rPr>
        <w:t xml:space="preserve">Програма розроблена на основі кардинальної трансформації критеріїв оцінки роботи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A29A4">
        <w:rPr>
          <w:rFonts w:ascii="Times New Roman" w:hAnsi="Times New Roman"/>
          <w:sz w:val="28"/>
          <w:szCs w:val="28"/>
          <w:lang w:val="uk-UA"/>
        </w:rPr>
        <w:t xml:space="preserve">–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A29A4">
        <w:rPr>
          <w:rFonts w:ascii="Times New Roman" w:hAnsi="Times New Roman"/>
          <w:sz w:val="28"/>
          <w:szCs w:val="28"/>
          <w:lang w:val="uk-UA"/>
        </w:rPr>
        <w:t xml:space="preserve">з кількісних на якісні; враховує необхідність вирішення актуальних завдань забезпечення </w:t>
      </w:r>
      <w:r>
        <w:rPr>
          <w:rFonts w:ascii="Times New Roman" w:hAnsi="Times New Roman"/>
          <w:sz w:val="28"/>
          <w:szCs w:val="28"/>
          <w:lang w:val="uk-UA"/>
        </w:rPr>
        <w:t>державної безпеки</w:t>
      </w:r>
      <w:r w:rsidRPr="003A29A4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582802" w:rsidRPr="003A29A4" w:rsidRDefault="00582802" w:rsidP="00582802">
      <w:pPr>
        <w:pStyle w:val="30"/>
        <w:spacing w:after="0" w:line="240" w:lineRule="auto"/>
        <w:ind w:left="0" w:right="-142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sz w:val="28"/>
          <w:szCs w:val="28"/>
          <w:lang w:val="uk-UA"/>
        </w:rPr>
        <w:t>Показниками результативності Програми (Додаток 2</w:t>
      </w:r>
      <w:r>
        <w:rPr>
          <w:rFonts w:ascii="Times New Roman" w:hAnsi="Times New Roman"/>
          <w:sz w:val="28"/>
          <w:szCs w:val="28"/>
          <w:lang w:val="uk-UA"/>
        </w:rPr>
        <w:t xml:space="preserve"> до Програми</w:t>
      </w:r>
      <w:r w:rsidRPr="003A29A4">
        <w:rPr>
          <w:rFonts w:ascii="Times New Roman" w:hAnsi="Times New Roman"/>
          <w:sz w:val="28"/>
          <w:szCs w:val="28"/>
          <w:lang w:val="uk-UA"/>
        </w:rPr>
        <w:t>)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A29A4">
        <w:rPr>
          <w:rFonts w:ascii="Times New Roman" w:hAnsi="Times New Roman"/>
          <w:sz w:val="28"/>
          <w:szCs w:val="28"/>
          <w:lang w:val="uk-UA"/>
        </w:rPr>
        <w:t xml:space="preserve"> є:</w:t>
      </w:r>
    </w:p>
    <w:p w:rsidR="00582802" w:rsidRPr="00DD7C7A" w:rsidRDefault="00582802" w:rsidP="00582802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DD7C7A">
        <w:rPr>
          <w:sz w:val="28"/>
          <w:szCs w:val="28"/>
          <w:lang w:val="uk-UA"/>
        </w:rPr>
        <w:t>- підвищення якості та оперативності реагування на кримінальні правопорушення;</w:t>
      </w:r>
    </w:p>
    <w:p w:rsidR="00582802" w:rsidRPr="00DD7C7A" w:rsidRDefault="00582802" w:rsidP="00582802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DD7C7A">
        <w:rPr>
          <w:sz w:val="28"/>
          <w:szCs w:val="28"/>
          <w:lang w:val="uk-UA"/>
        </w:rPr>
        <w:t>-   розкриття тяжких та особливо тяжких злочинів;</w:t>
      </w:r>
    </w:p>
    <w:p w:rsidR="00582802" w:rsidRPr="00DD7C7A" w:rsidRDefault="00582802" w:rsidP="00582802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DD7C7A">
        <w:rPr>
          <w:sz w:val="28"/>
          <w:szCs w:val="28"/>
          <w:lang w:val="uk-UA"/>
        </w:rPr>
        <w:t>-   протидія корупційним проявам;</w:t>
      </w:r>
    </w:p>
    <w:p w:rsidR="00582802" w:rsidRPr="00DD7C7A" w:rsidRDefault="00582802" w:rsidP="00582802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DD7C7A">
        <w:rPr>
          <w:sz w:val="28"/>
          <w:szCs w:val="28"/>
          <w:lang w:val="uk-UA"/>
        </w:rPr>
        <w:t xml:space="preserve">захист державного суверенітету, конституційного ладу, територіальної цілісності;   </w:t>
      </w:r>
    </w:p>
    <w:p w:rsidR="00582802" w:rsidRPr="00DD7C7A" w:rsidRDefault="00582802" w:rsidP="00582802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DD7C7A">
        <w:rPr>
          <w:sz w:val="28"/>
          <w:szCs w:val="28"/>
          <w:lang w:val="uk-UA"/>
        </w:rPr>
        <w:t>- захист законних інтересів держави та прав громадян від розвідувально-підривної діяльності іноземних спеціальних служб;</w:t>
      </w:r>
    </w:p>
    <w:p w:rsidR="00582802" w:rsidRPr="00DD7C7A" w:rsidRDefault="00582802" w:rsidP="00582802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DD7C7A">
        <w:rPr>
          <w:sz w:val="28"/>
          <w:szCs w:val="28"/>
          <w:lang w:val="uk-UA"/>
        </w:rPr>
        <w:t>- попередження злочинних посягань із застосуванням зброї і вибухових пристроїв;</w:t>
      </w:r>
    </w:p>
    <w:p w:rsidR="00582802" w:rsidRDefault="00582802" w:rsidP="00582802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DD7C7A">
        <w:rPr>
          <w:sz w:val="28"/>
          <w:szCs w:val="28"/>
          <w:lang w:val="uk-UA"/>
        </w:rPr>
        <w:t>- боротьба з проявами сепаратизму, встановлення осіб, які приймали та приймаюсь участь у незаконних збройних формуваннях та терористичних організаціях.</w:t>
      </w:r>
    </w:p>
    <w:p w:rsidR="00582802" w:rsidRPr="003A29A4" w:rsidRDefault="00582802" w:rsidP="00582802">
      <w:pPr>
        <w:pStyle w:val="a5"/>
        <w:spacing w:before="0" w:beforeAutospacing="0" w:after="0" w:afterAutospacing="0"/>
        <w:ind w:firstLine="708"/>
        <w:jc w:val="both"/>
        <w:rPr>
          <w:b/>
          <w:bCs/>
          <w:color w:val="FF0000"/>
          <w:sz w:val="28"/>
          <w:szCs w:val="28"/>
          <w:shd w:val="clear" w:color="auto" w:fill="FFFFFF"/>
          <w:lang w:val="uk-UA"/>
        </w:rPr>
      </w:pPr>
    </w:p>
    <w:p w:rsidR="00582802" w:rsidRPr="003A29A4" w:rsidRDefault="00582802" w:rsidP="00582802">
      <w:pPr>
        <w:spacing w:after="0" w:line="240" w:lineRule="auto"/>
        <w:ind w:right="-5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A29A4">
        <w:rPr>
          <w:rFonts w:ascii="Times New Roman" w:hAnsi="Times New Roman"/>
          <w:b/>
          <w:sz w:val="28"/>
          <w:szCs w:val="28"/>
          <w:lang w:val="uk-UA"/>
        </w:rPr>
        <w:t>Розділ 4. Очікувані результати виконання Програми</w:t>
      </w:r>
    </w:p>
    <w:p w:rsidR="00582802" w:rsidRPr="003A29A4" w:rsidRDefault="00582802" w:rsidP="00582802">
      <w:pPr>
        <w:spacing w:after="0" w:line="240" w:lineRule="auto"/>
        <w:ind w:right="-5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582802" w:rsidRDefault="00582802" w:rsidP="0058280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DD7C7A">
        <w:rPr>
          <w:rFonts w:ascii="Times New Roman" w:hAnsi="Times New Roman"/>
          <w:sz w:val="28"/>
          <w:szCs w:val="28"/>
          <w:lang w:val="uk-UA"/>
        </w:rPr>
        <w:t>Посилення захисту державного суверенітету, конституційного ладу, територіальної цілісності, економічного, науково-технічного і оборонного потенціалу України, законних інтересів держави та прав громадян від розвідувально-підривної діяльності іноземних спеціальних служб, посягань з боку окремих організацій, груп та осіб, забезпечення охорони державної таємниці та боротьба з тероризмом. Покращення роботи з попередження злочинних посягань із застосуванням зброї і вибухових пристроїв у порівнянні з попереднім роком на 10%.</w:t>
      </w:r>
    </w:p>
    <w:p w:rsidR="00582802" w:rsidRPr="003A29A4" w:rsidRDefault="00582802" w:rsidP="00582802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color w:val="FF0000"/>
          <w:sz w:val="28"/>
          <w:szCs w:val="28"/>
          <w:lang w:val="uk-UA"/>
        </w:rPr>
      </w:pPr>
    </w:p>
    <w:p w:rsidR="00582802" w:rsidRDefault="00582802" w:rsidP="00582802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A29A4">
        <w:rPr>
          <w:rFonts w:ascii="Times New Roman" w:hAnsi="Times New Roman"/>
          <w:b/>
          <w:sz w:val="28"/>
          <w:szCs w:val="28"/>
          <w:lang w:val="uk-UA"/>
        </w:rPr>
        <w:t>Розділ 5. Обсяги та джерела фінансування Програми</w:t>
      </w:r>
    </w:p>
    <w:p w:rsidR="00582802" w:rsidRPr="003A29A4" w:rsidRDefault="00582802" w:rsidP="00582802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582802" w:rsidRPr="003A29A4" w:rsidRDefault="00582802" w:rsidP="0058280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sz w:val="28"/>
          <w:szCs w:val="28"/>
          <w:lang w:val="uk-UA"/>
        </w:rPr>
        <w:t xml:space="preserve">Загальний обсяг фінансових ресурсів, необхідних для реалізації заходів Програми, </w:t>
      </w:r>
      <w:r>
        <w:rPr>
          <w:rFonts w:ascii="Times New Roman" w:hAnsi="Times New Roman"/>
          <w:sz w:val="28"/>
          <w:szCs w:val="28"/>
          <w:lang w:val="uk-UA"/>
        </w:rPr>
        <w:t xml:space="preserve">визначений в </w:t>
      </w:r>
      <w:r w:rsidRPr="003A29A4">
        <w:rPr>
          <w:rFonts w:ascii="Times New Roman" w:hAnsi="Times New Roman"/>
          <w:sz w:val="28"/>
          <w:szCs w:val="28"/>
          <w:lang w:val="uk-UA"/>
        </w:rPr>
        <w:t>Додат</w:t>
      </w:r>
      <w:r>
        <w:rPr>
          <w:rFonts w:ascii="Times New Roman" w:hAnsi="Times New Roman"/>
          <w:sz w:val="28"/>
          <w:szCs w:val="28"/>
          <w:lang w:val="uk-UA"/>
        </w:rPr>
        <w:t>ку</w:t>
      </w:r>
      <w:r w:rsidRPr="003A29A4">
        <w:rPr>
          <w:rFonts w:ascii="Times New Roman" w:hAnsi="Times New Roman"/>
          <w:sz w:val="28"/>
          <w:szCs w:val="28"/>
          <w:lang w:val="uk-UA"/>
        </w:rPr>
        <w:t xml:space="preserve"> 3</w:t>
      </w:r>
      <w:r>
        <w:rPr>
          <w:rFonts w:ascii="Times New Roman" w:hAnsi="Times New Roman"/>
          <w:sz w:val="28"/>
          <w:szCs w:val="28"/>
          <w:lang w:val="uk-UA"/>
        </w:rPr>
        <w:t xml:space="preserve"> до Програми (додається).</w:t>
      </w:r>
    </w:p>
    <w:p w:rsidR="00582802" w:rsidRPr="003A29A4" w:rsidRDefault="00582802" w:rsidP="005828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sz w:val="28"/>
          <w:szCs w:val="28"/>
          <w:lang w:val="uk-UA"/>
        </w:rPr>
        <w:t xml:space="preserve">Фінансування заходів Програми планується  за рахунок коштів бюджету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Бахмутської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міської ОТГ</w:t>
      </w:r>
      <w:r w:rsidRPr="003A29A4">
        <w:rPr>
          <w:rFonts w:ascii="Times New Roman" w:hAnsi="Times New Roman"/>
          <w:sz w:val="28"/>
          <w:szCs w:val="28"/>
          <w:lang w:val="uk-UA"/>
        </w:rPr>
        <w:t>.</w:t>
      </w:r>
    </w:p>
    <w:p w:rsidR="00582802" w:rsidRPr="003A29A4" w:rsidRDefault="00582802" w:rsidP="00582802">
      <w:pPr>
        <w:tabs>
          <w:tab w:val="left" w:pos="-420"/>
        </w:tabs>
        <w:spacing w:after="0" w:line="240" w:lineRule="auto"/>
        <w:ind w:right="-14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582802" w:rsidRPr="003A29A4" w:rsidRDefault="00582802" w:rsidP="00582802">
      <w:pPr>
        <w:tabs>
          <w:tab w:val="left" w:pos="-420"/>
        </w:tabs>
        <w:spacing w:after="0" w:line="240" w:lineRule="auto"/>
        <w:ind w:right="-14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A29A4">
        <w:rPr>
          <w:rFonts w:ascii="Times New Roman" w:hAnsi="Times New Roman"/>
          <w:b/>
          <w:sz w:val="28"/>
          <w:szCs w:val="28"/>
          <w:lang w:val="uk-UA"/>
        </w:rPr>
        <w:t>Розділ 6. Строки та етапи виконання Програми.</w:t>
      </w:r>
    </w:p>
    <w:p w:rsidR="00582802" w:rsidRPr="003A29A4" w:rsidRDefault="00582802" w:rsidP="00582802">
      <w:pPr>
        <w:tabs>
          <w:tab w:val="left" w:pos="-420"/>
        </w:tabs>
        <w:spacing w:after="0" w:line="240" w:lineRule="auto"/>
        <w:ind w:right="-140"/>
        <w:jc w:val="both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sz w:val="28"/>
          <w:szCs w:val="28"/>
          <w:lang w:val="uk-UA"/>
        </w:rPr>
        <w:tab/>
      </w:r>
    </w:p>
    <w:p w:rsidR="00582802" w:rsidRPr="003A29A4" w:rsidRDefault="00582802" w:rsidP="00582802">
      <w:pPr>
        <w:tabs>
          <w:tab w:val="left" w:pos="-420"/>
        </w:tabs>
        <w:spacing w:after="0" w:line="240" w:lineRule="auto"/>
        <w:ind w:right="-140"/>
        <w:jc w:val="both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sz w:val="28"/>
          <w:szCs w:val="28"/>
          <w:lang w:val="uk-UA"/>
        </w:rPr>
        <w:tab/>
        <w:t xml:space="preserve">Реалізація Програми розрахована на </w:t>
      </w:r>
      <w:r>
        <w:rPr>
          <w:rFonts w:ascii="Times New Roman" w:hAnsi="Times New Roman"/>
          <w:sz w:val="28"/>
          <w:szCs w:val="28"/>
          <w:lang w:val="uk-UA"/>
        </w:rPr>
        <w:t>2020</w:t>
      </w:r>
      <w:r w:rsidRPr="003A29A4">
        <w:rPr>
          <w:rFonts w:ascii="Times New Roman" w:hAnsi="Times New Roman"/>
          <w:sz w:val="28"/>
          <w:szCs w:val="28"/>
          <w:lang w:val="uk-UA"/>
        </w:rPr>
        <w:t xml:space="preserve"> р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3A29A4">
        <w:rPr>
          <w:rFonts w:ascii="Times New Roman" w:hAnsi="Times New Roman"/>
          <w:sz w:val="28"/>
          <w:szCs w:val="28"/>
          <w:lang w:val="uk-UA"/>
        </w:rPr>
        <w:t>к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582802" w:rsidRPr="003A29A4" w:rsidRDefault="00582802" w:rsidP="00582802">
      <w:pPr>
        <w:tabs>
          <w:tab w:val="left" w:pos="-420"/>
        </w:tabs>
        <w:spacing w:after="0" w:line="240" w:lineRule="auto"/>
        <w:ind w:right="-14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582802" w:rsidRPr="003A29A4" w:rsidRDefault="00582802" w:rsidP="00582802">
      <w:pPr>
        <w:spacing w:after="0" w:line="240" w:lineRule="auto"/>
        <w:ind w:right="-5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A29A4">
        <w:rPr>
          <w:rFonts w:ascii="Times New Roman" w:hAnsi="Times New Roman"/>
          <w:b/>
          <w:sz w:val="28"/>
          <w:szCs w:val="28"/>
          <w:lang w:val="uk-UA"/>
        </w:rPr>
        <w:t>Розділ 7. Координація та контроль за ходом виконання Програми</w:t>
      </w:r>
    </w:p>
    <w:p w:rsidR="00582802" w:rsidRPr="003A29A4" w:rsidRDefault="00582802" w:rsidP="005828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A29A4">
        <w:rPr>
          <w:rFonts w:ascii="Times New Roman" w:hAnsi="Times New Roman"/>
          <w:b/>
          <w:sz w:val="28"/>
          <w:szCs w:val="28"/>
          <w:lang w:val="uk-UA"/>
        </w:rPr>
        <w:t xml:space="preserve">       </w:t>
      </w:r>
    </w:p>
    <w:p w:rsidR="00582802" w:rsidRPr="003A29A4" w:rsidRDefault="00582802" w:rsidP="005828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sz w:val="28"/>
          <w:szCs w:val="28"/>
          <w:lang w:val="uk-UA"/>
        </w:rPr>
        <w:t xml:space="preserve">Координацію діяльності, спрямованої на виконання заходів Програми  здійснює Головне Управління </w:t>
      </w:r>
      <w:r>
        <w:rPr>
          <w:rFonts w:ascii="Times New Roman" w:hAnsi="Times New Roman"/>
          <w:sz w:val="28"/>
          <w:szCs w:val="28"/>
          <w:lang w:val="uk-UA"/>
        </w:rPr>
        <w:t>Служби безпеки України</w:t>
      </w:r>
      <w:r w:rsidRPr="003A29A4">
        <w:rPr>
          <w:rFonts w:ascii="Times New Roman" w:hAnsi="Times New Roman"/>
          <w:sz w:val="28"/>
          <w:szCs w:val="28"/>
          <w:lang w:val="uk-UA"/>
        </w:rPr>
        <w:t xml:space="preserve"> в Донецькій</w:t>
      </w:r>
      <w:r>
        <w:rPr>
          <w:rFonts w:ascii="Times New Roman" w:hAnsi="Times New Roman"/>
          <w:sz w:val="28"/>
          <w:szCs w:val="28"/>
          <w:lang w:val="uk-UA"/>
        </w:rPr>
        <w:t xml:space="preserve"> та Луганський</w:t>
      </w:r>
      <w:r w:rsidRPr="003A29A4">
        <w:rPr>
          <w:rFonts w:ascii="Times New Roman" w:hAnsi="Times New Roman"/>
          <w:sz w:val="28"/>
          <w:szCs w:val="28"/>
          <w:lang w:val="uk-UA"/>
        </w:rPr>
        <w:t xml:space="preserve"> област</w:t>
      </w:r>
      <w:r>
        <w:rPr>
          <w:rFonts w:ascii="Times New Roman" w:hAnsi="Times New Roman"/>
          <w:sz w:val="28"/>
          <w:szCs w:val="28"/>
          <w:lang w:val="uk-UA"/>
        </w:rPr>
        <w:t>ях</w:t>
      </w:r>
      <w:r w:rsidRPr="003A29A4">
        <w:rPr>
          <w:rFonts w:ascii="Times New Roman" w:hAnsi="Times New Roman"/>
          <w:sz w:val="28"/>
          <w:szCs w:val="28"/>
          <w:lang w:val="uk-UA"/>
        </w:rPr>
        <w:t>.</w:t>
      </w:r>
    </w:p>
    <w:p w:rsidR="00582802" w:rsidRPr="003A29A4" w:rsidRDefault="00582802" w:rsidP="005828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sz w:val="28"/>
          <w:szCs w:val="28"/>
          <w:lang w:val="uk-UA"/>
        </w:rPr>
        <w:lastRenderedPageBreak/>
        <w:t xml:space="preserve">Контроль за виконанням запланованих заходів здійснює </w:t>
      </w:r>
      <w:proofErr w:type="spellStart"/>
      <w:r w:rsidRPr="003A29A4">
        <w:rPr>
          <w:rFonts w:ascii="Times New Roman" w:hAnsi="Times New Roman"/>
          <w:sz w:val="28"/>
          <w:szCs w:val="28"/>
          <w:lang w:val="uk-UA"/>
        </w:rPr>
        <w:t>Бахмутська</w:t>
      </w:r>
      <w:proofErr w:type="spellEnd"/>
      <w:r w:rsidRPr="003A29A4">
        <w:rPr>
          <w:rFonts w:ascii="Times New Roman" w:hAnsi="Times New Roman"/>
          <w:sz w:val="28"/>
          <w:szCs w:val="28"/>
          <w:lang w:val="uk-UA"/>
        </w:rPr>
        <w:t xml:space="preserve"> міська </w:t>
      </w:r>
      <w:r>
        <w:rPr>
          <w:rFonts w:ascii="Times New Roman" w:hAnsi="Times New Roman"/>
          <w:sz w:val="28"/>
          <w:szCs w:val="28"/>
          <w:lang w:val="uk-UA"/>
        </w:rPr>
        <w:t>рада</w:t>
      </w:r>
      <w:r w:rsidRPr="003A29A4">
        <w:rPr>
          <w:rFonts w:ascii="Times New Roman" w:hAnsi="Times New Roman"/>
          <w:sz w:val="28"/>
          <w:szCs w:val="28"/>
          <w:lang w:val="uk-UA"/>
        </w:rPr>
        <w:t>.</w:t>
      </w:r>
    </w:p>
    <w:p w:rsidR="00582802" w:rsidRPr="003A29A4" w:rsidRDefault="00582802" w:rsidP="005828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Pr="003A29A4">
        <w:rPr>
          <w:rFonts w:ascii="Times New Roman" w:hAnsi="Times New Roman"/>
          <w:sz w:val="28"/>
          <w:szCs w:val="28"/>
          <w:lang w:val="uk-UA"/>
        </w:rPr>
        <w:tab/>
        <w:t xml:space="preserve">Основними функціями </w:t>
      </w:r>
      <w:proofErr w:type="spellStart"/>
      <w:r w:rsidRPr="003A29A4">
        <w:rPr>
          <w:rFonts w:ascii="Times New Roman" w:hAnsi="Times New Roman"/>
          <w:sz w:val="28"/>
          <w:szCs w:val="28"/>
          <w:lang w:val="uk-UA"/>
        </w:rPr>
        <w:t>Бахмутського</w:t>
      </w:r>
      <w:proofErr w:type="spellEnd"/>
      <w:r w:rsidRPr="003A29A4">
        <w:rPr>
          <w:rFonts w:ascii="Times New Roman" w:hAnsi="Times New Roman"/>
          <w:sz w:val="28"/>
          <w:szCs w:val="28"/>
          <w:lang w:val="uk-UA"/>
        </w:rPr>
        <w:t xml:space="preserve"> МВ 2 управління (з дислокацією 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3A29A4">
        <w:rPr>
          <w:rFonts w:ascii="Times New Roman" w:hAnsi="Times New Roman"/>
          <w:sz w:val="28"/>
          <w:szCs w:val="28"/>
          <w:lang w:val="uk-UA"/>
        </w:rPr>
        <w:t xml:space="preserve"> м. Маріуполь Донецької області) ГУ СБ України в Донецькій та Луганській областях в частині виконання заходів програми та контролю є:</w:t>
      </w:r>
    </w:p>
    <w:p w:rsidR="00582802" w:rsidRPr="003A29A4" w:rsidRDefault="00582802" w:rsidP="00582802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sz w:val="28"/>
          <w:szCs w:val="28"/>
          <w:lang w:val="uk-UA"/>
        </w:rPr>
        <w:t>координація виконання заходів програми;</w:t>
      </w:r>
    </w:p>
    <w:p w:rsidR="00582802" w:rsidRPr="003A29A4" w:rsidRDefault="00582802" w:rsidP="00582802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sz w:val="28"/>
          <w:szCs w:val="28"/>
          <w:lang w:val="uk-UA"/>
        </w:rPr>
        <w:t>організація моніторингу реалізації заходів програми;</w:t>
      </w:r>
    </w:p>
    <w:p w:rsidR="00582802" w:rsidRPr="003A29A4" w:rsidRDefault="00582802" w:rsidP="00582802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sz w:val="28"/>
          <w:szCs w:val="28"/>
          <w:lang w:val="uk-UA"/>
        </w:rPr>
        <w:t>аналіз виконання програмних заходів;</w:t>
      </w:r>
    </w:p>
    <w:p w:rsidR="00582802" w:rsidRPr="003A29A4" w:rsidRDefault="00582802" w:rsidP="00582802">
      <w:pPr>
        <w:numPr>
          <w:ilvl w:val="0"/>
          <w:numId w:val="3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sz w:val="28"/>
          <w:szCs w:val="28"/>
          <w:lang w:val="uk-UA"/>
        </w:rPr>
        <w:t xml:space="preserve">у разі необхідності, підготовка пропозицій та їх обґрунтування стосовно внесення змін і доповнень до програми. </w:t>
      </w:r>
    </w:p>
    <w:p w:rsidR="00582802" w:rsidRPr="003A29A4" w:rsidRDefault="00582802" w:rsidP="0058280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sz w:val="28"/>
          <w:szCs w:val="28"/>
          <w:lang w:val="uk-UA"/>
        </w:rPr>
        <w:t xml:space="preserve">За результатами аналізу виконання програмних заходів з урахуванням загальної соціально-економічної ситуації в </w:t>
      </w:r>
      <w:r>
        <w:rPr>
          <w:rFonts w:ascii="Times New Roman" w:hAnsi="Times New Roman"/>
          <w:sz w:val="28"/>
          <w:szCs w:val="28"/>
          <w:lang w:val="uk-UA"/>
        </w:rPr>
        <w:t>ОТГ</w:t>
      </w:r>
      <w:r w:rsidRPr="003A29A4">
        <w:rPr>
          <w:rFonts w:ascii="Times New Roman" w:hAnsi="Times New Roman"/>
          <w:sz w:val="28"/>
          <w:szCs w:val="28"/>
          <w:lang w:val="uk-UA"/>
        </w:rPr>
        <w:t xml:space="preserve"> та змін зовнішніх умов, що можуть мати місце в ході реалізації програми, допускається коригування заходів програми. Впродовж терміну виконання програми можуть вноситися зміни і доповнення з метою дотримання диференційованого підходу до виконання основних заходів. </w:t>
      </w:r>
    </w:p>
    <w:p w:rsidR="00582802" w:rsidRDefault="00582802" w:rsidP="0058280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A29A4">
        <w:rPr>
          <w:rFonts w:ascii="Times New Roman" w:hAnsi="Times New Roman"/>
          <w:spacing w:val="1"/>
          <w:sz w:val="28"/>
          <w:szCs w:val="28"/>
          <w:lang w:val="uk-UA"/>
        </w:rPr>
        <w:t>З</w:t>
      </w:r>
      <w:r w:rsidRPr="003A29A4">
        <w:rPr>
          <w:rFonts w:ascii="Times New Roman" w:hAnsi="Times New Roman"/>
          <w:sz w:val="28"/>
          <w:szCs w:val="28"/>
          <w:lang w:val="uk-UA"/>
        </w:rPr>
        <w:t xml:space="preserve">віт </w:t>
      </w:r>
      <w:r w:rsidRPr="003A29A4">
        <w:rPr>
          <w:rFonts w:ascii="Times New Roman" w:hAnsi="Times New Roman"/>
          <w:spacing w:val="-1"/>
          <w:sz w:val="28"/>
          <w:szCs w:val="28"/>
          <w:lang w:val="uk-UA"/>
        </w:rPr>
        <w:t>пр</w:t>
      </w:r>
      <w:r w:rsidRPr="003A29A4">
        <w:rPr>
          <w:rFonts w:ascii="Times New Roman" w:hAnsi="Times New Roman"/>
          <w:sz w:val="28"/>
          <w:szCs w:val="28"/>
          <w:lang w:val="uk-UA"/>
        </w:rPr>
        <w:t>о ви</w:t>
      </w:r>
      <w:r w:rsidRPr="003A29A4">
        <w:rPr>
          <w:rFonts w:ascii="Times New Roman" w:hAnsi="Times New Roman"/>
          <w:spacing w:val="-2"/>
          <w:sz w:val="28"/>
          <w:szCs w:val="28"/>
          <w:lang w:val="uk-UA"/>
        </w:rPr>
        <w:t>к</w:t>
      </w:r>
      <w:r w:rsidRPr="003A29A4">
        <w:rPr>
          <w:rFonts w:ascii="Times New Roman" w:hAnsi="Times New Roman"/>
          <w:spacing w:val="-1"/>
          <w:sz w:val="28"/>
          <w:szCs w:val="28"/>
          <w:lang w:val="uk-UA"/>
        </w:rPr>
        <w:t>о</w:t>
      </w:r>
      <w:r w:rsidRPr="003A29A4">
        <w:rPr>
          <w:rFonts w:ascii="Times New Roman" w:hAnsi="Times New Roman"/>
          <w:spacing w:val="1"/>
          <w:sz w:val="28"/>
          <w:szCs w:val="28"/>
          <w:lang w:val="uk-UA"/>
        </w:rPr>
        <w:t>н</w:t>
      </w:r>
      <w:r w:rsidRPr="003A29A4">
        <w:rPr>
          <w:rFonts w:ascii="Times New Roman" w:hAnsi="Times New Roman"/>
          <w:sz w:val="28"/>
          <w:szCs w:val="28"/>
          <w:lang w:val="uk-UA"/>
        </w:rPr>
        <w:t>а</w:t>
      </w:r>
      <w:r w:rsidRPr="003A29A4">
        <w:rPr>
          <w:rFonts w:ascii="Times New Roman" w:hAnsi="Times New Roman"/>
          <w:spacing w:val="-1"/>
          <w:sz w:val="28"/>
          <w:szCs w:val="28"/>
          <w:lang w:val="uk-UA"/>
        </w:rPr>
        <w:t>н</w:t>
      </w:r>
      <w:r w:rsidRPr="003A29A4">
        <w:rPr>
          <w:rFonts w:ascii="Times New Roman" w:hAnsi="Times New Roman"/>
          <w:spacing w:val="1"/>
          <w:sz w:val="28"/>
          <w:szCs w:val="28"/>
          <w:lang w:val="uk-UA"/>
        </w:rPr>
        <w:t>н</w:t>
      </w:r>
      <w:r w:rsidRPr="003A29A4">
        <w:rPr>
          <w:rFonts w:ascii="Times New Roman" w:hAnsi="Times New Roman"/>
          <w:sz w:val="28"/>
          <w:szCs w:val="28"/>
          <w:lang w:val="uk-UA"/>
        </w:rPr>
        <w:t xml:space="preserve">я </w:t>
      </w:r>
      <w:r w:rsidRPr="003A29A4">
        <w:rPr>
          <w:rFonts w:ascii="Times New Roman" w:hAnsi="Times New Roman"/>
          <w:spacing w:val="-1"/>
          <w:sz w:val="28"/>
          <w:szCs w:val="28"/>
          <w:lang w:val="uk-UA"/>
        </w:rPr>
        <w:t>Пр</w:t>
      </w:r>
      <w:r w:rsidRPr="003A29A4">
        <w:rPr>
          <w:rFonts w:ascii="Times New Roman" w:hAnsi="Times New Roman"/>
          <w:spacing w:val="1"/>
          <w:sz w:val="28"/>
          <w:szCs w:val="28"/>
          <w:lang w:val="uk-UA"/>
        </w:rPr>
        <w:t>о</w:t>
      </w:r>
      <w:r w:rsidRPr="003A29A4">
        <w:rPr>
          <w:rFonts w:ascii="Times New Roman" w:hAnsi="Times New Roman"/>
          <w:spacing w:val="-2"/>
          <w:sz w:val="28"/>
          <w:szCs w:val="28"/>
          <w:lang w:val="uk-UA"/>
        </w:rPr>
        <w:t>г</w:t>
      </w:r>
      <w:r w:rsidRPr="003A29A4">
        <w:rPr>
          <w:rFonts w:ascii="Times New Roman" w:hAnsi="Times New Roman"/>
          <w:spacing w:val="1"/>
          <w:sz w:val="28"/>
          <w:szCs w:val="28"/>
          <w:lang w:val="uk-UA"/>
        </w:rPr>
        <w:t>р</w:t>
      </w:r>
      <w:r w:rsidRPr="003A29A4">
        <w:rPr>
          <w:rFonts w:ascii="Times New Roman" w:hAnsi="Times New Roman"/>
          <w:sz w:val="28"/>
          <w:szCs w:val="28"/>
          <w:lang w:val="uk-UA"/>
        </w:rPr>
        <w:t xml:space="preserve">ами вноситься на розгляд </w:t>
      </w:r>
      <w:proofErr w:type="spellStart"/>
      <w:r w:rsidRPr="003A29A4">
        <w:rPr>
          <w:rFonts w:ascii="Times New Roman" w:hAnsi="Times New Roman"/>
          <w:sz w:val="28"/>
          <w:szCs w:val="28"/>
          <w:lang w:val="uk-UA"/>
        </w:rPr>
        <w:t>Бахмутської</w:t>
      </w:r>
      <w:proofErr w:type="spellEnd"/>
      <w:r w:rsidRPr="003A29A4">
        <w:rPr>
          <w:rFonts w:ascii="Times New Roman" w:hAnsi="Times New Roman"/>
          <w:sz w:val="28"/>
          <w:szCs w:val="28"/>
          <w:lang w:val="uk-UA"/>
        </w:rPr>
        <w:t xml:space="preserve"> міської </w:t>
      </w:r>
      <w:r>
        <w:rPr>
          <w:rFonts w:ascii="Times New Roman" w:hAnsi="Times New Roman"/>
          <w:sz w:val="28"/>
          <w:szCs w:val="28"/>
          <w:lang w:val="uk-UA"/>
        </w:rPr>
        <w:t>р</w:t>
      </w:r>
      <w:r w:rsidRPr="003A29A4">
        <w:rPr>
          <w:rFonts w:ascii="Times New Roman" w:hAnsi="Times New Roman"/>
          <w:sz w:val="28"/>
          <w:szCs w:val="28"/>
          <w:lang w:val="uk-UA"/>
        </w:rPr>
        <w:t xml:space="preserve">ади. </w:t>
      </w:r>
    </w:p>
    <w:p w:rsidR="00582802" w:rsidRPr="003A29A4" w:rsidRDefault="00582802" w:rsidP="0058280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82802" w:rsidRPr="00D67046" w:rsidRDefault="00582802" w:rsidP="00582802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D67046">
        <w:rPr>
          <w:rFonts w:ascii="Times New Roman" w:hAnsi="Times New Roman"/>
          <w:i/>
          <w:sz w:val="28"/>
          <w:szCs w:val="28"/>
          <w:lang w:val="uk-UA"/>
        </w:rPr>
        <w:t xml:space="preserve">Програма </w:t>
      </w:r>
      <w:r w:rsidRPr="005B7DA2">
        <w:rPr>
          <w:rFonts w:ascii="Times New Roman" w:hAnsi="Times New Roman"/>
          <w:i/>
          <w:sz w:val="28"/>
          <w:szCs w:val="28"/>
          <w:lang w:val="uk-UA"/>
        </w:rPr>
        <w:t xml:space="preserve">забезпечення державної безпеки на території </w:t>
      </w:r>
      <w:proofErr w:type="spellStart"/>
      <w:r w:rsidRPr="005B7DA2">
        <w:rPr>
          <w:rFonts w:ascii="Times New Roman" w:hAnsi="Times New Roman"/>
          <w:i/>
          <w:sz w:val="28"/>
          <w:szCs w:val="28"/>
          <w:lang w:val="uk-UA"/>
        </w:rPr>
        <w:t>Бахмутської</w:t>
      </w:r>
      <w:proofErr w:type="spellEnd"/>
      <w:r w:rsidRPr="005B7DA2">
        <w:rPr>
          <w:rFonts w:ascii="Times New Roman" w:hAnsi="Times New Roman"/>
          <w:i/>
          <w:sz w:val="28"/>
          <w:szCs w:val="28"/>
          <w:lang w:val="uk-UA"/>
        </w:rPr>
        <w:t xml:space="preserve"> міської об’єднаної територіальної громади «Безпека 2020»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розроблена </w:t>
      </w:r>
      <w:r w:rsidRPr="00D67046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proofErr w:type="spellStart"/>
      <w:r w:rsidRPr="00D67046">
        <w:rPr>
          <w:rFonts w:ascii="Times New Roman" w:hAnsi="Times New Roman"/>
          <w:i/>
          <w:sz w:val="28"/>
          <w:szCs w:val="28"/>
          <w:lang w:val="uk-UA"/>
        </w:rPr>
        <w:t>Бахмутським</w:t>
      </w:r>
      <w:proofErr w:type="spellEnd"/>
      <w:r w:rsidRPr="00D67046">
        <w:rPr>
          <w:rFonts w:ascii="Times New Roman" w:hAnsi="Times New Roman"/>
          <w:i/>
          <w:sz w:val="28"/>
          <w:szCs w:val="28"/>
          <w:lang w:val="uk-UA"/>
        </w:rPr>
        <w:t xml:space="preserve"> МВ 2 управління (з дислокацією в м. Маріуполь Донецької області) ГУ СБУ в Донецькій та Луганській областях.</w:t>
      </w:r>
    </w:p>
    <w:p w:rsidR="00582802" w:rsidRDefault="00582802" w:rsidP="0058280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82802" w:rsidRPr="002871BB" w:rsidRDefault="00582802" w:rsidP="0058280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82802" w:rsidRPr="002871BB" w:rsidRDefault="00582802" w:rsidP="0058280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Начальник</w:t>
      </w:r>
      <w:r w:rsidRPr="002871B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Pr="002871BB">
        <w:rPr>
          <w:rFonts w:ascii="Times New Roman" w:hAnsi="Times New Roman"/>
          <w:b/>
          <w:sz w:val="28"/>
          <w:szCs w:val="28"/>
          <w:lang w:val="uk-UA"/>
        </w:rPr>
        <w:t>Бахмутського</w:t>
      </w:r>
      <w:proofErr w:type="spellEnd"/>
      <w:r w:rsidRPr="002871BB">
        <w:rPr>
          <w:rFonts w:ascii="Times New Roman" w:hAnsi="Times New Roman"/>
          <w:b/>
          <w:sz w:val="28"/>
          <w:szCs w:val="28"/>
          <w:lang w:val="uk-UA"/>
        </w:rPr>
        <w:t xml:space="preserve"> МВ 2 управління </w:t>
      </w:r>
    </w:p>
    <w:p w:rsidR="00582802" w:rsidRPr="002871BB" w:rsidRDefault="00582802" w:rsidP="0058280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2871BB">
        <w:rPr>
          <w:rFonts w:ascii="Times New Roman" w:hAnsi="Times New Roman"/>
          <w:b/>
          <w:sz w:val="28"/>
          <w:szCs w:val="28"/>
          <w:lang w:val="uk-UA"/>
        </w:rPr>
        <w:t xml:space="preserve">(з дислокацією в м. Маріуполь Донецькій області) </w:t>
      </w:r>
    </w:p>
    <w:p w:rsidR="00582802" w:rsidRPr="002871BB" w:rsidRDefault="00582802" w:rsidP="0058280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2871BB">
        <w:rPr>
          <w:rFonts w:ascii="Times New Roman" w:hAnsi="Times New Roman"/>
          <w:b/>
          <w:sz w:val="28"/>
          <w:szCs w:val="28"/>
          <w:lang w:val="uk-UA"/>
        </w:rPr>
        <w:t>ГУ СБУ в Донецькій та Луганській областях</w:t>
      </w:r>
    </w:p>
    <w:p w:rsidR="00582802" w:rsidRPr="002871BB" w:rsidRDefault="00582802" w:rsidP="0058280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підполковник         </w:t>
      </w:r>
      <w:r w:rsidRPr="002871BB">
        <w:rPr>
          <w:rFonts w:ascii="Times New Roman" w:hAnsi="Times New Roman"/>
          <w:b/>
          <w:sz w:val="28"/>
          <w:szCs w:val="28"/>
          <w:lang w:val="uk-UA"/>
        </w:rPr>
        <w:tab/>
      </w:r>
      <w:r w:rsidRPr="002871BB">
        <w:rPr>
          <w:rFonts w:ascii="Times New Roman" w:hAnsi="Times New Roman"/>
          <w:b/>
          <w:sz w:val="28"/>
          <w:szCs w:val="28"/>
          <w:lang w:val="uk-UA"/>
        </w:rPr>
        <w:tab/>
      </w:r>
      <w:r w:rsidRPr="002871BB">
        <w:rPr>
          <w:rFonts w:ascii="Times New Roman" w:hAnsi="Times New Roman"/>
          <w:b/>
          <w:sz w:val="28"/>
          <w:szCs w:val="28"/>
          <w:lang w:val="uk-UA"/>
        </w:rPr>
        <w:tab/>
      </w:r>
      <w:r w:rsidRPr="002871BB">
        <w:rPr>
          <w:rFonts w:ascii="Times New Roman" w:hAnsi="Times New Roman"/>
          <w:b/>
          <w:sz w:val="28"/>
          <w:szCs w:val="28"/>
          <w:lang w:val="uk-UA"/>
        </w:rPr>
        <w:tab/>
      </w:r>
      <w:r w:rsidRPr="002871BB">
        <w:rPr>
          <w:rFonts w:ascii="Times New Roman" w:hAnsi="Times New Roman"/>
          <w:b/>
          <w:sz w:val="28"/>
          <w:szCs w:val="28"/>
          <w:lang w:val="uk-UA"/>
        </w:rPr>
        <w:tab/>
      </w:r>
      <w:r w:rsidRPr="002871BB">
        <w:rPr>
          <w:rFonts w:ascii="Times New Roman" w:hAnsi="Times New Roman"/>
          <w:b/>
          <w:sz w:val="28"/>
          <w:szCs w:val="28"/>
          <w:lang w:val="uk-UA"/>
        </w:rPr>
        <w:tab/>
      </w:r>
      <w:r w:rsidRPr="002871BB"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О</w:t>
      </w:r>
      <w:r w:rsidRPr="002871BB">
        <w:rPr>
          <w:rFonts w:ascii="Times New Roman" w:hAnsi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/>
          <w:b/>
          <w:sz w:val="28"/>
          <w:szCs w:val="28"/>
          <w:lang w:val="uk-UA"/>
        </w:rPr>
        <w:t>В</w:t>
      </w:r>
      <w:r w:rsidRPr="002871BB">
        <w:rPr>
          <w:rFonts w:ascii="Times New Roman" w:hAnsi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Борисов</w:t>
      </w:r>
    </w:p>
    <w:p w:rsidR="00582802" w:rsidRDefault="00582802" w:rsidP="0058280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582802" w:rsidRPr="003A29A4" w:rsidRDefault="00582802" w:rsidP="0058280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582802" w:rsidRDefault="00582802" w:rsidP="0058280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82802" w:rsidRDefault="00582802" w:rsidP="0058280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582802" w:rsidRPr="002871BB" w:rsidRDefault="00582802" w:rsidP="00582802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  <w:sectPr w:rsidR="00582802" w:rsidRPr="002871BB" w:rsidSect="00816EB9">
          <w:headerReference w:type="default" r:id="rId9"/>
          <w:pgSz w:w="11906" w:h="16838"/>
          <w:pgMar w:top="1134" w:right="567" w:bottom="426" w:left="1134" w:header="283" w:footer="283" w:gutter="0"/>
          <w:cols w:space="708"/>
          <w:titlePg/>
          <w:docGrid w:linePitch="381"/>
        </w:sect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Секретар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Бахмутської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міської ради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  <w:t xml:space="preserve">С.І.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Кіщенко</w:t>
      </w:r>
      <w:proofErr w:type="spellEnd"/>
    </w:p>
    <w:p w:rsidR="00582802" w:rsidRPr="005E7870" w:rsidRDefault="00582802" w:rsidP="00582802">
      <w:pPr>
        <w:spacing w:after="0" w:line="240" w:lineRule="auto"/>
        <w:ind w:left="10206"/>
        <w:jc w:val="both"/>
        <w:rPr>
          <w:rFonts w:ascii="Times New Roman" w:hAnsi="Times New Roman"/>
          <w:bCs/>
          <w:i/>
          <w:sz w:val="20"/>
          <w:szCs w:val="20"/>
          <w:lang w:val="uk-UA"/>
        </w:rPr>
      </w:pPr>
      <w:r w:rsidRPr="005E7870">
        <w:rPr>
          <w:rFonts w:ascii="Times New Roman" w:hAnsi="Times New Roman"/>
          <w:bCs/>
          <w:i/>
          <w:sz w:val="20"/>
          <w:szCs w:val="20"/>
          <w:lang w:val="uk-UA"/>
        </w:rPr>
        <w:lastRenderedPageBreak/>
        <w:t xml:space="preserve">Додаток 1 </w:t>
      </w:r>
    </w:p>
    <w:p w:rsidR="00582802" w:rsidRDefault="00582802" w:rsidP="00582802">
      <w:pPr>
        <w:spacing w:after="0" w:line="240" w:lineRule="auto"/>
        <w:ind w:left="10206"/>
        <w:jc w:val="both"/>
        <w:rPr>
          <w:rFonts w:ascii="Times New Roman" w:hAnsi="Times New Roman"/>
          <w:bCs/>
          <w:i/>
          <w:sz w:val="20"/>
          <w:szCs w:val="20"/>
          <w:lang w:val="uk-UA"/>
        </w:rPr>
      </w:pPr>
      <w:r w:rsidRPr="005E7870">
        <w:rPr>
          <w:rFonts w:ascii="Times New Roman" w:hAnsi="Times New Roman"/>
          <w:bCs/>
          <w:i/>
          <w:sz w:val="20"/>
          <w:szCs w:val="20"/>
          <w:lang w:val="uk-UA"/>
        </w:rPr>
        <w:t xml:space="preserve">до Програми забезпечення державної безпеки на території </w:t>
      </w:r>
      <w:proofErr w:type="spellStart"/>
      <w:r w:rsidRPr="005E7870">
        <w:rPr>
          <w:rFonts w:ascii="Times New Roman" w:hAnsi="Times New Roman"/>
          <w:bCs/>
          <w:i/>
          <w:sz w:val="20"/>
          <w:szCs w:val="20"/>
          <w:lang w:val="uk-UA"/>
        </w:rPr>
        <w:t>Бахмутської</w:t>
      </w:r>
      <w:proofErr w:type="spellEnd"/>
      <w:r w:rsidRPr="005E7870">
        <w:rPr>
          <w:rFonts w:ascii="Times New Roman" w:hAnsi="Times New Roman"/>
          <w:bCs/>
          <w:i/>
          <w:sz w:val="20"/>
          <w:szCs w:val="20"/>
          <w:lang w:val="uk-UA"/>
        </w:rPr>
        <w:t xml:space="preserve"> міської об’єднаної територіальної громади «Безпека 2020», затвердженої рішенням </w:t>
      </w:r>
      <w:proofErr w:type="spellStart"/>
      <w:r w:rsidRPr="005E7870">
        <w:rPr>
          <w:rFonts w:ascii="Times New Roman" w:hAnsi="Times New Roman"/>
          <w:bCs/>
          <w:i/>
          <w:sz w:val="20"/>
          <w:szCs w:val="20"/>
          <w:lang w:val="uk-UA"/>
        </w:rPr>
        <w:t>Бахмутської</w:t>
      </w:r>
      <w:proofErr w:type="spellEnd"/>
      <w:r w:rsidRPr="005E7870">
        <w:rPr>
          <w:rFonts w:ascii="Times New Roman" w:hAnsi="Times New Roman"/>
          <w:bCs/>
          <w:i/>
          <w:sz w:val="20"/>
          <w:szCs w:val="20"/>
          <w:lang w:val="uk-UA"/>
        </w:rPr>
        <w:t xml:space="preserve"> міської ради від</w:t>
      </w:r>
      <w:r>
        <w:rPr>
          <w:rFonts w:ascii="Times New Roman" w:hAnsi="Times New Roman"/>
          <w:bCs/>
          <w:i/>
          <w:sz w:val="20"/>
          <w:szCs w:val="20"/>
          <w:lang w:val="uk-UA"/>
        </w:rPr>
        <w:t xml:space="preserve"> </w:t>
      </w:r>
      <w:r w:rsidRPr="009D2720">
        <w:rPr>
          <w:rFonts w:ascii="Times New Roman" w:hAnsi="Times New Roman"/>
          <w:bCs/>
          <w:i/>
          <w:sz w:val="20"/>
          <w:szCs w:val="20"/>
          <w:lang w:val="uk-UA"/>
        </w:rPr>
        <w:t>26.02.2020 № 6/140-2909</w:t>
      </w:r>
    </w:p>
    <w:p w:rsidR="00582802" w:rsidRPr="003A29A4" w:rsidRDefault="00582802" w:rsidP="0058280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A29A4">
        <w:rPr>
          <w:rFonts w:ascii="Times New Roman" w:hAnsi="Times New Roman"/>
          <w:b/>
          <w:sz w:val="28"/>
          <w:szCs w:val="28"/>
          <w:lang w:val="uk-UA"/>
        </w:rPr>
        <w:t>ЗАХОДИ З РЕАЛІЗАЦІЇ ПРОГРАМИ</w:t>
      </w:r>
    </w:p>
    <w:p w:rsidR="00582802" w:rsidRPr="003A29A4" w:rsidRDefault="00582802" w:rsidP="0058280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144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374"/>
        <w:gridCol w:w="1794"/>
        <w:gridCol w:w="2198"/>
        <w:gridCol w:w="1191"/>
        <w:gridCol w:w="1322"/>
        <w:gridCol w:w="1463"/>
        <w:gridCol w:w="900"/>
        <w:gridCol w:w="851"/>
        <w:gridCol w:w="1134"/>
        <w:gridCol w:w="1134"/>
        <w:gridCol w:w="2077"/>
      </w:tblGrid>
      <w:tr w:rsidR="00582802" w:rsidRPr="003A29A4" w:rsidTr="000D478E">
        <w:tc>
          <w:tcPr>
            <w:tcW w:w="374" w:type="dxa"/>
            <w:vMerge w:val="restart"/>
            <w:shd w:val="clear" w:color="auto" w:fill="C6D9F1"/>
            <w:vAlign w:val="center"/>
          </w:tcPr>
          <w:p w:rsidR="00582802" w:rsidRPr="003A29A4" w:rsidRDefault="00582802" w:rsidP="000D478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№ з/п</w:t>
            </w:r>
          </w:p>
        </w:tc>
        <w:tc>
          <w:tcPr>
            <w:tcW w:w="1794" w:type="dxa"/>
            <w:vMerge w:val="restart"/>
            <w:shd w:val="clear" w:color="auto" w:fill="C6D9F1"/>
            <w:vAlign w:val="center"/>
          </w:tcPr>
          <w:p w:rsidR="00582802" w:rsidRPr="003A29A4" w:rsidRDefault="00582802" w:rsidP="000D478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Завдання</w:t>
            </w:r>
          </w:p>
        </w:tc>
        <w:tc>
          <w:tcPr>
            <w:tcW w:w="2198" w:type="dxa"/>
            <w:vMerge w:val="restart"/>
            <w:shd w:val="clear" w:color="auto" w:fill="C6D9F1"/>
            <w:vAlign w:val="center"/>
          </w:tcPr>
          <w:p w:rsidR="00582802" w:rsidRPr="003A29A4" w:rsidRDefault="00582802" w:rsidP="000D478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 xml:space="preserve">Зміст </w:t>
            </w:r>
          </w:p>
          <w:p w:rsidR="00582802" w:rsidRPr="003A29A4" w:rsidRDefault="00582802" w:rsidP="000D478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заходів</w:t>
            </w:r>
          </w:p>
        </w:tc>
        <w:tc>
          <w:tcPr>
            <w:tcW w:w="1191" w:type="dxa"/>
            <w:vMerge w:val="restart"/>
            <w:shd w:val="clear" w:color="auto" w:fill="C6D9F1"/>
            <w:vAlign w:val="center"/>
          </w:tcPr>
          <w:p w:rsidR="00582802" w:rsidRPr="003A29A4" w:rsidRDefault="00582802" w:rsidP="000D478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Строк виконання</w:t>
            </w:r>
          </w:p>
          <w:p w:rsidR="00582802" w:rsidRPr="003A29A4" w:rsidRDefault="00582802" w:rsidP="000D478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заходу</w:t>
            </w:r>
          </w:p>
        </w:tc>
        <w:tc>
          <w:tcPr>
            <w:tcW w:w="1322" w:type="dxa"/>
            <w:vMerge w:val="restart"/>
            <w:shd w:val="clear" w:color="auto" w:fill="C6D9F1"/>
            <w:vAlign w:val="center"/>
          </w:tcPr>
          <w:p w:rsidR="00582802" w:rsidRPr="003A29A4" w:rsidRDefault="00582802" w:rsidP="000D478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Виконавці</w:t>
            </w:r>
          </w:p>
        </w:tc>
        <w:tc>
          <w:tcPr>
            <w:tcW w:w="1463" w:type="dxa"/>
            <w:vMerge w:val="restart"/>
            <w:shd w:val="clear" w:color="auto" w:fill="C6D9F1"/>
            <w:vAlign w:val="center"/>
          </w:tcPr>
          <w:p w:rsidR="00582802" w:rsidRPr="003A29A4" w:rsidRDefault="00582802" w:rsidP="000D478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Джерела фінансування</w:t>
            </w:r>
          </w:p>
        </w:tc>
        <w:tc>
          <w:tcPr>
            <w:tcW w:w="4019" w:type="dxa"/>
            <w:gridSpan w:val="4"/>
            <w:shd w:val="clear" w:color="auto" w:fill="C6D9F1"/>
            <w:vAlign w:val="center"/>
          </w:tcPr>
          <w:p w:rsidR="00582802" w:rsidRPr="003A29A4" w:rsidRDefault="00582802" w:rsidP="000D478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Обсяги фінансування по роках, тис. грн.</w:t>
            </w:r>
          </w:p>
        </w:tc>
        <w:tc>
          <w:tcPr>
            <w:tcW w:w="2077" w:type="dxa"/>
            <w:shd w:val="clear" w:color="auto" w:fill="C6D9F1"/>
            <w:vAlign w:val="center"/>
          </w:tcPr>
          <w:p w:rsidR="00582802" w:rsidRPr="003A29A4" w:rsidRDefault="00582802" w:rsidP="000D478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Очікуваний результат</w:t>
            </w:r>
          </w:p>
        </w:tc>
      </w:tr>
      <w:tr w:rsidR="00582802" w:rsidRPr="003A29A4" w:rsidTr="000D478E">
        <w:trPr>
          <w:trHeight w:val="617"/>
        </w:trPr>
        <w:tc>
          <w:tcPr>
            <w:tcW w:w="374" w:type="dxa"/>
            <w:vMerge/>
            <w:vAlign w:val="center"/>
          </w:tcPr>
          <w:p w:rsidR="00582802" w:rsidRPr="003A29A4" w:rsidRDefault="00582802" w:rsidP="000D478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vMerge/>
            <w:vAlign w:val="center"/>
          </w:tcPr>
          <w:p w:rsidR="00582802" w:rsidRPr="003A29A4" w:rsidRDefault="00582802" w:rsidP="000D478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2198" w:type="dxa"/>
            <w:vMerge/>
            <w:vAlign w:val="center"/>
          </w:tcPr>
          <w:p w:rsidR="00582802" w:rsidRPr="003A29A4" w:rsidRDefault="00582802" w:rsidP="000D478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191" w:type="dxa"/>
            <w:vMerge/>
            <w:vAlign w:val="center"/>
          </w:tcPr>
          <w:p w:rsidR="00582802" w:rsidRPr="003A29A4" w:rsidRDefault="00582802" w:rsidP="000D478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322" w:type="dxa"/>
            <w:vMerge/>
            <w:vAlign w:val="center"/>
          </w:tcPr>
          <w:p w:rsidR="00582802" w:rsidRPr="003A29A4" w:rsidRDefault="00582802" w:rsidP="000D478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463" w:type="dxa"/>
            <w:vMerge/>
            <w:vAlign w:val="center"/>
          </w:tcPr>
          <w:p w:rsidR="00582802" w:rsidRPr="003A29A4" w:rsidRDefault="00582802" w:rsidP="000D478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51" w:type="dxa"/>
            <w:gridSpan w:val="2"/>
            <w:shd w:val="clear" w:color="auto" w:fill="C6D9F1"/>
            <w:vAlign w:val="center"/>
          </w:tcPr>
          <w:p w:rsidR="00582802" w:rsidRPr="003A29A4" w:rsidRDefault="00582802" w:rsidP="000D478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2020</w:t>
            </w:r>
            <w:r w:rsidRPr="003A29A4">
              <w:rPr>
                <w:rFonts w:ascii="Times New Roman" w:hAnsi="Times New Roman"/>
                <w:b/>
                <w:lang w:val="uk-UA"/>
              </w:rPr>
              <w:t xml:space="preserve"> рік</w:t>
            </w:r>
          </w:p>
        </w:tc>
        <w:tc>
          <w:tcPr>
            <w:tcW w:w="2268" w:type="dxa"/>
            <w:gridSpan w:val="2"/>
            <w:shd w:val="clear" w:color="auto" w:fill="C6D9F1"/>
            <w:vAlign w:val="center"/>
          </w:tcPr>
          <w:p w:rsidR="00582802" w:rsidRPr="003A29A4" w:rsidRDefault="00582802" w:rsidP="000D478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Всього</w:t>
            </w:r>
          </w:p>
        </w:tc>
        <w:tc>
          <w:tcPr>
            <w:tcW w:w="2077" w:type="dxa"/>
            <w:vMerge w:val="restart"/>
            <w:vAlign w:val="center"/>
          </w:tcPr>
          <w:p w:rsidR="00582802" w:rsidRPr="003A29A4" w:rsidRDefault="00582802" w:rsidP="000D478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582802" w:rsidRPr="003A29A4" w:rsidTr="000D478E">
        <w:tc>
          <w:tcPr>
            <w:tcW w:w="374" w:type="dxa"/>
            <w:vMerge/>
            <w:vAlign w:val="center"/>
          </w:tcPr>
          <w:p w:rsidR="00582802" w:rsidRPr="003A29A4" w:rsidRDefault="00582802" w:rsidP="000D478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vMerge/>
            <w:vAlign w:val="center"/>
          </w:tcPr>
          <w:p w:rsidR="00582802" w:rsidRPr="003A29A4" w:rsidRDefault="00582802" w:rsidP="000D478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2198" w:type="dxa"/>
            <w:vMerge/>
            <w:vAlign w:val="center"/>
          </w:tcPr>
          <w:p w:rsidR="00582802" w:rsidRPr="003A29A4" w:rsidRDefault="00582802" w:rsidP="000D478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191" w:type="dxa"/>
            <w:vMerge/>
            <w:vAlign w:val="center"/>
          </w:tcPr>
          <w:p w:rsidR="00582802" w:rsidRPr="003A29A4" w:rsidRDefault="00582802" w:rsidP="000D478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322" w:type="dxa"/>
            <w:vMerge/>
            <w:vAlign w:val="center"/>
          </w:tcPr>
          <w:p w:rsidR="00582802" w:rsidRPr="003A29A4" w:rsidRDefault="00582802" w:rsidP="000D478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463" w:type="dxa"/>
            <w:vMerge/>
            <w:vAlign w:val="center"/>
          </w:tcPr>
          <w:p w:rsidR="00582802" w:rsidRPr="003A29A4" w:rsidRDefault="00582802" w:rsidP="000D478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900" w:type="dxa"/>
            <w:shd w:val="clear" w:color="auto" w:fill="C6D9F1"/>
            <w:vAlign w:val="center"/>
          </w:tcPr>
          <w:p w:rsidR="00582802" w:rsidRPr="003A29A4" w:rsidRDefault="00582802" w:rsidP="000D4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3A29A4">
              <w:rPr>
                <w:rFonts w:ascii="Times New Roman" w:hAnsi="Times New Roman"/>
                <w:sz w:val="16"/>
                <w:szCs w:val="16"/>
                <w:lang w:val="uk-UA"/>
              </w:rPr>
              <w:t>План</w:t>
            </w:r>
          </w:p>
        </w:tc>
        <w:tc>
          <w:tcPr>
            <w:tcW w:w="851" w:type="dxa"/>
            <w:shd w:val="clear" w:color="auto" w:fill="C6D9F1"/>
            <w:vAlign w:val="center"/>
          </w:tcPr>
          <w:p w:rsidR="00582802" w:rsidRPr="003A29A4" w:rsidRDefault="00582802" w:rsidP="000D4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3A29A4">
              <w:rPr>
                <w:rFonts w:ascii="Times New Roman" w:hAnsi="Times New Roman"/>
                <w:sz w:val="16"/>
                <w:szCs w:val="16"/>
                <w:lang w:val="uk-UA"/>
              </w:rPr>
              <w:t>Факт</w:t>
            </w:r>
          </w:p>
        </w:tc>
        <w:tc>
          <w:tcPr>
            <w:tcW w:w="1134" w:type="dxa"/>
            <w:shd w:val="clear" w:color="auto" w:fill="C6D9F1"/>
            <w:vAlign w:val="center"/>
          </w:tcPr>
          <w:p w:rsidR="00582802" w:rsidRPr="003A29A4" w:rsidRDefault="00582802" w:rsidP="000D4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3A29A4">
              <w:rPr>
                <w:rFonts w:ascii="Times New Roman" w:hAnsi="Times New Roman"/>
                <w:sz w:val="16"/>
                <w:szCs w:val="16"/>
                <w:lang w:val="uk-UA"/>
              </w:rPr>
              <w:t>План</w:t>
            </w:r>
          </w:p>
        </w:tc>
        <w:tc>
          <w:tcPr>
            <w:tcW w:w="1134" w:type="dxa"/>
            <w:shd w:val="clear" w:color="auto" w:fill="C6D9F1"/>
            <w:vAlign w:val="center"/>
          </w:tcPr>
          <w:p w:rsidR="00582802" w:rsidRPr="003A29A4" w:rsidRDefault="00582802" w:rsidP="000D4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3A29A4">
              <w:rPr>
                <w:rFonts w:ascii="Times New Roman" w:hAnsi="Times New Roman"/>
                <w:sz w:val="16"/>
                <w:szCs w:val="16"/>
                <w:lang w:val="uk-UA"/>
              </w:rPr>
              <w:t>Факт</w:t>
            </w:r>
          </w:p>
        </w:tc>
        <w:tc>
          <w:tcPr>
            <w:tcW w:w="2077" w:type="dxa"/>
            <w:vMerge/>
            <w:vAlign w:val="center"/>
          </w:tcPr>
          <w:p w:rsidR="00582802" w:rsidRPr="003A29A4" w:rsidRDefault="00582802" w:rsidP="000D478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582802" w:rsidRPr="003A29A4" w:rsidTr="000D478E">
        <w:tc>
          <w:tcPr>
            <w:tcW w:w="374" w:type="dxa"/>
            <w:tcBorders>
              <w:bottom w:val="single" w:sz="4" w:space="0" w:color="auto"/>
            </w:tcBorders>
            <w:vAlign w:val="center"/>
          </w:tcPr>
          <w:p w:rsidR="00582802" w:rsidRPr="003A29A4" w:rsidRDefault="00582802" w:rsidP="000D478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1794" w:type="dxa"/>
            <w:tcBorders>
              <w:bottom w:val="single" w:sz="4" w:space="0" w:color="auto"/>
            </w:tcBorders>
            <w:vAlign w:val="center"/>
          </w:tcPr>
          <w:p w:rsidR="00582802" w:rsidRPr="003A29A4" w:rsidRDefault="00582802" w:rsidP="000D478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2</w:t>
            </w:r>
          </w:p>
        </w:tc>
        <w:tc>
          <w:tcPr>
            <w:tcW w:w="2198" w:type="dxa"/>
            <w:vAlign w:val="center"/>
          </w:tcPr>
          <w:p w:rsidR="00582802" w:rsidRPr="003A29A4" w:rsidRDefault="00582802" w:rsidP="000D478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3</w:t>
            </w:r>
          </w:p>
        </w:tc>
        <w:tc>
          <w:tcPr>
            <w:tcW w:w="1191" w:type="dxa"/>
            <w:tcBorders>
              <w:bottom w:val="single" w:sz="4" w:space="0" w:color="auto"/>
            </w:tcBorders>
            <w:vAlign w:val="center"/>
          </w:tcPr>
          <w:p w:rsidR="00582802" w:rsidRPr="003A29A4" w:rsidRDefault="00582802" w:rsidP="000D478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4</w:t>
            </w:r>
          </w:p>
        </w:tc>
        <w:tc>
          <w:tcPr>
            <w:tcW w:w="1322" w:type="dxa"/>
            <w:tcBorders>
              <w:bottom w:val="single" w:sz="4" w:space="0" w:color="auto"/>
            </w:tcBorders>
            <w:vAlign w:val="center"/>
          </w:tcPr>
          <w:p w:rsidR="00582802" w:rsidRPr="003A29A4" w:rsidRDefault="00582802" w:rsidP="000D478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5</w:t>
            </w:r>
          </w:p>
        </w:tc>
        <w:tc>
          <w:tcPr>
            <w:tcW w:w="1463" w:type="dxa"/>
            <w:tcBorders>
              <w:bottom w:val="single" w:sz="4" w:space="0" w:color="auto"/>
            </w:tcBorders>
            <w:vAlign w:val="center"/>
          </w:tcPr>
          <w:p w:rsidR="00582802" w:rsidRPr="003A29A4" w:rsidRDefault="00582802" w:rsidP="000D478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6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582802" w:rsidRPr="003A29A4" w:rsidRDefault="00582802" w:rsidP="000D478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7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582802" w:rsidRPr="003A29A4" w:rsidRDefault="00582802" w:rsidP="000D478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8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82802" w:rsidRPr="003A29A4" w:rsidRDefault="00582802" w:rsidP="000D478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11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82802" w:rsidRPr="003A29A4" w:rsidRDefault="00582802" w:rsidP="000D478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12</w:t>
            </w:r>
          </w:p>
        </w:tc>
        <w:tc>
          <w:tcPr>
            <w:tcW w:w="2077" w:type="dxa"/>
            <w:tcBorders>
              <w:bottom w:val="single" w:sz="4" w:space="0" w:color="auto"/>
            </w:tcBorders>
            <w:vAlign w:val="center"/>
          </w:tcPr>
          <w:p w:rsidR="00582802" w:rsidRPr="003A29A4" w:rsidRDefault="00582802" w:rsidP="000D478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13</w:t>
            </w:r>
          </w:p>
        </w:tc>
      </w:tr>
      <w:tr w:rsidR="00582802" w:rsidRPr="00B615C4" w:rsidTr="000D478E">
        <w:trPr>
          <w:trHeight w:val="2019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82802" w:rsidRPr="003A29A4" w:rsidRDefault="00582802" w:rsidP="000D478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582802" w:rsidRPr="003A29A4" w:rsidRDefault="00582802" w:rsidP="000D478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82802" w:rsidRPr="003A29A4" w:rsidRDefault="00582802" w:rsidP="000D478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  <w:p w:rsidR="00582802" w:rsidRPr="003A29A4" w:rsidRDefault="00582802" w:rsidP="000D478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Забезпечення належного реагування на заяви та повідомлення про кримінальні правопорушення</w:t>
            </w:r>
          </w:p>
        </w:tc>
        <w:tc>
          <w:tcPr>
            <w:tcW w:w="2198" w:type="dxa"/>
            <w:tcBorders>
              <w:left w:val="single" w:sz="4" w:space="0" w:color="auto"/>
              <w:right w:val="single" w:sz="4" w:space="0" w:color="auto"/>
            </w:tcBorders>
          </w:tcPr>
          <w:p w:rsidR="00582802" w:rsidRPr="003A29A4" w:rsidRDefault="00582802" w:rsidP="000D478E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  <w:p w:rsidR="00582802" w:rsidRDefault="00582802" w:rsidP="000D478E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  <w:p w:rsidR="00582802" w:rsidRPr="003A29A4" w:rsidRDefault="00582802" w:rsidP="000D478E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  <w:p w:rsidR="00582802" w:rsidRPr="003A29A4" w:rsidRDefault="00582802" w:rsidP="000D478E">
            <w:pPr>
              <w:spacing w:after="0" w:line="240" w:lineRule="auto"/>
              <w:jc w:val="center"/>
              <w:rPr>
                <w:rStyle w:val="3"/>
              </w:rPr>
            </w:pPr>
            <w:r w:rsidRPr="003A29A4">
              <w:rPr>
                <w:rFonts w:ascii="Times New Roman" w:hAnsi="Times New Roman"/>
                <w:lang w:val="uk-UA"/>
              </w:rPr>
              <w:t>Придбання  автомобіл</w:t>
            </w:r>
            <w:r>
              <w:rPr>
                <w:rFonts w:ascii="Times New Roman" w:hAnsi="Times New Roman"/>
                <w:lang w:val="uk-UA"/>
              </w:rPr>
              <w:t>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02" w:rsidRPr="003A29A4" w:rsidRDefault="00582802" w:rsidP="000D478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20</w:t>
            </w:r>
            <w:r>
              <w:rPr>
                <w:rFonts w:ascii="Times New Roman" w:hAnsi="Times New Roman"/>
                <w:b/>
                <w:lang w:val="uk-UA"/>
              </w:rPr>
              <w:t>20</w:t>
            </w:r>
            <w:r w:rsidRPr="003A29A4">
              <w:rPr>
                <w:rFonts w:ascii="Times New Roman" w:hAnsi="Times New Roman"/>
                <w:b/>
                <w:lang w:val="uk-UA"/>
              </w:rPr>
              <w:t xml:space="preserve"> 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02" w:rsidRPr="003A29A4" w:rsidRDefault="00582802" w:rsidP="000D478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Бахмутський</w:t>
            </w:r>
            <w:proofErr w:type="spellEnd"/>
            <w:r w:rsidRPr="00AC7256">
              <w:rPr>
                <w:rFonts w:ascii="Times New Roman" w:hAnsi="Times New Roman"/>
                <w:lang w:val="uk-UA"/>
              </w:rPr>
              <w:t xml:space="preserve"> МВ 2 управління (з дислокацією </w:t>
            </w:r>
            <w:r>
              <w:rPr>
                <w:rFonts w:ascii="Times New Roman" w:hAnsi="Times New Roman"/>
                <w:lang w:val="uk-UA"/>
              </w:rPr>
              <w:t>у</w:t>
            </w:r>
            <w:r w:rsidRPr="00AC7256">
              <w:rPr>
                <w:rFonts w:ascii="Times New Roman" w:hAnsi="Times New Roman"/>
                <w:lang w:val="uk-UA"/>
              </w:rPr>
              <w:t xml:space="preserve"> м. Маріуполь Донецької області) ГУ СБУ в Д</w:t>
            </w:r>
            <w:r>
              <w:rPr>
                <w:rFonts w:ascii="Times New Roman" w:hAnsi="Times New Roman"/>
                <w:lang w:val="uk-UA"/>
              </w:rPr>
              <w:t>онецькій та Луганській областях</w:t>
            </w:r>
            <w:r w:rsidRPr="003A29A4">
              <w:rPr>
                <w:rFonts w:ascii="Times New Roman" w:hAnsi="Times New Roman"/>
                <w:lang w:val="uk-UA"/>
              </w:rPr>
              <w:t xml:space="preserve">, </w:t>
            </w:r>
            <w:proofErr w:type="spellStart"/>
            <w:r w:rsidRPr="003A29A4">
              <w:rPr>
                <w:rFonts w:ascii="Times New Roman" w:hAnsi="Times New Roman"/>
                <w:lang w:val="uk-UA"/>
              </w:rPr>
              <w:t>Бахмутська</w:t>
            </w:r>
            <w:proofErr w:type="spellEnd"/>
            <w:r w:rsidRPr="003A29A4">
              <w:rPr>
                <w:rFonts w:ascii="Times New Roman" w:hAnsi="Times New Roman"/>
                <w:lang w:val="uk-UA"/>
              </w:rPr>
              <w:t xml:space="preserve"> міська </w:t>
            </w:r>
            <w:r>
              <w:rPr>
                <w:rFonts w:ascii="Times New Roman" w:hAnsi="Times New Roman"/>
                <w:lang w:val="uk-UA"/>
              </w:rPr>
              <w:t>рада</w:t>
            </w:r>
            <w:r w:rsidRPr="003A29A4">
              <w:rPr>
                <w:rFonts w:ascii="Times New Roman" w:hAnsi="Times New Roman"/>
                <w:lang w:val="uk-UA"/>
              </w:rPr>
              <w:t xml:space="preserve"> 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02" w:rsidRPr="003A29A4" w:rsidRDefault="00582802" w:rsidP="000D478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Б</w:t>
            </w:r>
            <w:r w:rsidRPr="003A29A4">
              <w:rPr>
                <w:rFonts w:ascii="Times New Roman" w:hAnsi="Times New Roman"/>
                <w:lang w:val="uk-UA"/>
              </w:rPr>
              <w:t>юджет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uk-UA"/>
              </w:rPr>
              <w:t>Бахмутської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міської ОТГ</w:t>
            </w:r>
          </w:p>
        </w:tc>
        <w:tc>
          <w:tcPr>
            <w:tcW w:w="90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2802" w:rsidRPr="003A29A4" w:rsidRDefault="00582802" w:rsidP="000D478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599</w:t>
            </w:r>
            <w:r w:rsidRPr="003A29A4">
              <w:rPr>
                <w:rFonts w:ascii="Times New Roman" w:hAnsi="Times New Roman"/>
                <w:lang w:val="uk-UA"/>
              </w:rPr>
              <w:t>,0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582802" w:rsidRPr="003A29A4" w:rsidRDefault="00582802" w:rsidP="000D478E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582802" w:rsidRPr="003A29A4" w:rsidRDefault="00582802" w:rsidP="000D478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599</w:t>
            </w:r>
            <w:r w:rsidRPr="003A29A4">
              <w:rPr>
                <w:rFonts w:ascii="Times New Roman" w:hAnsi="Times New Roman"/>
                <w:lang w:val="uk-UA"/>
              </w:rPr>
              <w:t>,0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582802" w:rsidRPr="003A29A4" w:rsidRDefault="00582802" w:rsidP="000D478E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82802" w:rsidRPr="003A29A4" w:rsidRDefault="00582802" w:rsidP="000D478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Забезпечення своєчасного реагування на правопорушення та злочини</w:t>
            </w:r>
            <w:r>
              <w:rPr>
                <w:rFonts w:ascii="Times New Roman" w:hAnsi="Times New Roman"/>
                <w:lang w:val="uk-UA"/>
              </w:rPr>
              <w:t>.</w:t>
            </w:r>
            <w:r w:rsidRPr="003A29A4">
              <w:rPr>
                <w:rFonts w:ascii="Times New Roman" w:hAnsi="Times New Roman"/>
                <w:lang w:val="uk-UA"/>
              </w:rPr>
              <w:t xml:space="preserve"> Зниження рівня злочинн</w:t>
            </w:r>
            <w:r>
              <w:rPr>
                <w:rFonts w:ascii="Times New Roman" w:hAnsi="Times New Roman"/>
                <w:lang w:val="uk-UA"/>
              </w:rPr>
              <w:t>ості.</w:t>
            </w:r>
          </w:p>
        </w:tc>
      </w:tr>
      <w:tr w:rsidR="00582802" w:rsidRPr="00B615C4" w:rsidTr="000D478E">
        <w:tc>
          <w:tcPr>
            <w:tcW w:w="374" w:type="dxa"/>
            <w:vAlign w:val="center"/>
          </w:tcPr>
          <w:p w:rsidR="00582802" w:rsidRPr="003A29A4" w:rsidRDefault="00582802" w:rsidP="000D478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vAlign w:val="center"/>
          </w:tcPr>
          <w:p w:rsidR="00582802" w:rsidRPr="003A29A4" w:rsidRDefault="00582802" w:rsidP="000D478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В</w:t>
            </w:r>
            <w:r w:rsidRPr="003A29A4">
              <w:rPr>
                <w:rFonts w:ascii="Times New Roman" w:hAnsi="Times New Roman"/>
                <w:b/>
                <w:lang w:val="uk-UA"/>
              </w:rPr>
              <w:t>сього</w:t>
            </w:r>
          </w:p>
        </w:tc>
        <w:tc>
          <w:tcPr>
            <w:tcW w:w="2198" w:type="dxa"/>
            <w:vAlign w:val="center"/>
          </w:tcPr>
          <w:p w:rsidR="00582802" w:rsidRPr="003A29A4" w:rsidRDefault="00582802" w:rsidP="000D478E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91" w:type="dxa"/>
            <w:vAlign w:val="center"/>
          </w:tcPr>
          <w:p w:rsidR="00582802" w:rsidRPr="003A29A4" w:rsidRDefault="00582802" w:rsidP="000D478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322" w:type="dxa"/>
            <w:vAlign w:val="center"/>
          </w:tcPr>
          <w:p w:rsidR="00582802" w:rsidRPr="003A29A4" w:rsidRDefault="00582802" w:rsidP="000D478E">
            <w:pPr>
              <w:pStyle w:val="af0"/>
              <w:spacing w:after="0" w:line="240" w:lineRule="auto"/>
              <w:ind w:left="7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63" w:type="dxa"/>
            <w:vAlign w:val="center"/>
          </w:tcPr>
          <w:p w:rsidR="00582802" w:rsidRPr="003A29A4" w:rsidRDefault="00582802" w:rsidP="000D478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900" w:type="dxa"/>
            <w:shd w:val="clear" w:color="auto" w:fill="FFFFFF"/>
            <w:vAlign w:val="center"/>
          </w:tcPr>
          <w:p w:rsidR="00582802" w:rsidRPr="003A29A4" w:rsidRDefault="00582802" w:rsidP="000D478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599,0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582802" w:rsidRPr="003A29A4" w:rsidRDefault="00582802" w:rsidP="000D478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582802" w:rsidRPr="003A29A4" w:rsidRDefault="00582802" w:rsidP="000D478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599,0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82802" w:rsidRPr="003A29A4" w:rsidRDefault="00582802" w:rsidP="000D478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2077" w:type="dxa"/>
            <w:vAlign w:val="center"/>
          </w:tcPr>
          <w:p w:rsidR="00582802" w:rsidRPr="003A29A4" w:rsidRDefault="00582802" w:rsidP="000D478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</w:tbl>
    <w:p w:rsidR="00582802" w:rsidRPr="003A29A4" w:rsidRDefault="00582802" w:rsidP="00582802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  <w:lang w:val="uk-UA"/>
        </w:rPr>
      </w:pPr>
    </w:p>
    <w:p w:rsidR="00582802" w:rsidRPr="005E7870" w:rsidRDefault="00582802" w:rsidP="0058280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E7870">
        <w:rPr>
          <w:rFonts w:ascii="Times New Roman" w:hAnsi="Times New Roman"/>
          <w:b/>
          <w:sz w:val="28"/>
          <w:szCs w:val="28"/>
          <w:lang w:val="uk-UA"/>
        </w:rPr>
        <w:t xml:space="preserve">Начальник </w:t>
      </w:r>
      <w:proofErr w:type="spellStart"/>
      <w:r w:rsidRPr="005E7870">
        <w:rPr>
          <w:rFonts w:ascii="Times New Roman" w:hAnsi="Times New Roman"/>
          <w:b/>
          <w:sz w:val="28"/>
          <w:szCs w:val="28"/>
          <w:lang w:val="uk-UA"/>
        </w:rPr>
        <w:t>Бахмутського</w:t>
      </w:r>
      <w:proofErr w:type="spellEnd"/>
      <w:r w:rsidRPr="005E7870">
        <w:rPr>
          <w:rFonts w:ascii="Times New Roman" w:hAnsi="Times New Roman"/>
          <w:b/>
          <w:sz w:val="28"/>
          <w:szCs w:val="28"/>
          <w:lang w:val="uk-UA"/>
        </w:rPr>
        <w:t xml:space="preserve"> МВ 2 управління </w:t>
      </w:r>
    </w:p>
    <w:p w:rsidR="00582802" w:rsidRPr="005E7870" w:rsidRDefault="00582802" w:rsidP="0058280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E7870">
        <w:rPr>
          <w:rFonts w:ascii="Times New Roman" w:hAnsi="Times New Roman"/>
          <w:b/>
          <w:sz w:val="28"/>
          <w:szCs w:val="28"/>
          <w:lang w:val="uk-UA"/>
        </w:rPr>
        <w:t xml:space="preserve">(з дислокацією у м. Маріуполь Донецькій області) </w:t>
      </w:r>
    </w:p>
    <w:p w:rsidR="00582802" w:rsidRPr="005E7870" w:rsidRDefault="00582802" w:rsidP="0058280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E7870">
        <w:rPr>
          <w:rFonts w:ascii="Times New Roman" w:hAnsi="Times New Roman"/>
          <w:b/>
          <w:sz w:val="28"/>
          <w:szCs w:val="28"/>
          <w:lang w:val="uk-UA"/>
        </w:rPr>
        <w:t>ГУ СБУ в Донецькій та Луганській областях</w:t>
      </w:r>
    </w:p>
    <w:p w:rsidR="00582802" w:rsidRPr="005E7870" w:rsidRDefault="00582802" w:rsidP="0058280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5E7870">
        <w:rPr>
          <w:rFonts w:ascii="Times New Roman" w:hAnsi="Times New Roman"/>
          <w:b/>
          <w:sz w:val="28"/>
          <w:szCs w:val="28"/>
          <w:lang w:val="uk-UA"/>
        </w:rPr>
        <w:t>підполковник</w:t>
      </w:r>
      <w:r w:rsidRPr="005E7870">
        <w:rPr>
          <w:rFonts w:ascii="Times New Roman" w:hAnsi="Times New Roman"/>
          <w:b/>
          <w:sz w:val="28"/>
          <w:szCs w:val="28"/>
          <w:lang w:val="uk-UA"/>
        </w:rPr>
        <w:tab/>
      </w:r>
      <w:r w:rsidRPr="005E7870">
        <w:rPr>
          <w:rFonts w:ascii="Times New Roman" w:hAnsi="Times New Roman"/>
          <w:b/>
          <w:sz w:val="28"/>
          <w:szCs w:val="28"/>
          <w:lang w:val="uk-UA"/>
        </w:rPr>
        <w:tab/>
      </w:r>
      <w:r w:rsidRPr="005E7870">
        <w:rPr>
          <w:rFonts w:ascii="Times New Roman" w:hAnsi="Times New Roman"/>
          <w:b/>
          <w:sz w:val="28"/>
          <w:szCs w:val="28"/>
          <w:lang w:val="uk-UA"/>
        </w:rPr>
        <w:tab/>
      </w:r>
      <w:r w:rsidRPr="005E7870">
        <w:rPr>
          <w:rFonts w:ascii="Times New Roman" w:hAnsi="Times New Roman"/>
          <w:b/>
          <w:sz w:val="28"/>
          <w:szCs w:val="28"/>
          <w:lang w:val="uk-UA"/>
        </w:rPr>
        <w:tab/>
      </w:r>
      <w:r w:rsidRPr="005E7870">
        <w:rPr>
          <w:rFonts w:ascii="Times New Roman" w:hAnsi="Times New Roman"/>
          <w:b/>
          <w:sz w:val="28"/>
          <w:szCs w:val="28"/>
          <w:lang w:val="uk-UA"/>
        </w:rPr>
        <w:tab/>
      </w:r>
      <w:r w:rsidRPr="005E7870">
        <w:rPr>
          <w:rFonts w:ascii="Times New Roman" w:hAnsi="Times New Roman"/>
          <w:b/>
          <w:sz w:val="28"/>
          <w:szCs w:val="28"/>
          <w:lang w:val="uk-UA"/>
        </w:rPr>
        <w:tab/>
      </w:r>
      <w:r w:rsidRPr="005E7870">
        <w:rPr>
          <w:rFonts w:ascii="Times New Roman" w:hAnsi="Times New Roman"/>
          <w:b/>
          <w:sz w:val="28"/>
          <w:szCs w:val="28"/>
          <w:lang w:val="uk-UA"/>
        </w:rPr>
        <w:tab/>
      </w:r>
      <w:r w:rsidRPr="005E7870">
        <w:rPr>
          <w:rFonts w:ascii="Times New Roman" w:hAnsi="Times New Roman"/>
          <w:b/>
          <w:sz w:val="28"/>
          <w:szCs w:val="28"/>
          <w:lang w:val="uk-UA"/>
        </w:rPr>
        <w:tab/>
      </w:r>
      <w:r w:rsidRPr="005E7870">
        <w:rPr>
          <w:rFonts w:ascii="Times New Roman" w:hAnsi="Times New Roman"/>
          <w:b/>
          <w:sz w:val="28"/>
          <w:szCs w:val="28"/>
          <w:lang w:val="uk-UA"/>
        </w:rPr>
        <w:tab/>
      </w:r>
      <w:r w:rsidRPr="005E7870">
        <w:rPr>
          <w:rFonts w:ascii="Times New Roman" w:hAnsi="Times New Roman"/>
          <w:b/>
          <w:sz w:val="28"/>
          <w:szCs w:val="28"/>
          <w:lang w:val="uk-UA"/>
        </w:rPr>
        <w:tab/>
      </w:r>
      <w:r w:rsidRPr="005E7870">
        <w:rPr>
          <w:rFonts w:ascii="Times New Roman" w:hAnsi="Times New Roman"/>
          <w:b/>
          <w:sz w:val="28"/>
          <w:szCs w:val="28"/>
          <w:lang w:val="uk-UA"/>
        </w:rPr>
        <w:tab/>
      </w:r>
      <w:r w:rsidRPr="005E7870">
        <w:rPr>
          <w:rFonts w:ascii="Times New Roman" w:hAnsi="Times New Roman"/>
          <w:b/>
          <w:sz w:val="28"/>
          <w:szCs w:val="28"/>
          <w:lang w:val="uk-UA"/>
        </w:rPr>
        <w:tab/>
      </w:r>
      <w:r w:rsidRPr="005E7870">
        <w:rPr>
          <w:rFonts w:ascii="Times New Roman" w:hAnsi="Times New Roman"/>
          <w:b/>
          <w:sz w:val="28"/>
          <w:szCs w:val="28"/>
          <w:lang w:val="uk-UA"/>
        </w:rPr>
        <w:tab/>
        <w:t xml:space="preserve">                 О.В. Борисов </w:t>
      </w:r>
    </w:p>
    <w:p w:rsidR="00582802" w:rsidRPr="005E7870" w:rsidRDefault="00582802" w:rsidP="005828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36"/>
          <w:szCs w:val="28"/>
          <w:lang w:val="uk-UA"/>
        </w:rPr>
      </w:pPr>
    </w:p>
    <w:p w:rsidR="00582802" w:rsidRPr="005E7870" w:rsidRDefault="00582802" w:rsidP="00582802">
      <w:pPr>
        <w:spacing w:after="0" w:line="240" w:lineRule="auto"/>
        <w:rPr>
          <w:rFonts w:ascii="Times New Roman" w:hAnsi="Times New Roman"/>
          <w:color w:val="FF0000"/>
          <w:sz w:val="28"/>
          <w:szCs w:val="28"/>
          <w:lang w:val="uk-UA"/>
        </w:rPr>
      </w:pPr>
      <w:r w:rsidRPr="005E7870">
        <w:rPr>
          <w:rFonts w:ascii="Times New Roman" w:hAnsi="Times New Roman"/>
          <w:b/>
          <w:sz w:val="28"/>
          <w:szCs w:val="28"/>
          <w:lang w:val="uk-UA"/>
        </w:rPr>
        <w:t xml:space="preserve">Секретар </w:t>
      </w:r>
      <w:proofErr w:type="spellStart"/>
      <w:r w:rsidRPr="005E7870">
        <w:rPr>
          <w:rFonts w:ascii="Times New Roman" w:hAnsi="Times New Roman"/>
          <w:b/>
          <w:sz w:val="28"/>
          <w:szCs w:val="28"/>
          <w:lang w:val="uk-UA"/>
        </w:rPr>
        <w:t>Бахмутської</w:t>
      </w:r>
      <w:proofErr w:type="spellEnd"/>
      <w:r w:rsidRPr="005E7870">
        <w:rPr>
          <w:rFonts w:ascii="Times New Roman" w:hAnsi="Times New Roman"/>
          <w:b/>
          <w:sz w:val="28"/>
          <w:szCs w:val="28"/>
          <w:lang w:val="uk-UA"/>
        </w:rPr>
        <w:t xml:space="preserve"> міської ради </w:t>
      </w:r>
      <w:r w:rsidRPr="005E7870">
        <w:rPr>
          <w:rFonts w:ascii="Times New Roman" w:hAnsi="Times New Roman"/>
          <w:b/>
          <w:sz w:val="28"/>
          <w:szCs w:val="28"/>
          <w:lang w:val="uk-UA"/>
        </w:rPr>
        <w:tab/>
      </w:r>
      <w:r w:rsidRPr="005E7870">
        <w:rPr>
          <w:rFonts w:ascii="Times New Roman" w:hAnsi="Times New Roman"/>
          <w:b/>
          <w:sz w:val="28"/>
          <w:szCs w:val="28"/>
          <w:lang w:val="uk-UA"/>
        </w:rPr>
        <w:tab/>
      </w:r>
      <w:r w:rsidRPr="005E7870">
        <w:rPr>
          <w:rFonts w:ascii="Times New Roman" w:hAnsi="Times New Roman"/>
          <w:b/>
          <w:sz w:val="28"/>
          <w:szCs w:val="28"/>
          <w:lang w:val="uk-UA"/>
        </w:rPr>
        <w:tab/>
      </w:r>
      <w:r w:rsidRPr="005E7870">
        <w:rPr>
          <w:rFonts w:ascii="Times New Roman" w:hAnsi="Times New Roman"/>
          <w:b/>
          <w:sz w:val="28"/>
          <w:szCs w:val="28"/>
          <w:lang w:val="uk-UA"/>
        </w:rPr>
        <w:tab/>
      </w:r>
      <w:r w:rsidRPr="005E7870">
        <w:rPr>
          <w:rFonts w:ascii="Times New Roman" w:hAnsi="Times New Roman"/>
          <w:b/>
          <w:sz w:val="28"/>
          <w:szCs w:val="28"/>
          <w:lang w:val="uk-UA"/>
        </w:rPr>
        <w:tab/>
      </w:r>
      <w:r w:rsidRPr="005E7870">
        <w:rPr>
          <w:rFonts w:ascii="Times New Roman" w:hAnsi="Times New Roman"/>
          <w:b/>
          <w:sz w:val="28"/>
          <w:szCs w:val="28"/>
          <w:lang w:val="uk-UA"/>
        </w:rPr>
        <w:tab/>
        <w:t xml:space="preserve">                                                С.І. </w:t>
      </w:r>
      <w:proofErr w:type="spellStart"/>
      <w:r w:rsidRPr="005E7870">
        <w:rPr>
          <w:rFonts w:ascii="Times New Roman" w:hAnsi="Times New Roman"/>
          <w:b/>
          <w:sz w:val="28"/>
          <w:szCs w:val="28"/>
          <w:lang w:val="uk-UA"/>
        </w:rPr>
        <w:t>Кіщенко</w:t>
      </w:r>
      <w:proofErr w:type="spellEnd"/>
    </w:p>
    <w:p w:rsidR="00582802" w:rsidRPr="005E7870" w:rsidRDefault="00582802" w:rsidP="00582802">
      <w:pPr>
        <w:spacing w:after="0" w:line="240" w:lineRule="auto"/>
        <w:rPr>
          <w:rFonts w:ascii="Times New Roman" w:hAnsi="Times New Roman"/>
          <w:color w:val="FF0000"/>
          <w:sz w:val="36"/>
          <w:szCs w:val="28"/>
          <w:lang w:val="uk-UA"/>
        </w:rPr>
        <w:sectPr w:rsidR="00582802" w:rsidRPr="005E7870" w:rsidSect="00936958">
          <w:pgSz w:w="16838" w:h="11906" w:orient="landscape"/>
          <w:pgMar w:top="1134" w:right="567" w:bottom="568" w:left="1701" w:header="420" w:footer="210" w:gutter="0"/>
          <w:cols w:space="708"/>
          <w:docGrid w:linePitch="381"/>
        </w:sectPr>
      </w:pPr>
    </w:p>
    <w:p w:rsidR="00582802" w:rsidRPr="00AC7256" w:rsidRDefault="00582802" w:rsidP="00582802">
      <w:pPr>
        <w:spacing w:after="0" w:line="240" w:lineRule="auto"/>
        <w:ind w:left="5670"/>
        <w:jc w:val="both"/>
        <w:rPr>
          <w:rFonts w:ascii="Times New Roman" w:hAnsi="Times New Roman"/>
          <w:bCs/>
          <w:i/>
          <w:sz w:val="20"/>
          <w:szCs w:val="24"/>
          <w:lang w:val="uk-UA"/>
        </w:rPr>
      </w:pPr>
      <w:r w:rsidRPr="00AC7256">
        <w:rPr>
          <w:rFonts w:ascii="Times New Roman" w:hAnsi="Times New Roman"/>
          <w:bCs/>
          <w:i/>
          <w:sz w:val="20"/>
          <w:szCs w:val="24"/>
          <w:lang w:val="uk-UA"/>
        </w:rPr>
        <w:lastRenderedPageBreak/>
        <w:t xml:space="preserve">Додаток </w:t>
      </w:r>
      <w:r>
        <w:rPr>
          <w:rFonts w:ascii="Times New Roman" w:hAnsi="Times New Roman"/>
          <w:bCs/>
          <w:i/>
          <w:sz w:val="20"/>
          <w:szCs w:val="24"/>
          <w:lang w:val="uk-UA"/>
        </w:rPr>
        <w:t>2</w:t>
      </w:r>
    </w:p>
    <w:p w:rsidR="00582802" w:rsidRDefault="00582802" w:rsidP="00582802">
      <w:pPr>
        <w:spacing w:after="0" w:line="240" w:lineRule="auto"/>
        <w:ind w:left="5670"/>
        <w:jc w:val="both"/>
        <w:rPr>
          <w:rFonts w:ascii="Times New Roman" w:hAnsi="Times New Roman"/>
          <w:bCs/>
          <w:i/>
          <w:sz w:val="20"/>
          <w:szCs w:val="24"/>
          <w:lang w:val="uk-UA"/>
        </w:rPr>
      </w:pPr>
      <w:r w:rsidRPr="005E7870">
        <w:rPr>
          <w:rFonts w:ascii="Times New Roman" w:hAnsi="Times New Roman"/>
          <w:bCs/>
          <w:i/>
          <w:sz w:val="20"/>
          <w:szCs w:val="24"/>
          <w:lang w:val="uk-UA"/>
        </w:rPr>
        <w:t xml:space="preserve">до Програми забезпечення державної безпеки на території </w:t>
      </w:r>
      <w:proofErr w:type="spellStart"/>
      <w:r w:rsidRPr="005E7870">
        <w:rPr>
          <w:rFonts w:ascii="Times New Roman" w:hAnsi="Times New Roman"/>
          <w:bCs/>
          <w:i/>
          <w:sz w:val="20"/>
          <w:szCs w:val="24"/>
          <w:lang w:val="uk-UA"/>
        </w:rPr>
        <w:t>Бахмутської</w:t>
      </w:r>
      <w:proofErr w:type="spellEnd"/>
      <w:r w:rsidRPr="005E7870">
        <w:rPr>
          <w:rFonts w:ascii="Times New Roman" w:hAnsi="Times New Roman"/>
          <w:bCs/>
          <w:i/>
          <w:sz w:val="20"/>
          <w:szCs w:val="24"/>
          <w:lang w:val="uk-UA"/>
        </w:rPr>
        <w:t xml:space="preserve"> міської об’єднаної територіальної громади «Безпека 2020», затвердженої рішенням </w:t>
      </w:r>
      <w:proofErr w:type="spellStart"/>
      <w:r w:rsidRPr="005E7870">
        <w:rPr>
          <w:rFonts w:ascii="Times New Roman" w:hAnsi="Times New Roman"/>
          <w:bCs/>
          <w:i/>
          <w:sz w:val="20"/>
          <w:szCs w:val="24"/>
          <w:lang w:val="uk-UA"/>
        </w:rPr>
        <w:t>Бахмутської</w:t>
      </w:r>
      <w:proofErr w:type="spellEnd"/>
      <w:r w:rsidRPr="005E7870">
        <w:rPr>
          <w:rFonts w:ascii="Times New Roman" w:hAnsi="Times New Roman"/>
          <w:bCs/>
          <w:i/>
          <w:sz w:val="20"/>
          <w:szCs w:val="24"/>
          <w:lang w:val="uk-UA"/>
        </w:rPr>
        <w:t xml:space="preserve"> міської ради від</w:t>
      </w:r>
      <w:r>
        <w:rPr>
          <w:rFonts w:ascii="Times New Roman" w:hAnsi="Times New Roman"/>
          <w:bCs/>
          <w:i/>
          <w:sz w:val="20"/>
          <w:szCs w:val="24"/>
          <w:lang w:val="uk-UA"/>
        </w:rPr>
        <w:t xml:space="preserve"> </w:t>
      </w:r>
      <w:r w:rsidRPr="009D2720">
        <w:rPr>
          <w:rFonts w:ascii="Times New Roman" w:hAnsi="Times New Roman"/>
          <w:bCs/>
          <w:i/>
          <w:sz w:val="20"/>
          <w:szCs w:val="24"/>
          <w:lang w:val="uk-UA"/>
        </w:rPr>
        <w:t>26.02.2020 № 6/140-2909</w:t>
      </w:r>
    </w:p>
    <w:p w:rsidR="00582802" w:rsidRDefault="00582802" w:rsidP="00582802">
      <w:pPr>
        <w:spacing w:after="0" w:line="240" w:lineRule="auto"/>
        <w:ind w:left="5670"/>
        <w:jc w:val="both"/>
        <w:rPr>
          <w:rFonts w:ascii="Times New Roman" w:hAnsi="Times New Roman"/>
          <w:bCs/>
          <w:i/>
          <w:sz w:val="20"/>
          <w:szCs w:val="24"/>
          <w:lang w:val="uk-UA"/>
        </w:rPr>
      </w:pPr>
    </w:p>
    <w:p w:rsidR="00582802" w:rsidRPr="003A29A4" w:rsidRDefault="00582802" w:rsidP="00582802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A29A4">
        <w:rPr>
          <w:rFonts w:ascii="Times New Roman" w:hAnsi="Times New Roman"/>
          <w:b/>
          <w:sz w:val="28"/>
          <w:szCs w:val="28"/>
          <w:lang w:val="uk-UA"/>
        </w:rPr>
        <w:t>ПОКАЗНИКИ  РЕЗУЛЬТАТИВНОСТІ ПРОГРАМИ</w:t>
      </w:r>
    </w:p>
    <w:tbl>
      <w:tblPr>
        <w:tblW w:w="9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595"/>
        <w:gridCol w:w="4678"/>
        <w:gridCol w:w="1276"/>
        <w:gridCol w:w="1276"/>
        <w:gridCol w:w="1842"/>
      </w:tblGrid>
      <w:tr w:rsidR="00582802" w:rsidRPr="003A29A4" w:rsidTr="000D478E">
        <w:tc>
          <w:tcPr>
            <w:tcW w:w="595" w:type="dxa"/>
            <w:shd w:val="clear" w:color="auto" w:fill="C6D9F1" w:themeFill="text2" w:themeFillTint="33"/>
            <w:vAlign w:val="center"/>
          </w:tcPr>
          <w:p w:rsidR="00582802" w:rsidRPr="003A29A4" w:rsidRDefault="00582802" w:rsidP="000D478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№ з/п</w:t>
            </w:r>
          </w:p>
        </w:tc>
        <w:tc>
          <w:tcPr>
            <w:tcW w:w="4678" w:type="dxa"/>
            <w:shd w:val="clear" w:color="auto" w:fill="C6D9F1" w:themeFill="text2" w:themeFillTint="33"/>
            <w:vAlign w:val="center"/>
          </w:tcPr>
          <w:p w:rsidR="00582802" w:rsidRPr="003A29A4" w:rsidRDefault="00582802" w:rsidP="000D478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Назва показника</w:t>
            </w:r>
          </w:p>
        </w:tc>
        <w:tc>
          <w:tcPr>
            <w:tcW w:w="1276" w:type="dxa"/>
            <w:shd w:val="clear" w:color="auto" w:fill="C6D9F1" w:themeFill="text2" w:themeFillTint="33"/>
            <w:vAlign w:val="center"/>
          </w:tcPr>
          <w:p w:rsidR="00582802" w:rsidRPr="003A29A4" w:rsidRDefault="00582802" w:rsidP="000D478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Одиниця виміру</w:t>
            </w:r>
          </w:p>
        </w:tc>
        <w:tc>
          <w:tcPr>
            <w:tcW w:w="1276" w:type="dxa"/>
            <w:shd w:val="clear" w:color="auto" w:fill="C6D9F1" w:themeFill="text2" w:themeFillTint="33"/>
            <w:vAlign w:val="center"/>
          </w:tcPr>
          <w:p w:rsidR="00582802" w:rsidRPr="003A29A4" w:rsidRDefault="00582802" w:rsidP="000D478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Вихідні дані на початок дії програми</w:t>
            </w:r>
          </w:p>
        </w:tc>
        <w:tc>
          <w:tcPr>
            <w:tcW w:w="1842" w:type="dxa"/>
            <w:shd w:val="clear" w:color="auto" w:fill="C6D9F1" w:themeFill="text2" w:themeFillTint="33"/>
            <w:vAlign w:val="center"/>
          </w:tcPr>
          <w:p w:rsidR="00582802" w:rsidRPr="003A29A4" w:rsidRDefault="00582802" w:rsidP="000D478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20</w:t>
            </w:r>
            <w:r>
              <w:rPr>
                <w:rFonts w:ascii="Times New Roman" w:hAnsi="Times New Roman"/>
                <w:b/>
                <w:lang w:val="uk-UA"/>
              </w:rPr>
              <w:t>20</w:t>
            </w:r>
            <w:r w:rsidRPr="003A29A4">
              <w:rPr>
                <w:rFonts w:ascii="Times New Roman" w:hAnsi="Times New Roman"/>
                <w:b/>
                <w:lang w:val="uk-UA"/>
              </w:rPr>
              <w:t xml:space="preserve"> рік</w:t>
            </w:r>
          </w:p>
        </w:tc>
      </w:tr>
      <w:tr w:rsidR="00582802" w:rsidRPr="003A29A4" w:rsidTr="000D478E">
        <w:tc>
          <w:tcPr>
            <w:tcW w:w="595" w:type="dxa"/>
            <w:shd w:val="clear" w:color="auto" w:fill="auto"/>
            <w:vAlign w:val="center"/>
          </w:tcPr>
          <w:p w:rsidR="00582802" w:rsidRPr="003A29A4" w:rsidRDefault="00582802" w:rsidP="000D478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582802" w:rsidRPr="003A29A4" w:rsidRDefault="00582802" w:rsidP="000D478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82802" w:rsidRPr="003A29A4" w:rsidRDefault="00582802" w:rsidP="000D478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82802" w:rsidRPr="003A29A4" w:rsidRDefault="00582802" w:rsidP="000D478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842" w:type="dxa"/>
            <w:shd w:val="clear" w:color="auto" w:fill="auto"/>
          </w:tcPr>
          <w:p w:rsidR="00582802" w:rsidRPr="003A29A4" w:rsidRDefault="00582802" w:rsidP="000D478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5</w:t>
            </w:r>
          </w:p>
        </w:tc>
      </w:tr>
      <w:tr w:rsidR="00582802" w:rsidRPr="003A29A4" w:rsidTr="000D478E">
        <w:tc>
          <w:tcPr>
            <w:tcW w:w="9667" w:type="dxa"/>
            <w:gridSpan w:val="5"/>
            <w:shd w:val="clear" w:color="auto" w:fill="auto"/>
          </w:tcPr>
          <w:p w:rsidR="00582802" w:rsidRPr="003A29A4" w:rsidRDefault="00582802" w:rsidP="000D478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І. Показники витрат</w:t>
            </w:r>
          </w:p>
        </w:tc>
      </w:tr>
      <w:tr w:rsidR="00582802" w:rsidRPr="003A29A4" w:rsidTr="000D478E">
        <w:tc>
          <w:tcPr>
            <w:tcW w:w="595" w:type="dxa"/>
            <w:shd w:val="clear" w:color="auto" w:fill="auto"/>
          </w:tcPr>
          <w:p w:rsidR="00582802" w:rsidRPr="003A29A4" w:rsidRDefault="00582802" w:rsidP="000D478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678" w:type="dxa"/>
            <w:shd w:val="clear" w:color="auto" w:fill="auto"/>
          </w:tcPr>
          <w:p w:rsidR="00582802" w:rsidRPr="003A29A4" w:rsidRDefault="00582802" w:rsidP="000D478E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Обсяг необхідних ресурсів для виконання Програми</w:t>
            </w:r>
          </w:p>
        </w:tc>
        <w:tc>
          <w:tcPr>
            <w:tcW w:w="1276" w:type="dxa"/>
            <w:shd w:val="clear" w:color="auto" w:fill="auto"/>
          </w:tcPr>
          <w:p w:rsidR="00582802" w:rsidRPr="003A29A4" w:rsidRDefault="00582802" w:rsidP="000D478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тис. грн.</w:t>
            </w:r>
          </w:p>
        </w:tc>
        <w:tc>
          <w:tcPr>
            <w:tcW w:w="1276" w:type="dxa"/>
            <w:shd w:val="clear" w:color="auto" w:fill="auto"/>
          </w:tcPr>
          <w:p w:rsidR="00582802" w:rsidRPr="003A29A4" w:rsidRDefault="00582802" w:rsidP="000D478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582802" w:rsidRPr="003A29A4" w:rsidRDefault="00582802" w:rsidP="000D478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599</w:t>
            </w:r>
            <w:r w:rsidRPr="003A29A4">
              <w:rPr>
                <w:rFonts w:ascii="Times New Roman" w:hAnsi="Times New Roman"/>
                <w:lang w:val="uk-UA"/>
              </w:rPr>
              <w:t>,0</w:t>
            </w:r>
          </w:p>
        </w:tc>
      </w:tr>
      <w:tr w:rsidR="00582802" w:rsidRPr="003A29A4" w:rsidTr="000D478E">
        <w:tc>
          <w:tcPr>
            <w:tcW w:w="9667" w:type="dxa"/>
            <w:gridSpan w:val="5"/>
            <w:shd w:val="clear" w:color="auto" w:fill="auto"/>
          </w:tcPr>
          <w:p w:rsidR="00582802" w:rsidRPr="003A29A4" w:rsidRDefault="00582802" w:rsidP="000D478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ІІ. Показники продукту</w:t>
            </w:r>
          </w:p>
        </w:tc>
      </w:tr>
      <w:tr w:rsidR="00582802" w:rsidRPr="003A29A4" w:rsidTr="000D478E">
        <w:tc>
          <w:tcPr>
            <w:tcW w:w="595" w:type="dxa"/>
            <w:shd w:val="clear" w:color="auto" w:fill="auto"/>
          </w:tcPr>
          <w:p w:rsidR="00582802" w:rsidRPr="003A29A4" w:rsidRDefault="00582802" w:rsidP="000D478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678" w:type="dxa"/>
            <w:shd w:val="clear" w:color="auto" w:fill="auto"/>
          </w:tcPr>
          <w:p w:rsidR="00582802" w:rsidRPr="003A29A4" w:rsidRDefault="00582802" w:rsidP="000D478E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Придбано автомобілів</w:t>
            </w:r>
          </w:p>
        </w:tc>
        <w:tc>
          <w:tcPr>
            <w:tcW w:w="1276" w:type="dxa"/>
            <w:shd w:val="clear" w:color="auto" w:fill="auto"/>
          </w:tcPr>
          <w:p w:rsidR="00582802" w:rsidRPr="003A29A4" w:rsidRDefault="00582802" w:rsidP="000D478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 xml:space="preserve">Кількість </w:t>
            </w:r>
          </w:p>
        </w:tc>
        <w:tc>
          <w:tcPr>
            <w:tcW w:w="1276" w:type="dxa"/>
            <w:shd w:val="clear" w:color="auto" w:fill="auto"/>
          </w:tcPr>
          <w:p w:rsidR="00582802" w:rsidRPr="003A29A4" w:rsidRDefault="00582802" w:rsidP="000D478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582802" w:rsidRPr="003A29A4" w:rsidRDefault="00582802" w:rsidP="000D478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</w:t>
            </w:r>
          </w:p>
        </w:tc>
      </w:tr>
      <w:tr w:rsidR="00582802" w:rsidRPr="003A29A4" w:rsidTr="000D478E">
        <w:tc>
          <w:tcPr>
            <w:tcW w:w="9667" w:type="dxa"/>
            <w:gridSpan w:val="5"/>
            <w:shd w:val="clear" w:color="auto" w:fill="auto"/>
          </w:tcPr>
          <w:p w:rsidR="00582802" w:rsidRPr="003A29A4" w:rsidRDefault="00582802" w:rsidP="000D478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 xml:space="preserve">ІІІ. Показники ефективності </w:t>
            </w:r>
          </w:p>
        </w:tc>
      </w:tr>
      <w:tr w:rsidR="00582802" w:rsidRPr="003A29A4" w:rsidTr="000D478E">
        <w:tc>
          <w:tcPr>
            <w:tcW w:w="595" w:type="dxa"/>
            <w:shd w:val="clear" w:color="auto" w:fill="auto"/>
          </w:tcPr>
          <w:p w:rsidR="00582802" w:rsidRPr="003A29A4" w:rsidRDefault="00582802" w:rsidP="000D478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678" w:type="dxa"/>
            <w:shd w:val="clear" w:color="auto" w:fill="auto"/>
          </w:tcPr>
          <w:p w:rsidR="00582802" w:rsidRPr="003A29A4" w:rsidRDefault="00582802" w:rsidP="000D478E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Попередження злочинних посягань із застосуванням зброї і вибухових пристроїв</w:t>
            </w:r>
          </w:p>
        </w:tc>
        <w:tc>
          <w:tcPr>
            <w:tcW w:w="1276" w:type="dxa"/>
            <w:shd w:val="clear" w:color="auto" w:fill="auto"/>
          </w:tcPr>
          <w:p w:rsidR="00582802" w:rsidRPr="003A29A4" w:rsidRDefault="00582802" w:rsidP="000D478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Кількість одиниць</w:t>
            </w:r>
          </w:p>
        </w:tc>
        <w:tc>
          <w:tcPr>
            <w:tcW w:w="1276" w:type="dxa"/>
            <w:shd w:val="clear" w:color="auto" w:fill="auto"/>
          </w:tcPr>
          <w:p w:rsidR="00582802" w:rsidRPr="003A29A4" w:rsidRDefault="00582802" w:rsidP="000D478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1842" w:type="dxa"/>
            <w:shd w:val="clear" w:color="auto" w:fill="auto"/>
          </w:tcPr>
          <w:p w:rsidR="00582802" w:rsidRPr="003A29A4" w:rsidRDefault="00582802" w:rsidP="000D478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7</w:t>
            </w:r>
          </w:p>
        </w:tc>
      </w:tr>
      <w:tr w:rsidR="00582802" w:rsidRPr="003A29A4" w:rsidTr="000D478E">
        <w:tc>
          <w:tcPr>
            <w:tcW w:w="595" w:type="dxa"/>
            <w:shd w:val="clear" w:color="auto" w:fill="auto"/>
          </w:tcPr>
          <w:p w:rsidR="00582802" w:rsidRPr="003A29A4" w:rsidRDefault="00582802" w:rsidP="000D478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678" w:type="dxa"/>
            <w:shd w:val="clear" w:color="auto" w:fill="auto"/>
          </w:tcPr>
          <w:p w:rsidR="00582802" w:rsidRPr="003A29A4" w:rsidRDefault="00582802" w:rsidP="000D478E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Зниження рівня злочинності серед неповнолітніх осіб</w:t>
            </w:r>
          </w:p>
        </w:tc>
        <w:tc>
          <w:tcPr>
            <w:tcW w:w="1276" w:type="dxa"/>
            <w:shd w:val="clear" w:color="auto" w:fill="auto"/>
          </w:tcPr>
          <w:p w:rsidR="00582802" w:rsidRPr="003A29A4" w:rsidRDefault="00582802" w:rsidP="000D478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%</w:t>
            </w:r>
          </w:p>
        </w:tc>
        <w:tc>
          <w:tcPr>
            <w:tcW w:w="1276" w:type="dxa"/>
            <w:shd w:val="clear" w:color="auto" w:fill="auto"/>
          </w:tcPr>
          <w:p w:rsidR="00582802" w:rsidRPr="003A29A4" w:rsidRDefault="00582802" w:rsidP="000D478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4,2</w:t>
            </w:r>
          </w:p>
        </w:tc>
        <w:tc>
          <w:tcPr>
            <w:tcW w:w="1842" w:type="dxa"/>
            <w:shd w:val="clear" w:color="auto" w:fill="auto"/>
          </w:tcPr>
          <w:p w:rsidR="00582802" w:rsidRPr="003A29A4" w:rsidRDefault="00582802" w:rsidP="000D478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4,0</w:t>
            </w:r>
          </w:p>
        </w:tc>
      </w:tr>
      <w:tr w:rsidR="00582802" w:rsidRPr="003A29A4" w:rsidTr="000D478E">
        <w:tc>
          <w:tcPr>
            <w:tcW w:w="9667" w:type="dxa"/>
            <w:gridSpan w:val="5"/>
            <w:shd w:val="clear" w:color="auto" w:fill="auto"/>
          </w:tcPr>
          <w:p w:rsidR="00582802" w:rsidRPr="003A29A4" w:rsidRDefault="00582802" w:rsidP="000D478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 xml:space="preserve">ІV Показники якості </w:t>
            </w:r>
          </w:p>
        </w:tc>
      </w:tr>
      <w:tr w:rsidR="00582802" w:rsidRPr="003A29A4" w:rsidTr="000D478E">
        <w:tc>
          <w:tcPr>
            <w:tcW w:w="595" w:type="dxa"/>
            <w:shd w:val="clear" w:color="auto" w:fill="auto"/>
          </w:tcPr>
          <w:p w:rsidR="00582802" w:rsidRPr="003A29A4" w:rsidRDefault="00582802" w:rsidP="000D478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4678" w:type="dxa"/>
            <w:shd w:val="clear" w:color="auto" w:fill="auto"/>
          </w:tcPr>
          <w:p w:rsidR="00582802" w:rsidRPr="003A29A4" w:rsidRDefault="00582802" w:rsidP="000D478E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741C58">
              <w:rPr>
                <w:rFonts w:ascii="Times New Roman" w:hAnsi="Times New Roman"/>
                <w:lang w:val="uk-UA"/>
              </w:rPr>
              <w:t>Посилення захисту державного суверенітету та територіальної цілісності.</w:t>
            </w:r>
          </w:p>
        </w:tc>
        <w:tc>
          <w:tcPr>
            <w:tcW w:w="1276" w:type="dxa"/>
            <w:shd w:val="clear" w:color="auto" w:fill="auto"/>
          </w:tcPr>
          <w:p w:rsidR="00582802" w:rsidRPr="003A29A4" w:rsidRDefault="00582802" w:rsidP="000D478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582802" w:rsidRPr="003A29A4" w:rsidRDefault="00582802" w:rsidP="000D478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1842" w:type="dxa"/>
            <w:shd w:val="clear" w:color="auto" w:fill="auto"/>
          </w:tcPr>
          <w:p w:rsidR="00582802" w:rsidRPr="003A29A4" w:rsidRDefault="00582802" w:rsidP="000D478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</w:tr>
      <w:tr w:rsidR="00582802" w:rsidRPr="003A29A4" w:rsidTr="000D478E">
        <w:tc>
          <w:tcPr>
            <w:tcW w:w="595" w:type="dxa"/>
            <w:shd w:val="clear" w:color="auto" w:fill="auto"/>
          </w:tcPr>
          <w:p w:rsidR="00582802" w:rsidRPr="003A29A4" w:rsidRDefault="00582802" w:rsidP="000D478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4678" w:type="dxa"/>
            <w:shd w:val="clear" w:color="auto" w:fill="auto"/>
          </w:tcPr>
          <w:p w:rsidR="00582802" w:rsidRPr="00741C58" w:rsidRDefault="00582802" w:rsidP="000D478E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Боротьба з тероризмом</w:t>
            </w:r>
          </w:p>
        </w:tc>
        <w:tc>
          <w:tcPr>
            <w:tcW w:w="1276" w:type="dxa"/>
            <w:shd w:val="clear" w:color="auto" w:fill="auto"/>
          </w:tcPr>
          <w:p w:rsidR="00582802" w:rsidRDefault="00582802" w:rsidP="000D478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Причетність до НЗФ</w:t>
            </w:r>
          </w:p>
        </w:tc>
        <w:tc>
          <w:tcPr>
            <w:tcW w:w="1276" w:type="dxa"/>
            <w:shd w:val="clear" w:color="auto" w:fill="auto"/>
          </w:tcPr>
          <w:p w:rsidR="00582802" w:rsidRDefault="00582802" w:rsidP="000D478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1842" w:type="dxa"/>
            <w:shd w:val="clear" w:color="auto" w:fill="auto"/>
          </w:tcPr>
          <w:p w:rsidR="00582802" w:rsidRDefault="00582802" w:rsidP="000D478E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</w:tr>
    </w:tbl>
    <w:p w:rsidR="00582802" w:rsidRPr="003A29A4" w:rsidRDefault="00582802" w:rsidP="00582802">
      <w:pPr>
        <w:pStyle w:val="a5"/>
        <w:spacing w:before="0" w:beforeAutospacing="0" w:after="0" w:afterAutospacing="0"/>
        <w:ind w:left="6521"/>
        <w:rPr>
          <w:bCs/>
          <w:i/>
          <w:color w:val="FF0000"/>
          <w:lang w:val="uk-UA"/>
        </w:rPr>
      </w:pPr>
    </w:p>
    <w:p w:rsidR="00582802" w:rsidRDefault="00582802" w:rsidP="00582802">
      <w:pPr>
        <w:spacing w:after="0" w:line="240" w:lineRule="auto"/>
        <w:jc w:val="both"/>
        <w:rPr>
          <w:rFonts w:ascii="Times New Roman" w:hAnsi="Times New Roman"/>
          <w:b/>
          <w:szCs w:val="28"/>
          <w:lang w:val="uk-UA"/>
        </w:rPr>
      </w:pPr>
    </w:p>
    <w:p w:rsidR="00582802" w:rsidRDefault="00582802" w:rsidP="00582802">
      <w:pPr>
        <w:spacing w:after="0" w:line="240" w:lineRule="auto"/>
        <w:jc w:val="both"/>
        <w:rPr>
          <w:rFonts w:ascii="Times New Roman" w:hAnsi="Times New Roman"/>
          <w:b/>
          <w:szCs w:val="28"/>
          <w:lang w:val="uk-UA"/>
        </w:rPr>
      </w:pPr>
    </w:p>
    <w:p w:rsidR="00582802" w:rsidRPr="005E7870" w:rsidRDefault="00582802" w:rsidP="0058280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E7870">
        <w:rPr>
          <w:rFonts w:ascii="Times New Roman" w:hAnsi="Times New Roman"/>
          <w:b/>
          <w:sz w:val="28"/>
          <w:szCs w:val="28"/>
          <w:lang w:val="uk-UA"/>
        </w:rPr>
        <w:t xml:space="preserve">Начальник </w:t>
      </w:r>
      <w:proofErr w:type="spellStart"/>
      <w:r w:rsidRPr="005E7870">
        <w:rPr>
          <w:rFonts w:ascii="Times New Roman" w:hAnsi="Times New Roman"/>
          <w:b/>
          <w:sz w:val="28"/>
          <w:szCs w:val="28"/>
          <w:lang w:val="uk-UA"/>
        </w:rPr>
        <w:t>Бахмутського</w:t>
      </w:r>
      <w:proofErr w:type="spellEnd"/>
      <w:r w:rsidRPr="005E7870">
        <w:rPr>
          <w:rFonts w:ascii="Times New Roman" w:hAnsi="Times New Roman"/>
          <w:b/>
          <w:sz w:val="28"/>
          <w:szCs w:val="28"/>
          <w:lang w:val="uk-UA"/>
        </w:rPr>
        <w:t xml:space="preserve"> МВ 2 управління </w:t>
      </w:r>
    </w:p>
    <w:p w:rsidR="00582802" w:rsidRPr="005E7870" w:rsidRDefault="00582802" w:rsidP="0058280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E7870">
        <w:rPr>
          <w:rFonts w:ascii="Times New Roman" w:hAnsi="Times New Roman"/>
          <w:b/>
          <w:sz w:val="28"/>
          <w:szCs w:val="28"/>
          <w:lang w:val="uk-UA"/>
        </w:rPr>
        <w:t xml:space="preserve">(з дислокацією у м. Маріуполь Донецькій області) </w:t>
      </w:r>
    </w:p>
    <w:p w:rsidR="00582802" w:rsidRPr="005E7870" w:rsidRDefault="00582802" w:rsidP="0058280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E7870">
        <w:rPr>
          <w:rFonts w:ascii="Times New Roman" w:hAnsi="Times New Roman"/>
          <w:b/>
          <w:sz w:val="28"/>
          <w:szCs w:val="28"/>
          <w:lang w:val="uk-UA"/>
        </w:rPr>
        <w:t xml:space="preserve">ГУ СБУ в Донецькій та Луганській областях   </w:t>
      </w:r>
      <w:r w:rsidRPr="005E7870">
        <w:rPr>
          <w:rFonts w:ascii="Times New Roman" w:hAnsi="Times New Roman"/>
          <w:b/>
          <w:sz w:val="28"/>
          <w:szCs w:val="28"/>
          <w:lang w:val="uk-UA"/>
        </w:rPr>
        <w:tab/>
      </w:r>
      <w:r w:rsidRPr="005E7870">
        <w:rPr>
          <w:rFonts w:ascii="Times New Roman" w:hAnsi="Times New Roman"/>
          <w:b/>
          <w:sz w:val="28"/>
          <w:szCs w:val="28"/>
          <w:lang w:val="uk-UA"/>
        </w:rPr>
        <w:tab/>
      </w:r>
      <w:r w:rsidRPr="005E7870">
        <w:rPr>
          <w:rFonts w:ascii="Times New Roman" w:hAnsi="Times New Roman"/>
          <w:b/>
          <w:sz w:val="28"/>
          <w:szCs w:val="28"/>
          <w:lang w:val="uk-UA"/>
        </w:rPr>
        <w:tab/>
        <w:t xml:space="preserve">                    </w:t>
      </w:r>
    </w:p>
    <w:p w:rsidR="00582802" w:rsidRPr="005E7870" w:rsidRDefault="00582802" w:rsidP="0058280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E7870">
        <w:rPr>
          <w:rFonts w:ascii="Times New Roman" w:hAnsi="Times New Roman"/>
          <w:b/>
          <w:sz w:val="28"/>
          <w:szCs w:val="28"/>
          <w:lang w:val="uk-UA"/>
        </w:rPr>
        <w:t>підполковник</w:t>
      </w:r>
      <w:r w:rsidRPr="005E7870">
        <w:rPr>
          <w:rFonts w:ascii="Times New Roman" w:hAnsi="Times New Roman"/>
          <w:b/>
          <w:sz w:val="28"/>
          <w:szCs w:val="28"/>
          <w:lang w:val="uk-UA"/>
        </w:rPr>
        <w:tab/>
      </w:r>
      <w:r w:rsidRPr="005E7870">
        <w:rPr>
          <w:rFonts w:ascii="Times New Roman" w:hAnsi="Times New Roman"/>
          <w:b/>
          <w:sz w:val="28"/>
          <w:szCs w:val="28"/>
          <w:lang w:val="uk-UA"/>
        </w:rPr>
        <w:tab/>
      </w:r>
      <w:r w:rsidRPr="005E7870">
        <w:rPr>
          <w:rFonts w:ascii="Times New Roman" w:hAnsi="Times New Roman"/>
          <w:b/>
          <w:sz w:val="28"/>
          <w:szCs w:val="28"/>
          <w:lang w:val="uk-UA"/>
        </w:rPr>
        <w:tab/>
      </w:r>
      <w:r w:rsidRPr="005E7870">
        <w:rPr>
          <w:rFonts w:ascii="Times New Roman" w:hAnsi="Times New Roman"/>
          <w:b/>
          <w:sz w:val="28"/>
          <w:szCs w:val="28"/>
          <w:lang w:val="uk-UA"/>
        </w:rPr>
        <w:tab/>
      </w:r>
      <w:r w:rsidRPr="005E7870">
        <w:rPr>
          <w:rFonts w:ascii="Times New Roman" w:hAnsi="Times New Roman"/>
          <w:b/>
          <w:sz w:val="28"/>
          <w:szCs w:val="28"/>
          <w:lang w:val="uk-UA"/>
        </w:rPr>
        <w:tab/>
      </w:r>
      <w:r w:rsidRPr="005E7870">
        <w:rPr>
          <w:rFonts w:ascii="Times New Roman" w:hAnsi="Times New Roman"/>
          <w:b/>
          <w:sz w:val="28"/>
          <w:szCs w:val="28"/>
          <w:lang w:val="uk-UA"/>
        </w:rPr>
        <w:tab/>
      </w:r>
      <w:r w:rsidRPr="005E7870">
        <w:rPr>
          <w:rFonts w:ascii="Times New Roman" w:hAnsi="Times New Roman"/>
          <w:b/>
          <w:sz w:val="28"/>
          <w:szCs w:val="28"/>
          <w:lang w:val="uk-UA"/>
        </w:rPr>
        <w:tab/>
      </w:r>
      <w:r w:rsidRPr="005E7870">
        <w:rPr>
          <w:rFonts w:ascii="Times New Roman" w:hAnsi="Times New Roman"/>
          <w:b/>
          <w:sz w:val="28"/>
          <w:szCs w:val="28"/>
          <w:lang w:val="uk-UA"/>
        </w:rPr>
        <w:tab/>
        <w:t xml:space="preserve">          О.В. Борисов </w:t>
      </w:r>
    </w:p>
    <w:p w:rsidR="00582802" w:rsidRPr="005E7870" w:rsidRDefault="00582802" w:rsidP="0058280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582802" w:rsidRPr="005E7870" w:rsidRDefault="00582802" w:rsidP="0058280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582802" w:rsidRPr="005E7870" w:rsidRDefault="00582802" w:rsidP="00582802">
      <w:pPr>
        <w:spacing w:after="0" w:line="240" w:lineRule="auto"/>
        <w:ind w:left="5954"/>
        <w:jc w:val="both"/>
        <w:rPr>
          <w:rFonts w:ascii="Times New Roman" w:hAnsi="Times New Roman"/>
          <w:bCs/>
          <w:i/>
          <w:sz w:val="24"/>
          <w:szCs w:val="20"/>
          <w:lang w:val="uk-UA"/>
        </w:rPr>
      </w:pPr>
    </w:p>
    <w:p w:rsidR="00582802" w:rsidRPr="005E7870" w:rsidRDefault="00582802" w:rsidP="00582802">
      <w:pPr>
        <w:spacing w:after="0" w:line="240" w:lineRule="auto"/>
        <w:ind w:left="5954"/>
        <w:jc w:val="both"/>
        <w:rPr>
          <w:rFonts w:ascii="Times New Roman" w:hAnsi="Times New Roman"/>
          <w:bCs/>
          <w:i/>
          <w:sz w:val="24"/>
          <w:szCs w:val="20"/>
          <w:lang w:val="uk-UA"/>
        </w:rPr>
      </w:pPr>
    </w:p>
    <w:p w:rsidR="00582802" w:rsidRPr="005E7870" w:rsidRDefault="00582802" w:rsidP="00582802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0"/>
          <w:lang w:val="uk-UA"/>
        </w:rPr>
      </w:pPr>
      <w:r w:rsidRPr="005E7870">
        <w:rPr>
          <w:rFonts w:ascii="Times New Roman" w:hAnsi="Times New Roman"/>
          <w:b/>
          <w:bCs/>
          <w:sz w:val="28"/>
          <w:szCs w:val="20"/>
          <w:lang w:val="uk-UA"/>
        </w:rPr>
        <w:t xml:space="preserve">Секретар </w:t>
      </w:r>
      <w:proofErr w:type="spellStart"/>
      <w:r w:rsidRPr="005E7870">
        <w:rPr>
          <w:rFonts w:ascii="Times New Roman" w:hAnsi="Times New Roman"/>
          <w:b/>
          <w:bCs/>
          <w:sz w:val="28"/>
          <w:szCs w:val="20"/>
          <w:lang w:val="uk-UA"/>
        </w:rPr>
        <w:t>Бахмутської</w:t>
      </w:r>
      <w:proofErr w:type="spellEnd"/>
      <w:r w:rsidRPr="005E7870">
        <w:rPr>
          <w:rFonts w:ascii="Times New Roman" w:hAnsi="Times New Roman"/>
          <w:b/>
          <w:bCs/>
          <w:sz w:val="28"/>
          <w:szCs w:val="20"/>
          <w:lang w:val="uk-UA"/>
        </w:rPr>
        <w:t xml:space="preserve"> міської ради </w:t>
      </w:r>
      <w:r w:rsidRPr="005E7870">
        <w:rPr>
          <w:rFonts w:ascii="Times New Roman" w:hAnsi="Times New Roman"/>
          <w:b/>
          <w:bCs/>
          <w:sz w:val="28"/>
          <w:szCs w:val="20"/>
          <w:lang w:val="uk-UA"/>
        </w:rPr>
        <w:tab/>
        <w:t xml:space="preserve"> </w:t>
      </w:r>
      <w:r w:rsidRPr="005E7870">
        <w:rPr>
          <w:rFonts w:ascii="Times New Roman" w:hAnsi="Times New Roman"/>
          <w:b/>
          <w:bCs/>
          <w:sz w:val="28"/>
          <w:szCs w:val="20"/>
          <w:lang w:val="uk-UA"/>
        </w:rPr>
        <w:tab/>
      </w:r>
      <w:r w:rsidRPr="005E7870">
        <w:rPr>
          <w:rFonts w:ascii="Times New Roman" w:hAnsi="Times New Roman"/>
          <w:b/>
          <w:bCs/>
          <w:sz w:val="28"/>
          <w:szCs w:val="20"/>
          <w:lang w:val="uk-UA"/>
        </w:rPr>
        <w:tab/>
      </w:r>
      <w:r w:rsidRPr="005E7870">
        <w:rPr>
          <w:rFonts w:ascii="Times New Roman" w:hAnsi="Times New Roman"/>
          <w:b/>
          <w:bCs/>
          <w:sz w:val="28"/>
          <w:szCs w:val="20"/>
          <w:lang w:val="uk-UA"/>
        </w:rPr>
        <w:tab/>
      </w:r>
      <w:r w:rsidRPr="005E7870">
        <w:rPr>
          <w:rFonts w:ascii="Times New Roman" w:hAnsi="Times New Roman"/>
          <w:b/>
          <w:bCs/>
          <w:sz w:val="28"/>
          <w:szCs w:val="20"/>
          <w:lang w:val="uk-UA"/>
        </w:rPr>
        <w:tab/>
      </w:r>
      <w:r>
        <w:rPr>
          <w:rFonts w:ascii="Times New Roman" w:hAnsi="Times New Roman"/>
          <w:b/>
          <w:bCs/>
          <w:sz w:val="28"/>
          <w:szCs w:val="20"/>
          <w:lang w:val="uk-UA"/>
        </w:rPr>
        <w:t xml:space="preserve"> </w:t>
      </w:r>
      <w:r w:rsidRPr="005E7870">
        <w:rPr>
          <w:rFonts w:ascii="Times New Roman" w:hAnsi="Times New Roman"/>
          <w:b/>
          <w:bCs/>
          <w:sz w:val="28"/>
          <w:szCs w:val="20"/>
          <w:lang w:val="uk-UA"/>
        </w:rPr>
        <w:t xml:space="preserve">С.І. </w:t>
      </w:r>
      <w:proofErr w:type="spellStart"/>
      <w:r w:rsidRPr="005E7870">
        <w:rPr>
          <w:rFonts w:ascii="Times New Roman" w:hAnsi="Times New Roman"/>
          <w:b/>
          <w:bCs/>
          <w:sz w:val="28"/>
          <w:szCs w:val="20"/>
          <w:lang w:val="uk-UA"/>
        </w:rPr>
        <w:t>Кіщенко</w:t>
      </w:r>
      <w:proofErr w:type="spellEnd"/>
    </w:p>
    <w:p w:rsidR="00582802" w:rsidRPr="005E7870" w:rsidRDefault="00582802" w:rsidP="00582802">
      <w:pPr>
        <w:spacing w:after="0" w:line="240" w:lineRule="auto"/>
        <w:ind w:left="5954"/>
        <w:jc w:val="both"/>
        <w:rPr>
          <w:rFonts w:ascii="Times New Roman" w:hAnsi="Times New Roman"/>
          <w:bCs/>
          <w:i/>
          <w:sz w:val="24"/>
          <w:szCs w:val="20"/>
          <w:lang w:val="uk-UA"/>
        </w:rPr>
      </w:pPr>
    </w:p>
    <w:p w:rsidR="00582802" w:rsidRDefault="00582802" w:rsidP="00582802">
      <w:pPr>
        <w:spacing w:after="0" w:line="240" w:lineRule="auto"/>
        <w:ind w:left="5954"/>
        <w:jc w:val="both"/>
        <w:rPr>
          <w:rFonts w:ascii="Times New Roman" w:hAnsi="Times New Roman"/>
          <w:bCs/>
          <w:i/>
          <w:sz w:val="20"/>
          <w:szCs w:val="20"/>
          <w:lang w:val="uk-UA"/>
        </w:rPr>
      </w:pPr>
    </w:p>
    <w:p w:rsidR="00582802" w:rsidRDefault="00582802" w:rsidP="00582802">
      <w:pPr>
        <w:spacing w:after="0" w:line="240" w:lineRule="auto"/>
        <w:ind w:left="5954"/>
        <w:jc w:val="both"/>
        <w:rPr>
          <w:rFonts w:ascii="Times New Roman" w:hAnsi="Times New Roman"/>
          <w:bCs/>
          <w:i/>
          <w:sz w:val="20"/>
          <w:szCs w:val="20"/>
          <w:lang w:val="uk-UA"/>
        </w:rPr>
      </w:pPr>
    </w:p>
    <w:p w:rsidR="00582802" w:rsidRDefault="00582802" w:rsidP="00582802">
      <w:pPr>
        <w:spacing w:after="0" w:line="240" w:lineRule="auto"/>
        <w:ind w:left="5954"/>
        <w:jc w:val="both"/>
        <w:rPr>
          <w:rFonts w:ascii="Times New Roman" w:hAnsi="Times New Roman"/>
          <w:bCs/>
          <w:i/>
          <w:sz w:val="20"/>
          <w:szCs w:val="20"/>
          <w:lang w:val="uk-UA"/>
        </w:rPr>
      </w:pPr>
    </w:p>
    <w:p w:rsidR="00582802" w:rsidRDefault="00582802" w:rsidP="00582802">
      <w:pPr>
        <w:spacing w:after="0" w:line="240" w:lineRule="auto"/>
        <w:ind w:left="5954"/>
        <w:jc w:val="both"/>
        <w:rPr>
          <w:rFonts w:ascii="Times New Roman" w:hAnsi="Times New Roman"/>
          <w:bCs/>
          <w:i/>
          <w:sz w:val="20"/>
          <w:szCs w:val="20"/>
          <w:lang w:val="uk-UA"/>
        </w:rPr>
      </w:pPr>
    </w:p>
    <w:p w:rsidR="00582802" w:rsidRDefault="00582802" w:rsidP="00582802">
      <w:pPr>
        <w:spacing w:after="0" w:line="240" w:lineRule="auto"/>
        <w:ind w:left="5954"/>
        <w:jc w:val="both"/>
        <w:rPr>
          <w:rFonts w:ascii="Times New Roman" w:hAnsi="Times New Roman"/>
          <w:bCs/>
          <w:i/>
          <w:sz w:val="20"/>
          <w:szCs w:val="20"/>
          <w:lang w:val="uk-UA"/>
        </w:rPr>
      </w:pPr>
    </w:p>
    <w:p w:rsidR="00582802" w:rsidRDefault="00582802" w:rsidP="00582802">
      <w:pPr>
        <w:spacing w:after="0" w:line="240" w:lineRule="auto"/>
        <w:ind w:left="5954"/>
        <w:jc w:val="both"/>
        <w:rPr>
          <w:rFonts w:ascii="Times New Roman" w:hAnsi="Times New Roman"/>
          <w:bCs/>
          <w:i/>
          <w:sz w:val="20"/>
          <w:szCs w:val="20"/>
          <w:lang w:val="uk-UA"/>
        </w:rPr>
      </w:pPr>
    </w:p>
    <w:p w:rsidR="00582802" w:rsidRDefault="00582802" w:rsidP="00582802">
      <w:pPr>
        <w:spacing w:after="0" w:line="240" w:lineRule="auto"/>
        <w:ind w:left="5954"/>
        <w:jc w:val="both"/>
        <w:rPr>
          <w:rFonts w:ascii="Times New Roman" w:hAnsi="Times New Roman"/>
          <w:bCs/>
          <w:i/>
          <w:sz w:val="20"/>
          <w:szCs w:val="20"/>
          <w:lang w:val="uk-UA"/>
        </w:rPr>
      </w:pPr>
    </w:p>
    <w:p w:rsidR="00582802" w:rsidRDefault="00582802" w:rsidP="00582802">
      <w:pPr>
        <w:spacing w:after="0" w:line="240" w:lineRule="auto"/>
        <w:ind w:left="5954"/>
        <w:jc w:val="both"/>
        <w:rPr>
          <w:rFonts w:ascii="Times New Roman" w:hAnsi="Times New Roman"/>
          <w:bCs/>
          <w:i/>
          <w:sz w:val="20"/>
          <w:szCs w:val="20"/>
          <w:lang w:val="uk-UA"/>
        </w:rPr>
      </w:pPr>
    </w:p>
    <w:p w:rsidR="00582802" w:rsidRDefault="00582802" w:rsidP="00582802">
      <w:pPr>
        <w:spacing w:after="0" w:line="240" w:lineRule="auto"/>
        <w:ind w:left="5954"/>
        <w:jc w:val="both"/>
        <w:rPr>
          <w:rFonts w:ascii="Times New Roman" w:hAnsi="Times New Roman"/>
          <w:bCs/>
          <w:i/>
          <w:sz w:val="20"/>
          <w:szCs w:val="20"/>
          <w:lang w:val="uk-UA"/>
        </w:rPr>
      </w:pPr>
    </w:p>
    <w:p w:rsidR="00582802" w:rsidRDefault="00582802" w:rsidP="00582802">
      <w:pPr>
        <w:spacing w:after="0" w:line="240" w:lineRule="auto"/>
        <w:ind w:left="5954"/>
        <w:jc w:val="both"/>
        <w:rPr>
          <w:rFonts w:ascii="Times New Roman" w:hAnsi="Times New Roman"/>
          <w:bCs/>
          <w:i/>
          <w:sz w:val="20"/>
          <w:szCs w:val="20"/>
          <w:lang w:val="uk-UA"/>
        </w:rPr>
      </w:pPr>
    </w:p>
    <w:p w:rsidR="00582802" w:rsidRDefault="00582802" w:rsidP="00582802">
      <w:pPr>
        <w:spacing w:after="0" w:line="240" w:lineRule="auto"/>
        <w:ind w:left="5954"/>
        <w:jc w:val="both"/>
        <w:rPr>
          <w:rFonts w:ascii="Times New Roman" w:hAnsi="Times New Roman"/>
          <w:bCs/>
          <w:i/>
          <w:sz w:val="20"/>
          <w:szCs w:val="20"/>
          <w:lang w:val="uk-UA"/>
        </w:rPr>
      </w:pPr>
    </w:p>
    <w:p w:rsidR="00582802" w:rsidRDefault="00582802" w:rsidP="00582802">
      <w:pPr>
        <w:spacing w:after="0" w:line="240" w:lineRule="auto"/>
        <w:ind w:left="5954"/>
        <w:jc w:val="both"/>
        <w:rPr>
          <w:rFonts w:ascii="Times New Roman" w:hAnsi="Times New Roman"/>
          <w:bCs/>
          <w:i/>
          <w:sz w:val="20"/>
          <w:szCs w:val="20"/>
          <w:lang w:val="uk-UA"/>
        </w:rPr>
      </w:pPr>
    </w:p>
    <w:p w:rsidR="00582802" w:rsidRDefault="00582802" w:rsidP="00582802">
      <w:pPr>
        <w:spacing w:after="0" w:line="240" w:lineRule="auto"/>
        <w:ind w:left="5954"/>
        <w:jc w:val="both"/>
        <w:rPr>
          <w:rFonts w:ascii="Times New Roman" w:hAnsi="Times New Roman"/>
          <w:bCs/>
          <w:i/>
          <w:sz w:val="20"/>
          <w:szCs w:val="20"/>
          <w:lang w:val="uk-UA"/>
        </w:rPr>
      </w:pPr>
    </w:p>
    <w:p w:rsidR="00582802" w:rsidRDefault="00582802" w:rsidP="00582802">
      <w:pPr>
        <w:spacing w:after="0" w:line="240" w:lineRule="auto"/>
        <w:ind w:left="5954"/>
        <w:jc w:val="both"/>
        <w:rPr>
          <w:rFonts w:ascii="Times New Roman" w:hAnsi="Times New Roman"/>
          <w:bCs/>
          <w:i/>
          <w:sz w:val="20"/>
          <w:szCs w:val="20"/>
          <w:lang w:val="uk-UA"/>
        </w:rPr>
      </w:pPr>
    </w:p>
    <w:p w:rsidR="00582802" w:rsidRDefault="00582802" w:rsidP="00582802">
      <w:pPr>
        <w:spacing w:after="0" w:line="240" w:lineRule="auto"/>
        <w:ind w:left="5954"/>
        <w:jc w:val="both"/>
        <w:rPr>
          <w:rFonts w:ascii="Times New Roman" w:hAnsi="Times New Roman"/>
          <w:bCs/>
          <w:i/>
          <w:sz w:val="20"/>
          <w:szCs w:val="20"/>
          <w:lang w:val="uk-UA"/>
        </w:rPr>
      </w:pPr>
    </w:p>
    <w:p w:rsidR="00582802" w:rsidRDefault="00582802" w:rsidP="00582802">
      <w:pPr>
        <w:spacing w:after="0" w:line="240" w:lineRule="auto"/>
        <w:ind w:left="5954"/>
        <w:jc w:val="both"/>
        <w:rPr>
          <w:rFonts w:ascii="Times New Roman" w:hAnsi="Times New Roman"/>
          <w:bCs/>
          <w:i/>
          <w:sz w:val="20"/>
          <w:szCs w:val="20"/>
          <w:lang w:val="uk-UA"/>
        </w:rPr>
      </w:pPr>
    </w:p>
    <w:p w:rsidR="00582802" w:rsidRDefault="00582802" w:rsidP="00582802">
      <w:pPr>
        <w:spacing w:after="0" w:line="240" w:lineRule="auto"/>
        <w:ind w:left="5954"/>
        <w:jc w:val="both"/>
        <w:rPr>
          <w:rFonts w:ascii="Times New Roman" w:hAnsi="Times New Roman"/>
          <w:bCs/>
          <w:i/>
          <w:sz w:val="20"/>
          <w:szCs w:val="20"/>
          <w:lang w:val="uk-UA"/>
        </w:rPr>
      </w:pPr>
    </w:p>
    <w:p w:rsidR="00582802" w:rsidRDefault="00582802" w:rsidP="00582802">
      <w:pPr>
        <w:spacing w:after="0" w:line="240" w:lineRule="auto"/>
        <w:ind w:left="5954"/>
        <w:jc w:val="both"/>
        <w:rPr>
          <w:rFonts w:ascii="Times New Roman" w:hAnsi="Times New Roman"/>
          <w:bCs/>
          <w:i/>
          <w:sz w:val="20"/>
          <w:szCs w:val="20"/>
          <w:lang w:val="uk-UA"/>
        </w:rPr>
      </w:pPr>
    </w:p>
    <w:p w:rsidR="00582802" w:rsidRDefault="00582802" w:rsidP="00582802">
      <w:pPr>
        <w:spacing w:after="0" w:line="240" w:lineRule="auto"/>
        <w:ind w:left="5954"/>
        <w:jc w:val="both"/>
        <w:rPr>
          <w:rFonts w:ascii="Times New Roman" w:hAnsi="Times New Roman"/>
          <w:bCs/>
          <w:i/>
          <w:sz w:val="20"/>
          <w:szCs w:val="20"/>
          <w:lang w:val="uk-UA"/>
        </w:rPr>
      </w:pPr>
    </w:p>
    <w:p w:rsidR="00582802" w:rsidRDefault="00582802" w:rsidP="00582802">
      <w:pPr>
        <w:spacing w:after="0" w:line="240" w:lineRule="auto"/>
        <w:ind w:left="5954"/>
        <w:jc w:val="both"/>
        <w:rPr>
          <w:rFonts w:ascii="Times New Roman" w:hAnsi="Times New Roman"/>
          <w:bCs/>
          <w:i/>
          <w:sz w:val="20"/>
          <w:szCs w:val="20"/>
          <w:lang w:val="uk-UA"/>
        </w:rPr>
      </w:pPr>
    </w:p>
    <w:p w:rsidR="00582802" w:rsidRDefault="00582802" w:rsidP="00582802">
      <w:pPr>
        <w:spacing w:after="0" w:line="240" w:lineRule="auto"/>
        <w:ind w:left="5954"/>
        <w:jc w:val="both"/>
        <w:rPr>
          <w:rFonts w:ascii="Times New Roman" w:hAnsi="Times New Roman"/>
          <w:bCs/>
          <w:i/>
          <w:sz w:val="20"/>
          <w:szCs w:val="20"/>
          <w:lang w:val="uk-UA"/>
        </w:rPr>
      </w:pPr>
    </w:p>
    <w:p w:rsidR="00582802" w:rsidRDefault="00582802" w:rsidP="00582802">
      <w:pPr>
        <w:spacing w:after="0" w:line="240" w:lineRule="auto"/>
        <w:ind w:left="5954"/>
        <w:jc w:val="both"/>
        <w:rPr>
          <w:rFonts w:ascii="Times New Roman" w:hAnsi="Times New Roman"/>
          <w:bCs/>
          <w:i/>
          <w:sz w:val="20"/>
          <w:szCs w:val="20"/>
          <w:lang w:val="uk-UA"/>
        </w:rPr>
      </w:pPr>
    </w:p>
    <w:p w:rsidR="00582802" w:rsidRDefault="00582802" w:rsidP="00582802">
      <w:pPr>
        <w:spacing w:after="0" w:line="240" w:lineRule="auto"/>
        <w:ind w:left="5954"/>
        <w:jc w:val="both"/>
        <w:rPr>
          <w:rFonts w:ascii="Times New Roman" w:hAnsi="Times New Roman"/>
          <w:bCs/>
          <w:i/>
          <w:sz w:val="20"/>
          <w:szCs w:val="20"/>
          <w:lang w:val="uk-UA"/>
        </w:rPr>
      </w:pPr>
    </w:p>
    <w:p w:rsidR="00582802" w:rsidRDefault="00582802" w:rsidP="00582802">
      <w:pPr>
        <w:spacing w:after="0" w:line="240" w:lineRule="auto"/>
        <w:ind w:left="5954"/>
        <w:jc w:val="both"/>
        <w:rPr>
          <w:rFonts w:ascii="Times New Roman" w:hAnsi="Times New Roman"/>
          <w:bCs/>
          <w:i/>
          <w:sz w:val="20"/>
          <w:szCs w:val="20"/>
          <w:lang w:val="uk-UA"/>
        </w:rPr>
      </w:pPr>
    </w:p>
    <w:p w:rsidR="00582802" w:rsidRDefault="00582802" w:rsidP="00582802">
      <w:pPr>
        <w:spacing w:after="0" w:line="240" w:lineRule="auto"/>
        <w:ind w:left="5954"/>
        <w:jc w:val="both"/>
        <w:rPr>
          <w:rFonts w:ascii="Times New Roman" w:hAnsi="Times New Roman"/>
          <w:bCs/>
          <w:i/>
          <w:sz w:val="20"/>
          <w:szCs w:val="20"/>
          <w:lang w:val="uk-UA"/>
        </w:rPr>
      </w:pPr>
    </w:p>
    <w:p w:rsidR="00582802" w:rsidRPr="00274681" w:rsidRDefault="00582802" w:rsidP="00582802">
      <w:pPr>
        <w:spacing w:after="0" w:line="240" w:lineRule="auto"/>
        <w:ind w:left="5670"/>
        <w:jc w:val="both"/>
        <w:rPr>
          <w:rFonts w:ascii="Times New Roman" w:hAnsi="Times New Roman"/>
          <w:bCs/>
          <w:i/>
          <w:sz w:val="20"/>
          <w:szCs w:val="20"/>
          <w:lang w:val="uk-UA"/>
        </w:rPr>
      </w:pPr>
      <w:r w:rsidRPr="00274681">
        <w:rPr>
          <w:rFonts w:ascii="Times New Roman" w:hAnsi="Times New Roman"/>
          <w:bCs/>
          <w:i/>
          <w:sz w:val="20"/>
          <w:szCs w:val="20"/>
          <w:lang w:val="uk-UA"/>
        </w:rPr>
        <w:t>Додаток 3</w:t>
      </w:r>
    </w:p>
    <w:p w:rsidR="00582802" w:rsidRDefault="00582802" w:rsidP="00582802">
      <w:pPr>
        <w:pStyle w:val="a5"/>
        <w:spacing w:before="0" w:beforeAutospacing="0" w:after="0" w:afterAutospacing="0"/>
        <w:ind w:left="5670"/>
        <w:jc w:val="both"/>
        <w:rPr>
          <w:bCs/>
          <w:i/>
          <w:sz w:val="20"/>
          <w:lang w:val="uk-UA"/>
        </w:rPr>
      </w:pPr>
      <w:r w:rsidRPr="005E7870">
        <w:rPr>
          <w:bCs/>
          <w:i/>
          <w:sz w:val="20"/>
          <w:lang w:val="uk-UA"/>
        </w:rPr>
        <w:t xml:space="preserve">до Програми забезпечення державної безпеки на території </w:t>
      </w:r>
      <w:proofErr w:type="spellStart"/>
      <w:r w:rsidRPr="005E7870">
        <w:rPr>
          <w:bCs/>
          <w:i/>
          <w:sz w:val="20"/>
          <w:lang w:val="uk-UA"/>
        </w:rPr>
        <w:t>Бахмутської</w:t>
      </w:r>
      <w:proofErr w:type="spellEnd"/>
      <w:r w:rsidRPr="005E7870">
        <w:rPr>
          <w:bCs/>
          <w:i/>
          <w:sz w:val="20"/>
          <w:lang w:val="uk-UA"/>
        </w:rPr>
        <w:t xml:space="preserve"> міської об’єднаної територіальної громади «Безпека 2020», затвердженої рішенням </w:t>
      </w:r>
      <w:proofErr w:type="spellStart"/>
      <w:r w:rsidRPr="005E7870">
        <w:rPr>
          <w:bCs/>
          <w:i/>
          <w:sz w:val="20"/>
          <w:lang w:val="uk-UA"/>
        </w:rPr>
        <w:t>Бахмутської</w:t>
      </w:r>
      <w:proofErr w:type="spellEnd"/>
      <w:r w:rsidRPr="005E7870">
        <w:rPr>
          <w:bCs/>
          <w:i/>
          <w:sz w:val="20"/>
          <w:lang w:val="uk-UA"/>
        </w:rPr>
        <w:t xml:space="preserve"> міської ради від</w:t>
      </w:r>
      <w:r>
        <w:rPr>
          <w:bCs/>
          <w:i/>
          <w:sz w:val="20"/>
          <w:lang w:val="uk-UA"/>
        </w:rPr>
        <w:t xml:space="preserve"> </w:t>
      </w:r>
      <w:r w:rsidRPr="009D2720">
        <w:rPr>
          <w:bCs/>
          <w:i/>
          <w:sz w:val="20"/>
          <w:lang w:val="uk-UA"/>
        </w:rPr>
        <w:t>26.02.2020 № 6/140-2909</w:t>
      </w:r>
    </w:p>
    <w:p w:rsidR="00582802" w:rsidRPr="003A29A4" w:rsidRDefault="00582802" w:rsidP="00582802">
      <w:pPr>
        <w:pStyle w:val="a5"/>
        <w:spacing w:before="0" w:beforeAutospacing="0" w:after="0" w:afterAutospacing="0"/>
        <w:ind w:left="5670"/>
        <w:jc w:val="both"/>
        <w:rPr>
          <w:b/>
          <w:bCs/>
          <w:sz w:val="28"/>
          <w:szCs w:val="28"/>
          <w:lang w:val="uk-UA"/>
        </w:rPr>
      </w:pPr>
    </w:p>
    <w:p w:rsidR="00582802" w:rsidRPr="003A29A4" w:rsidRDefault="00582802" w:rsidP="00582802">
      <w:pPr>
        <w:pStyle w:val="a5"/>
        <w:spacing w:before="0" w:beforeAutospacing="0" w:after="0" w:afterAutospacing="0"/>
        <w:ind w:firstLine="709"/>
        <w:jc w:val="center"/>
        <w:rPr>
          <w:b/>
          <w:bCs/>
          <w:sz w:val="28"/>
          <w:szCs w:val="28"/>
          <w:lang w:val="uk-UA"/>
        </w:rPr>
      </w:pPr>
      <w:r w:rsidRPr="003A29A4">
        <w:rPr>
          <w:b/>
          <w:bCs/>
          <w:sz w:val="28"/>
          <w:szCs w:val="28"/>
          <w:lang w:val="uk-UA"/>
        </w:rPr>
        <w:t>РЕСУРСНЕ ЗАБЕЗПЕЧЕННЯ ПРОГРАМИ</w:t>
      </w:r>
    </w:p>
    <w:p w:rsidR="00582802" w:rsidRPr="003A29A4" w:rsidRDefault="00582802" w:rsidP="00582802">
      <w:pPr>
        <w:pStyle w:val="a5"/>
        <w:spacing w:before="0" w:beforeAutospacing="0" w:after="0" w:afterAutospacing="0"/>
        <w:ind w:firstLine="709"/>
        <w:jc w:val="right"/>
        <w:rPr>
          <w:b/>
          <w:bCs/>
          <w:lang w:val="uk-UA"/>
        </w:rPr>
      </w:pPr>
      <w:proofErr w:type="spellStart"/>
      <w:r w:rsidRPr="003A29A4">
        <w:rPr>
          <w:b/>
          <w:bCs/>
          <w:lang w:val="uk-UA"/>
        </w:rPr>
        <w:t>тис.грн</w:t>
      </w:r>
      <w:proofErr w:type="spellEnd"/>
      <w:r w:rsidRPr="003A29A4">
        <w:rPr>
          <w:b/>
          <w:bCs/>
          <w:lang w:val="uk-UA"/>
        </w:rPr>
        <w:t>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52"/>
        <w:gridCol w:w="3119"/>
        <w:gridCol w:w="3118"/>
      </w:tblGrid>
      <w:tr w:rsidR="00582802" w:rsidRPr="003A29A4" w:rsidTr="000D478E">
        <w:trPr>
          <w:trHeight w:val="1012"/>
        </w:trPr>
        <w:tc>
          <w:tcPr>
            <w:tcW w:w="3652" w:type="dxa"/>
            <w:shd w:val="clear" w:color="auto" w:fill="C6D9F1"/>
            <w:vAlign w:val="center"/>
          </w:tcPr>
          <w:p w:rsidR="00582802" w:rsidRPr="003A29A4" w:rsidRDefault="00582802" w:rsidP="000D478E">
            <w:pPr>
              <w:pStyle w:val="af0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b/>
                <w:lang w:val="uk-UA"/>
              </w:rPr>
            </w:pPr>
            <w:r w:rsidRPr="003A29A4">
              <w:rPr>
                <w:rFonts w:ascii="Times New Roman CYR" w:hAnsi="Times New Roman CYR"/>
                <w:b/>
                <w:lang w:val="uk-UA"/>
              </w:rPr>
              <w:t>Обсяг коштів, що пропонується залучити на виконання програми</w:t>
            </w:r>
          </w:p>
        </w:tc>
        <w:tc>
          <w:tcPr>
            <w:tcW w:w="3119" w:type="dxa"/>
            <w:shd w:val="clear" w:color="auto" w:fill="C6D9F1"/>
            <w:vAlign w:val="center"/>
          </w:tcPr>
          <w:p w:rsidR="00582802" w:rsidRPr="003A29A4" w:rsidRDefault="00582802" w:rsidP="000D478E">
            <w:pPr>
              <w:pStyle w:val="af0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lang w:val="uk-UA"/>
              </w:rPr>
            </w:pPr>
            <w:r w:rsidRPr="003A29A4">
              <w:rPr>
                <w:rFonts w:ascii="Times New Roman CYR" w:hAnsi="Times New Roman CYR"/>
                <w:b/>
                <w:sz w:val="20"/>
                <w:szCs w:val="20"/>
                <w:lang w:val="uk-UA"/>
              </w:rPr>
              <w:t>2019 рік</w:t>
            </w:r>
          </w:p>
        </w:tc>
        <w:tc>
          <w:tcPr>
            <w:tcW w:w="3118" w:type="dxa"/>
            <w:shd w:val="clear" w:color="auto" w:fill="C6D9F1"/>
            <w:vAlign w:val="center"/>
          </w:tcPr>
          <w:p w:rsidR="00582802" w:rsidRPr="003A29A4" w:rsidRDefault="00582802" w:rsidP="000D478E">
            <w:pPr>
              <w:pStyle w:val="af0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b/>
                <w:lang w:val="uk-UA"/>
              </w:rPr>
            </w:pPr>
            <w:r w:rsidRPr="003A29A4">
              <w:rPr>
                <w:rFonts w:ascii="Times New Roman CYR" w:hAnsi="Times New Roman CYR"/>
                <w:b/>
                <w:lang w:val="uk-UA"/>
              </w:rPr>
              <w:t>Всього витрат на виконання програми</w:t>
            </w:r>
          </w:p>
        </w:tc>
      </w:tr>
      <w:tr w:rsidR="00582802" w:rsidRPr="003A29A4" w:rsidTr="000D478E">
        <w:tc>
          <w:tcPr>
            <w:tcW w:w="3652" w:type="dxa"/>
            <w:shd w:val="clear" w:color="auto" w:fill="FFFFFF"/>
            <w:vAlign w:val="center"/>
          </w:tcPr>
          <w:p w:rsidR="00582802" w:rsidRPr="003A29A4" w:rsidRDefault="00582802" w:rsidP="000D478E">
            <w:pPr>
              <w:pStyle w:val="af0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b/>
                <w:lang w:val="uk-UA"/>
              </w:rPr>
            </w:pPr>
            <w:r w:rsidRPr="003A29A4">
              <w:rPr>
                <w:rFonts w:ascii="Times New Roman CYR" w:hAnsi="Times New Roman CYR"/>
                <w:b/>
                <w:lang w:val="uk-UA"/>
              </w:rPr>
              <w:t>1</w:t>
            </w:r>
          </w:p>
        </w:tc>
        <w:tc>
          <w:tcPr>
            <w:tcW w:w="3119" w:type="dxa"/>
            <w:shd w:val="clear" w:color="auto" w:fill="FFFFFF"/>
            <w:vAlign w:val="center"/>
          </w:tcPr>
          <w:p w:rsidR="00582802" w:rsidRPr="003A29A4" w:rsidRDefault="00582802" w:rsidP="000D478E">
            <w:pPr>
              <w:pStyle w:val="af0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b/>
                <w:lang w:val="uk-UA"/>
              </w:rPr>
            </w:pPr>
            <w:r w:rsidRPr="003A29A4">
              <w:rPr>
                <w:rFonts w:ascii="Times New Roman CYR" w:hAnsi="Times New Roman CYR"/>
                <w:b/>
                <w:lang w:val="uk-UA"/>
              </w:rPr>
              <w:t>3</w:t>
            </w:r>
          </w:p>
        </w:tc>
        <w:tc>
          <w:tcPr>
            <w:tcW w:w="3118" w:type="dxa"/>
            <w:shd w:val="clear" w:color="auto" w:fill="FFFFFF"/>
            <w:vAlign w:val="center"/>
          </w:tcPr>
          <w:p w:rsidR="00582802" w:rsidRPr="003A29A4" w:rsidRDefault="00582802" w:rsidP="000D478E">
            <w:pPr>
              <w:pStyle w:val="af0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b/>
                <w:lang w:val="uk-UA"/>
              </w:rPr>
            </w:pPr>
            <w:r w:rsidRPr="003A29A4">
              <w:rPr>
                <w:rFonts w:ascii="Times New Roman CYR" w:hAnsi="Times New Roman CYR"/>
                <w:b/>
                <w:lang w:val="uk-UA"/>
              </w:rPr>
              <w:t>4</w:t>
            </w:r>
          </w:p>
        </w:tc>
      </w:tr>
      <w:tr w:rsidR="00582802" w:rsidRPr="003A29A4" w:rsidTr="000D478E">
        <w:tc>
          <w:tcPr>
            <w:tcW w:w="3652" w:type="dxa"/>
          </w:tcPr>
          <w:p w:rsidR="00582802" w:rsidRPr="003A29A4" w:rsidRDefault="00582802" w:rsidP="000D478E">
            <w:pPr>
              <w:pStyle w:val="af0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3A29A4">
              <w:rPr>
                <w:rFonts w:ascii="Times New Roman CYR" w:hAnsi="Times New Roman CYR"/>
                <w:lang w:val="uk-UA"/>
              </w:rPr>
              <w:t>Обсяг ресурсів, всього,</w:t>
            </w:r>
          </w:p>
          <w:p w:rsidR="00582802" w:rsidRPr="003A29A4" w:rsidRDefault="00582802" w:rsidP="000D478E">
            <w:pPr>
              <w:pStyle w:val="af0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3A29A4">
              <w:rPr>
                <w:rFonts w:ascii="Times New Roman CYR" w:hAnsi="Times New Roman CYR"/>
                <w:lang w:val="uk-UA"/>
              </w:rPr>
              <w:t>у тому числі:</w:t>
            </w:r>
          </w:p>
        </w:tc>
        <w:tc>
          <w:tcPr>
            <w:tcW w:w="3119" w:type="dxa"/>
            <w:vAlign w:val="center"/>
          </w:tcPr>
          <w:p w:rsidR="00582802" w:rsidRPr="003A29A4" w:rsidRDefault="00582802" w:rsidP="000D478E">
            <w:pPr>
              <w:pStyle w:val="af0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</w:p>
          <w:p w:rsidR="00582802" w:rsidRPr="003A29A4" w:rsidRDefault="00582802" w:rsidP="000D478E">
            <w:pPr>
              <w:pStyle w:val="af0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>
              <w:rPr>
                <w:rFonts w:ascii="Times New Roman CYR" w:hAnsi="Times New Roman CYR"/>
                <w:lang w:val="uk-UA"/>
              </w:rPr>
              <w:t>599,0</w:t>
            </w:r>
          </w:p>
        </w:tc>
        <w:tc>
          <w:tcPr>
            <w:tcW w:w="3118" w:type="dxa"/>
            <w:vAlign w:val="center"/>
          </w:tcPr>
          <w:p w:rsidR="00582802" w:rsidRPr="003A29A4" w:rsidRDefault="00582802" w:rsidP="000D478E">
            <w:pPr>
              <w:pStyle w:val="af0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>
              <w:rPr>
                <w:rFonts w:ascii="Times New Roman CYR" w:hAnsi="Times New Roman CYR"/>
                <w:lang w:val="uk-UA"/>
              </w:rPr>
              <w:t>599</w:t>
            </w:r>
            <w:r w:rsidRPr="003A29A4">
              <w:rPr>
                <w:rFonts w:ascii="Times New Roman CYR" w:hAnsi="Times New Roman CYR"/>
                <w:lang w:val="uk-UA"/>
              </w:rPr>
              <w:t>,0</w:t>
            </w:r>
          </w:p>
        </w:tc>
      </w:tr>
      <w:tr w:rsidR="00582802" w:rsidRPr="003A29A4" w:rsidTr="000D478E">
        <w:tc>
          <w:tcPr>
            <w:tcW w:w="3652" w:type="dxa"/>
          </w:tcPr>
          <w:p w:rsidR="00582802" w:rsidRPr="003A29A4" w:rsidRDefault="00582802" w:rsidP="000D478E">
            <w:pPr>
              <w:pStyle w:val="af0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3A29A4">
              <w:rPr>
                <w:rFonts w:ascii="Times New Roman CYR" w:hAnsi="Times New Roman CYR"/>
                <w:lang w:val="uk-UA"/>
              </w:rPr>
              <w:t>державний бюджет</w:t>
            </w:r>
          </w:p>
        </w:tc>
        <w:tc>
          <w:tcPr>
            <w:tcW w:w="3119" w:type="dxa"/>
            <w:vAlign w:val="center"/>
          </w:tcPr>
          <w:p w:rsidR="00582802" w:rsidRPr="003A29A4" w:rsidRDefault="00582802" w:rsidP="000D478E">
            <w:pPr>
              <w:pStyle w:val="af0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3A29A4">
              <w:rPr>
                <w:rFonts w:ascii="Times New Roman CYR" w:hAnsi="Times New Roman CYR"/>
                <w:lang w:val="uk-UA"/>
              </w:rPr>
              <w:t>-</w:t>
            </w:r>
          </w:p>
        </w:tc>
        <w:tc>
          <w:tcPr>
            <w:tcW w:w="3118" w:type="dxa"/>
            <w:vAlign w:val="center"/>
          </w:tcPr>
          <w:p w:rsidR="00582802" w:rsidRPr="003A29A4" w:rsidRDefault="00582802" w:rsidP="000D478E">
            <w:pPr>
              <w:pStyle w:val="af0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3A29A4">
              <w:rPr>
                <w:rFonts w:ascii="Times New Roman CYR" w:hAnsi="Times New Roman CYR"/>
                <w:lang w:val="uk-UA"/>
              </w:rPr>
              <w:t>-</w:t>
            </w:r>
          </w:p>
        </w:tc>
      </w:tr>
      <w:tr w:rsidR="00582802" w:rsidRPr="003A29A4" w:rsidTr="000D478E">
        <w:tc>
          <w:tcPr>
            <w:tcW w:w="3652" w:type="dxa"/>
          </w:tcPr>
          <w:p w:rsidR="00582802" w:rsidRPr="003A29A4" w:rsidRDefault="00582802" w:rsidP="000D478E">
            <w:pPr>
              <w:pStyle w:val="af0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3A29A4">
              <w:rPr>
                <w:rFonts w:ascii="Times New Roman CYR" w:hAnsi="Times New Roman CYR"/>
                <w:lang w:val="uk-UA"/>
              </w:rPr>
              <w:t>обласний бюджет</w:t>
            </w:r>
          </w:p>
        </w:tc>
        <w:tc>
          <w:tcPr>
            <w:tcW w:w="3119" w:type="dxa"/>
            <w:vAlign w:val="center"/>
          </w:tcPr>
          <w:p w:rsidR="00582802" w:rsidRPr="003A29A4" w:rsidRDefault="00582802" w:rsidP="000D478E">
            <w:pPr>
              <w:pStyle w:val="af0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3A29A4">
              <w:rPr>
                <w:rFonts w:ascii="Times New Roman CYR" w:hAnsi="Times New Roman CYR"/>
                <w:lang w:val="uk-UA"/>
              </w:rPr>
              <w:t>-</w:t>
            </w:r>
          </w:p>
        </w:tc>
        <w:tc>
          <w:tcPr>
            <w:tcW w:w="3118" w:type="dxa"/>
            <w:vAlign w:val="center"/>
          </w:tcPr>
          <w:p w:rsidR="00582802" w:rsidRPr="003A29A4" w:rsidRDefault="00582802" w:rsidP="000D478E">
            <w:pPr>
              <w:pStyle w:val="af0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3A29A4">
              <w:rPr>
                <w:rFonts w:ascii="Times New Roman CYR" w:hAnsi="Times New Roman CYR"/>
                <w:lang w:val="uk-UA"/>
              </w:rPr>
              <w:t>-</w:t>
            </w:r>
          </w:p>
        </w:tc>
      </w:tr>
      <w:tr w:rsidR="00582802" w:rsidRPr="003A29A4" w:rsidTr="000D478E">
        <w:tc>
          <w:tcPr>
            <w:tcW w:w="3652" w:type="dxa"/>
          </w:tcPr>
          <w:p w:rsidR="00582802" w:rsidRPr="003A29A4" w:rsidRDefault="00582802" w:rsidP="000D478E">
            <w:pPr>
              <w:pStyle w:val="af0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>
              <w:rPr>
                <w:rFonts w:ascii="Times New Roman CYR" w:hAnsi="Times New Roman CYR"/>
                <w:lang w:val="uk-UA"/>
              </w:rPr>
              <w:t>б</w:t>
            </w:r>
            <w:r w:rsidRPr="003A29A4">
              <w:rPr>
                <w:rFonts w:ascii="Times New Roman CYR" w:hAnsi="Times New Roman CYR"/>
                <w:lang w:val="uk-UA"/>
              </w:rPr>
              <w:t>юджет</w:t>
            </w:r>
            <w:r>
              <w:rPr>
                <w:rFonts w:ascii="Times New Roman CYR" w:hAnsi="Times New Roman CYR"/>
                <w:lang w:val="uk-UA"/>
              </w:rPr>
              <w:t xml:space="preserve"> </w:t>
            </w:r>
            <w:proofErr w:type="spellStart"/>
            <w:r>
              <w:rPr>
                <w:rFonts w:ascii="Times New Roman CYR" w:hAnsi="Times New Roman CYR"/>
                <w:lang w:val="uk-UA"/>
              </w:rPr>
              <w:t>Бахмутської</w:t>
            </w:r>
            <w:proofErr w:type="spellEnd"/>
            <w:r>
              <w:rPr>
                <w:rFonts w:ascii="Times New Roman CYR" w:hAnsi="Times New Roman CYR"/>
                <w:lang w:val="uk-UA"/>
              </w:rPr>
              <w:t xml:space="preserve"> міської ОТГ</w:t>
            </w:r>
          </w:p>
        </w:tc>
        <w:tc>
          <w:tcPr>
            <w:tcW w:w="3119" w:type="dxa"/>
            <w:vAlign w:val="center"/>
          </w:tcPr>
          <w:p w:rsidR="00582802" w:rsidRPr="003A29A4" w:rsidRDefault="00582802" w:rsidP="000D478E">
            <w:pPr>
              <w:pStyle w:val="af0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>
              <w:rPr>
                <w:rFonts w:ascii="Times New Roman CYR" w:hAnsi="Times New Roman CYR"/>
                <w:lang w:val="uk-UA"/>
              </w:rPr>
              <w:t>599</w:t>
            </w:r>
            <w:r w:rsidRPr="003A29A4">
              <w:rPr>
                <w:rFonts w:ascii="Times New Roman CYR" w:hAnsi="Times New Roman CYR"/>
                <w:lang w:val="uk-UA"/>
              </w:rPr>
              <w:t>,0</w:t>
            </w:r>
          </w:p>
        </w:tc>
        <w:tc>
          <w:tcPr>
            <w:tcW w:w="3118" w:type="dxa"/>
            <w:vAlign w:val="center"/>
          </w:tcPr>
          <w:p w:rsidR="00582802" w:rsidRPr="003A29A4" w:rsidRDefault="00582802" w:rsidP="000D478E">
            <w:pPr>
              <w:pStyle w:val="af0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>
              <w:rPr>
                <w:rFonts w:ascii="Times New Roman CYR" w:hAnsi="Times New Roman CYR"/>
                <w:lang w:val="uk-UA"/>
              </w:rPr>
              <w:t>599</w:t>
            </w:r>
            <w:r w:rsidRPr="003A29A4">
              <w:rPr>
                <w:rFonts w:ascii="Times New Roman CYR" w:hAnsi="Times New Roman CYR"/>
                <w:lang w:val="uk-UA"/>
              </w:rPr>
              <w:t>,0</w:t>
            </w:r>
          </w:p>
        </w:tc>
      </w:tr>
      <w:tr w:rsidR="00582802" w:rsidRPr="003A29A4" w:rsidTr="000D478E">
        <w:tc>
          <w:tcPr>
            <w:tcW w:w="3652" w:type="dxa"/>
          </w:tcPr>
          <w:p w:rsidR="00582802" w:rsidRPr="003A29A4" w:rsidRDefault="00582802" w:rsidP="000D478E">
            <w:pPr>
              <w:pStyle w:val="af0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3A29A4">
              <w:rPr>
                <w:rFonts w:ascii="Times New Roman CYR" w:hAnsi="Times New Roman CYR"/>
                <w:lang w:val="uk-UA"/>
              </w:rPr>
              <w:t>кошти інших джерел</w:t>
            </w:r>
          </w:p>
        </w:tc>
        <w:tc>
          <w:tcPr>
            <w:tcW w:w="3119" w:type="dxa"/>
            <w:vAlign w:val="center"/>
          </w:tcPr>
          <w:p w:rsidR="00582802" w:rsidRPr="003A29A4" w:rsidRDefault="00582802" w:rsidP="000D478E">
            <w:pPr>
              <w:pStyle w:val="af0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3A29A4">
              <w:rPr>
                <w:rFonts w:ascii="Times New Roman CYR" w:hAnsi="Times New Roman CYR"/>
                <w:lang w:val="uk-UA"/>
              </w:rPr>
              <w:t>-</w:t>
            </w:r>
          </w:p>
        </w:tc>
        <w:tc>
          <w:tcPr>
            <w:tcW w:w="3118" w:type="dxa"/>
            <w:vAlign w:val="center"/>
          </w:tcPr>
          <w:p w:rsidR="00582802" w:rsidRPr="003A29A4" w:rsidRDefault="00582802" w:rsidP="000D478E">
            <w:pPr>
              <w:pStyle w:val="af0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3A29A4">
              <w:rPr>
                <w:rFonts w:ascii="Times New Roman CYR" w:hAnsi="Times New Roman CYR"/>
                <w:lang w:val="uk-UA"/>
              </w:rPr>
              <w:t>-</w:t>
            </w:r>
          </w:p>
        </w:tc>
      </w:tr>
    </w:tbl>
    <w:p w:rsidR="00582802" w:rsidRPr="003A29A4" w:rsidRDefault="00582802" w:rsidP="00582802">
      <w:pPr>
        <w:spacing w:after="0" w:line="240" w:lineRule="auto"/>
        <w:rPr>
          <w:rFonts w:ascii="Times New Roman" w:hAnsi="Times New Roman"/>
          <w:lang w:val="uk-UA"/>
        </w:rPr>
      </w:pPr>
    </w:p>
    <w:p w:rsidR="00582802" w:rsidRDefault="00582802" w:rsidP="00582802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uk-UA"/>
        </w:rPr>
      </w:pPr>
    </w:p>
    <w:p w:rsidR="00582802" w:rsidRDefault="00582802" w:rsidP="00582802">
      <w:pPr>
        <w:spacing w:after="0" w:line="240" w:lineRule="auto"/>
        <w:jc w:val="both"/>
        <w:rPr>
          <w:rFonts w:ascii="Times New Roman" w:hAnsi="Times New Roman"/>
          <w:b/>
          <w:szCs w:val="28"/>
          <w:lang w:val="uk-UA"/>
        </w:rPr>
      </w:pPr>
    </w:p>
    <w:p w:rsidR="00582802" w:rsidRPr="00E95700" w:rsidRDefault="00582802" w:rsidP="00582802">
      <w:pPr>
        <w:spacing w:after="0" w:line="240" w:lineRule="auto"/>
        <w:jc w:val="both"/>
        <w:rPr>
          <w:rFonts w:ascii="Times New Roman" w:hAnsi="Times New Roman"/>
          <w:b/>
          <w:szCs w:val="28"/>
          <w:lang w:val="uk-UA"/>
        </w:rPr>
      </w:pPr>
    </w:p>
    <w:p w:rsidR="00582802" w:rsidRPr="005E7870" w:rsidRDefault="00582802" w:rsidP="0058280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E7870">
        <w:rPr>
          <w:rFonts w:ascii="Times New Roman" w:hAnsi="Times New Roman"/>
          <w:b/>
          <w:sz w:val="28"/>
          <w:szCs w:val="28"/>
          <w:lang w:val="uk-UA"/>
        </w:rPr>
        <w:t xml:space="preserve">Начальник </w:t>
      </w:r>
      <w:proofErr w:type="spellStart"/>
      <w:r w:rsidRPr="005E7870">
        <w:rPr>
          <w:rFonts w:ascii="Times New Roman" w:hAnsi="Times New Roman"/>
          <w:b/>
          <w:sz w:val="28"/>
          <w:szCs w:val="28"/>
          <w:lang w:val="uk-UA"/>
        </w:rPr>
        <w:t>Бахмутського</w:t>
      </w:r>
      <w:proofErr w:type="spellEnd"/>
      <w:r w:rsidRPr="005E7870">
        <w:rPr>
          <w:rFonts w:ascii="Times New Roman" w:hAnsi="Times New Roman"/>
          <w:b/>
          <w:sz w:val="28"/>
          <w:szCs w:val="28"/>
          <w:lang w:val="uk-UA"/>
        </w:rPr>
        <w:t xml:space="preserve"> МВ 2 управління </w:t>
      </w:r>
    </w:p>
    <w:p w:rsidR="00582802" w:rsidRPr="005E7870" w:rsidRDefault="00582802" w:rsidP="0058280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E7870">
        <w:rPr>
          <w:rFonts w:ascii="Times New Roman" w:hAnsi="Times New Roman"/>
          <w:b/>
          <w:sz w:val="28"/>
          <w:szCs w:val="28"/>
          <w:lang w:val="uk-UA"/>
        </w:rPr>
        <w:t xml:space="preserve">(з дислокацією в м. Маріуполь Донецькій області) </w:t>
      </w:r>
    </w:p>
    <w:p w:rsidR="00582802" w:rsidRDefault="00582802" w:rsidP="0058280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E7870">
        <w:rPr>
          <w:rFonts w:ascii="Times New Roman" w:hAnsi="Times New Roman"/>
          <w:b/>
          <w:sz w:val="28"/>
          <w:szCs w:val="28"/>
          <w:lang w:val="uk-UA"/>
        </w:rPr>
        <w:t>ГУ СБУ в Донецькій та Луганській областях</w:t>
      </w:r>
    </w:p>
    <w:p w:rsidR="00582802" w:rsidRPr="005E7870" w:rsidRDefault="00582802" w:rsidP="0058280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підполковник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Pr="005E7870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 w:rsidRPr="005E7870">
        <w:rPr>
          <w:rFonts w:ascii="Times New Roman" w:hAnsi="Times New Roman"/>
          <w:b/>
          <w:sz w:val="28"/>
          <w:szCs w:val="28"/>
          <w:lang w:val="uk-UA"/>
        </w:rPr>
        <w:tab/>
      </w:r>
      <w:r w:rsidRPr="005E7870">
        <w:rPr>
          <w:rFonts w:ascii="Times New Roman" w:hAnsi="Times New Roman"/>
          <w:b/>
          <w:sz w:val="28"/>
          <w:szCs w:val="28"/>
          <w:lang w:val="uk-UA"/>
        </w:rPr>
        <w:tab/>
        <w:t xml:space="preserve">            О.В. Борисов</w:t>
      </w:r>
    </w:p>
    <w:p w:rsidR="00582802" w:rsidRPr="005E7870" w:rsidRDefault="00582802" w:rsidP="0058280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582802" w:rsidRPr="005E7870" w:rsidRDefault="00582802" w:rsidP="0058280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582802" w:rsidRPr="005E7870" w:rsidRDefault="00582802" w:rsidP="0058280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582802" w:rsidRPr="005E7870" w:rsidRDefault="00582802" w:rsidP="00582802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0"/>
          <w:lang w:val="uk-UA"/>
        </w:rPr>
      </w:pPr>
      <w:r w:rsidRPr="005E7870">
        <w:rPr>
          <w:rFonts w:ascii="Times New Roman" w:hAnsi="Times New Roman"/>
          <w:b/>
          <w:bCs/>
          <w:sz w:val="28"/>
          <w:szCs w:val="20"/>
          <w:lang w:val="uk-UA"/>
        </w:rPr>
        <w:t xml:space="preserve">Секретар </w:t>
      </w:r>
      <w:proofErr w:type="spellStart"/>
      <w:r w:rsidRPr="005E7870">
        <w:rPr>
          <w:rFonts w:ascii="Times New Roman" w:hAnsi="Times New Roman"/>
          <w:b/>
          <w:bCs/>
          <w:sz w:val="28"/>
          <w:szCs w:val="20"/>
          <w:lang w:val="uk-UA"/>
        </w:rPr>
        <w:t>Бахмутської</w:t>
      </w:r>
      <w:proofErr w:type="spellEnd"/>
      <w:r w:rsidRPr="005E7870">
        <w:rPr>
          <w:rFonts w:ascii="Times New Roman" w:hAnsi="Times New Roman"/>
          <w:b/>
          <w:bCs/>
          <w:sz w:val="28"/>
          <w:szCs w:val="20"/>
          <w:lang w:val="uk-UA"/>
        </w:rPr>
        <w:t xml:space="preserve"> міської ради </w:t>
      </w:r>
      <w:r w:rsidRPr="005E7870">
        <w:rPr>
          <w:rFonts w:ascii="Times New Roman" w:hAnsi="Times New Roman"/>
          <w:b/>
          <w:bCs/>
          <w:sz w:val="28"/>
          <w:szCs w:val="20"/>
          <w:lang w:val="uk-UA"/>
        </w:rPr>
        <w:tab/>
        <w:t xml:space="preserve"> </w:t>
      </w:r>
      <w:r w:rsidRPr="005E7870">
        <w:rPr>
          <w:rFonts w:ascii="Times New Roman" w:hAnsi="Times New Roman"/>
          <w:b/>
          <w:bCs/>
          <w:sz w:val="28"/>
          <w:szCs w:val="20"/>
          <w:lang w:val="uk-UA"/>
        </w:rPr>
        <w:tab/>
      </w:r>
      <w:r w:rsidRPr="005E7870">
        <w:rPr>
          <w:rFonts w:ascii="Times New Roman" w:hAnsi="Times New Roman"/>
          <w:b/>
          <w:bCs/>
          <w:sz w:val="28"/>
          <w:szCs w:val="20"/>
          <w:lang w:val="uk-UA"/>
        </w:rPr>
        <w:tab/>
      </w:r>
      <w:r w:rsidRPr="005E7870">
        <w:rPr>
          <w:rFonts w:ascii="Times New Roman" w:hAnsi="Times New Roman"/>
          <w:b/>
          <w:bCs/>
          <w:sz w:val="28"/>
          <w:szCs w:val="20"/>
          <w:lang w:val="uk-UA"/>
        </w:rPr>
        <w:tab/>
      </w:r>
      <w:r w:rsidRPr="005E7870">
        <w:rPr>
          <w:rFonts w:ascii="Times New Roman" w:hAnsi="Times New Roman"/>
          <w:b/>
          <w:bCs/>
          <w:sz w:val="28"/>
          <w:szCs w:val="20"/>
          <w:lang w:val="uk-UA"/>
        </w:rPr>
        <w:tab/>
        <w:t xml:space="preserve">   С.І. </w:t>
      </w:r>
      <w:proofErr w:type="spellStart"/>
      <w:r w:rsidRPr="005E7870">
        <w:rPr>
          <w:rFonts w:ascii="Times New Roman" w:hAnsi="Times New Roman"/>
          <w:b/>
          <w:bCs/>
          <w:sz w:val="28"/>
          <w:szCs w:val="20"/>
          <w:lang w:val="uk-UA"/>
        </w:rPr>
        <w:t>Кіщенко</w:t>
      </w:r>
      <w:proofErr w:type="spellEnd"/>
    </w:p>
    <w:p w:rsidR="00582802" w:rsidRPr="005E7870" w:rsidRDefault="00582802" w:rsidP="005828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582802" w:rsidRDefault="00582802" w:rsidP="005828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Cs w:val="28"/>
          <w:lang w:val="uk-UA"/>
        </w:rPr>
      </w:pPr>
    </w:p>
    <w:p w:rsidR="00582802" w:rsidRPr="00936958" w:rsidRDefault="00582802" w:rsidP="005828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18"/>
          <w:szCs w:val="28"/>
          <w:lang w:val="uk-UA"/>
        </w:rPr>
      </w:pPr>
    </w:p>
    <w:p w:rsidR="00582802" w:rsidRDefault="00582802" w:rsidP="00582802">
      <w:pPr>
        <w:pStyle w:val="a5"/>
        <w:spacing w:after="0"/>
        <w:ind w:firstLine="567"/>
        <w:jc w:val="right"/>
        <w:rPr>
          <w:sz w:val="28"/>
          <w:szCs w:val="28"/>
          <w:lang w:val="uk-UA"/>
        </w:rPr>
      </w:pPr>
    </w:p>
    <w:p w:rsidR="00582802" w:rsidRDefault="00582802" w:rsidP="00582802">
      <w:pPr>
        <w:pStyle w:val="a5"/>
        <w:spacing w:after="0"/>
        <w:ind w:firstLine="567"/>
        <w:jc w:val="right"/>
        <w:rPr>
          <w:sz w:val="28"/>
          <w:szCs w:val="28"/>
          <w:lang w:val="uk-UA"/>
        </w:rPr>
      </w:pPr>
    </w:p>
    <w:p w:rsidR="00582802" w:rsidRDefault="00582802" w:rsidP="00582802">
      <w:pPr>
        <w:pStyle w:val="a5"/>
        <w:spacing w:after="0"/>
        <w:ind w:firstLine="567"/>
        <w:jc w:val="right"/>
        <w:rPr>
          <w:sz w:val="28"/>
          <w:szCs w:val="28"/>
          <w:lang w:val="uk-UA"/>
        </w:rPr>
      </w:pPr>
    </w:p>
    <w:p w:rsidR="00582802" w:rsidRDefault="00582802" w:rsidP="00582802">
      <w:pPr>
        <w:pStyle w:val="a5"/>
        <w:spacing w:after="0"/>
        <w:ind w:firstLine="567"/>
        <w:jc w:val="right"/>
        <w:rPr>
          <w:sz w:val="28"/>
          <w:szCs w:val="28"/>
          <w:lang w:val="uk-UA"/>
        </w:rPr>
      </w:pPr>
    </w:p>
    <w:p w:rsidR="00582802" w:rsidRDefault="00582802" w:rsidP="00582802">
      <w:pPr>
        <w:pStyle w:val="a5"/>
        <w:spacing w:after="0"/>
        <w:ind w:firstLine="567"/>
        <w:jc w:val="right"/>
        <w:rPr>
          <w:sz w:val="28"/>
          <w:szCs w:val="28"/>
          <w:lang w:val="uk-UA"/>
        </w:rPr>
      </w:pPr>
    </w:p>
    <w:p w:rsidR="00582802" w:rsidRDefault="00582802" w:rsidP="00582802">
      <w:pPr>
        <w:pStyle w:val="a5"/>
        <w:spacing w:after="0"/>
        <w:ind w:firstLine="567"/>
        <w:jc w:val="right"/>
        <w:rPr>
          <w:sz w:val="28"/>
          <w:szCs w:val="28"/>
          <w:lang w:val="uk-UA"/>
        </w:rPr>
      </w:pPr>
    </w:p>
    <w:p w:rsidR="00582802" w:rsidRDefault="00582802" w:rsidP="00582802">
      <w:pPr>
        <w:pStyle w:val="a5"/>
        <w:spacing w:after="0"/>
        <w:ind w:firstLine="567"/>
        <w:jc w:val="right"/>
        <w:rPr>
          <w:sz w:val="28"/>
          <w:szCs w:val="28"/>
          <w:lang w:val="uk-UA"/>
        </w:rPr>
      </w:pPr>
    </w:p>
    <w:p w:rsidR="00582802" w:rsidRPr="00DB1AE9" w:rsidRDefault="00582802" w:rsidP="00582802">
      <w:pPr>
        <w:pStyle w:val="a5"/>
        <w:spacing w:after="0"/>
        <w:ind w:firstLine="567"/>
        <w:jc w:val="right"/>
        <w:rPr>
          <w:sz w:val="28"/>
          <w:szCs w:val="28"/>
          <w:lang w:val="uk-UA"/>
        </w:rPr>
      </w:pPr>
    </w:p>
    <w:p w:rsidR="000554B5" w:rsidRPr="001818ED" w:rsidRDefault="000554B5" w:rsidP="00DB1AE9">
      <w:pPr>
        <w:pStyle w:val="a5"/>
        <w:spacing w:after="0"/>
        <w:ind w:firstLine="567"/>
        <w:jc w:val="both"/>
        <w:rPr>
          <w:sz w:val="28"/>
          <w:szCs w:val="28"/>
          <w:lang w:val="uk-UA"/>
        </w:rPr>
      </w:pPr>
    </w:p>
    <w:sectPr w:rsidR="000554B5" w:rsidRPr="001818ED" w:rsidSect="00CF58AF">
      <w:headerReference w:type="default" r:id="rId10"/>
      <w:footerReference w:type="default" r:id="rId11"/>
      <w:pgSz w:w="11906" w:h="16838"/>
      <w:pgMar w:top="1134" w:right="567" w:bottom="851" w:left="1701" w:header="420" w:footer="2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5D9D" w:rsidRDefault="00325D9D" w:rsidP="00E712CA">
      <w:pPr>
        <w:spacing w:after="0" w:line="240" w:lineRule="auto"/>
      </w:pPr>
      <w:r>
        <w:separator/>
      </w:r>
    </w:p>
  </w:endnote>
  <w:endnote w:type="continuationSeparator" w:id="0">
    <w:p w:rsidR="00325D9D" w:rsidRDefault="00325D9D" w:rsidP="00E71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D83" w:rsidRDefault="005E0D83">
    <w:pPr>
      <w:pStyle w:val="ae"/>
      <w:jc w:val="right"/>
    </w:pPr>
  </w:p>
  <w:p w:rsidR="005E0D83" w:rsidRDefault="005E0D83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5D9D" w:rsidRDefault="00325D9D" w:rsidP="00E712CA">
      <w:pPr>
        <w:spacing w:after="0" w:line="240" w:lineRule="auto"/>
      </w:pPr>
      <w:r>
        <w:separator/>
      </w:r>
    </w:p>
  </w:footnote>
  <w:footnote w:type="continuationSeparator" w:id="0">
    <w:p w:rsidR="00325D9D" w:rsidRDefault="00325D9D" w:rsidP="00E712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8506232"/>
      <w:docPartObj>
        <w:docPartGallery w:val="Page Numbers (Top of Page)"/>
        <w:docPartUnique/>
      </w:docPartObj>
    </w:sdtPr>
    <w:sdtContent>
      <w:p w:rsidR="00582802" w:rsidRDefault="00582802">
        <w:pPr>
          <w:pStyle w:val="ac"/>
          <w:jc w:val="center"/>
        </w:pPr>
        <w:fldSimple w:instr="PAGE   \* MERGEFORMAT">
          <w:r>
            <w:rPr>
              <w:noProof/>
            </w:rPr>
            <w:t>11</w:t>
          </w:r>
        </w:fldSimple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8AF" w:rsidRPr="00CF58AF" w:rsidRDefault="00CF58AF" w:rsidP="00CF58AF">
    <w:pPr>
      <w:pStyle w:val="ac"/>
      <w:jc w:val="center"/>
      <w:rPr>
        <w:lang w:val="uk-UA"/>
      </w:rPr>
    </w:pPr>
    <w:r>
      <w:rPr>
        <w:lang w:val="uk-UA"/>
      </w:rPr>
      <w:t>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3CE344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074491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57A2C4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E3E161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2366EA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E88905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06EF5C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3FC4D3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7F084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71E30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714B03"/>
    <w:multiLevelType w:val="hybridMultilevel"/>
    <w:tmpl w:val="C846AAEA"/>
    <w:lvl w:ilvl="0" w:tplc="B5BC787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07352734"/>
    <w:multiLevelType w:val="hybridMultilevel"/>
    <w:tmpl w:val="E556A9CA"/>
    <w:lvl w:ilvl="0" w:tplc="18BA03E6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08D8771C"/>
    <w:multiLevelType w:val="hybridMultilevel"/>
    <w:tmpl w:val="DD209762"/>
    <w:lvl w:ilvl="0" w:tplc="1040D80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08D91861"/>
    <w:multiLevelType w:val="hybridMultilevel"/>
    <w:tmpl w:val="59EE5CBC"/>
    <w:lvl w:ilvl="0" w:tplc="4C3058C0">
      <w:numFmt w:val="bullet"/>
      <w:lvlText w:val="-"/>
      <w:lvlJc w:val="left"/>
      <w:pPr>
        <w:tabs>
          <w:tab w:val="num" w:pos="1935"/>
        </w:tabs>
        <w:ind w:left="1935" w:hanging="1095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4">
    <w:nsid w:val="0D1A3FFF"/>
    <w:multiLevelType w:val="hybridMultilevel"/>
    <w:tmpl w:val="0A081F76"/>
    <w:lvl w:ilvl="0" w:tplc="EEDE4E7A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0E446BC1"/>
    <w:multiLevelType w:val="hybridMultilevel"/>
    <w:tmpl w:val="46D85C2A"/>
    <w:lvl w:ilvl="0" w:tplc="84949CD0">
      <w:start w:val="2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10816577"/>
    <w:multiLevelType w:val="hybridMultilevel"/>
    <w:tmpl w:val="DF102540"/>
    <w:lvl w:ilvl="0" w:tplc="9566078C">
      <w:start w:val="8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8A64FB6"/>
    <w:multiLevelType w:val="multilevel"/>
    <w:tmpl w:val="5A90A176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8">
    <w:nsid w:val="1D130CE0"/>
    <w:multiLevelType w:val="hybridMultilevel"/>
    <w:tmpl w:val="9EEC74EC"/>
    <w:lvl w:ilvl="0" w:tplc="C598FC8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213D53B1"/>
    <w:multiLevelType w:val="hybridMultilevel"/>
    <w:tmpl w:val="E35E3CF8"/>
    <w:lvl w:ilvl="0" w:tplc="5EAE9D0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20">
    <w:nsid w:val="2227782B"/>
    <w:multiLevelType w:val="hybridMultilevel"/>
    <w:tmpl w:val="DC9AA7B6"/>
    <w:lvl w:ilvl="0" w:tplc="B5BC787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245F0BAE"/>
    <w:multiLevelType w:val="hybridMultilevel"/>
    <w:tmpl w:val="8A427DBE"/>
    <w:lvl w:ilvl="0" w:tplc="87902AB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27C31B0B"/>
    <w:multiLevelType w:val="hybridMultilevel"/>
    <w:tmpl w:val="F4563764"/>
    <w:lvl w:ilvl="0" w:tplc="1C02CA8C">
      <w:start w:val="1"/>
      <w:numFmt w:val="upperRoman"/>
      <w:lvlText w:val="%1."/>
      <w:lvlJc w:val="left"/>
      <w:pPr>
        <w:ind w:left="252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23">
    <w:nsid w:val="28E05489"/>
    <w:multiLevelType w:val="hybridMultilevel"/>
    <w:tmpl w:val="E35E3CF8"/>
    <w:lvl w:ilvl="0" w:tplc="5EAE9D0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24">
    <w:nsid w:val="2CC9595B"/>
    <w:multiLevelType w:val="hybridMultilevel"/>
    <w:tmpl w:val="23B8A826"/>
    <w:lvl w:ilvl="0" w:tplc="2D961B64">
      <w:start w:val="109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307A72D3"/>
    <w:multiLevelType w:val="hybridMultilevel"/>
    <w:tmpl w:val="0D802CC0"/>
    <w:lvl w:ilvl="0" w:tplc="3724E1AC">
      <w:start w:val="6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6">
    <w:nsid w:val="38D206F9"/>
    <w:multiLevelType w:val="multilevel"/>
    <w:tmpl w:val="76484A5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7">
    <w:nsid w:val="3C8D2855"/>
    <w:multiLevelType w:val="hybridMultilevel"/>
    <w:tmpl w:val="1A582B36"/>
    <w:lvl w:ilvl="0" w:tplc="23389C0A">
      <w:start w:val="8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3EDE066D"/>
    <w:multiLevelType w:val="hybridMultilevel"/>
    <w:tmpl w:val="700A9B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2B11B58"/>
    <w:multiLevelType w:val="hybridMultilevel"/>
    <w:tmpl w:val="8D4AFB18"/>
    <w:lvl w:ilvl="0" w:tplc="B5BC7876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5DC1FB1"/>
    <w:multiLevelType w:val="hybridMultilevel"/>
    <w:tmpl w:val="0666F112"/>
    <w:lvl w:ilvl="0" w:tplc="B5BC787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7465FA4"/>
    <w:multiLevelType w:val="hybridMultilevel"/>
    <w:tmpl w:val="B8C861CE"/>
    <w:lvl w:ilvl="0" w:tplc="B5BC787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>
    <w:nsid w:val="5B6917A4"/>
    <w:multiLevelType w:val="hybridMultilevel"/>
    <w:tmpl w:val="E35E3CF8"/>
    <w:lvl w:ilvl="0" w:tplc="5EAE9D0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33">
    <w:nsid w:val="5D901DAD"/>
    <w:multiLevelType w:val="hybridMultilevel"/>
    <w:tmpl w:val="9BC69D6C"/>
    <w:lvl w:ilvl="0" w:tplc="18B413D8">
      <w:start w:val="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4">
    <w:nsid w:val="674A4D27"/>
    <w:multiLevelType w:val="singleLevel"/>
    <w:tmpl w:val="423A1B9C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35">
    <w:nsid w:val="69286071"/>
    <w:multiLevelType w:val="hybridMultilevel"/>
    <w:tmpl w:val="28800C60"/>
    <w:lvl w:ilvl="0" w:tplc="B5BC787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6">
    <w:nsid w:val="696C1844"/>
    <w:multiLevelType w:val="hybridMultilevel"/>
    <w:tmpl w:val="3922305E"/>
    <w:lvl w:ilvl="0" w:tplc="BCD83DC0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D505EB1"/>
    <w:multiLevelType w:val="hybridMultilevel"/>
    <w:tmpl w:val="CF101A32"/>
    <w:lvl w:ilvl="0" w:tplc="B0B47B1E">
      <w:start w:val="1"/>
      <w:numFmt w:val="upperRoman"/>
      <w:lvlText w:val="%1."/>
      <w:lvlJc w:val="left"/>
      <w:pPr>
        <w:ind w:left="180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8">
    <w:nsid w:val="736B1BFC"/>
    <w:multiLevelType w:val="hybridMultilevel"/>
    <w:tmpl w:val="911C8A36"/>
    <w:lvl w:ilvl="0" w:tplc="B5BC787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5161533"/>
    <w:multiLevelType w:val="hybridMultilevel"/>
    <w:tmpl w:val="FB36EA26"/>
    <w:lvl w:ilvl="0" w:tplc="B5BC787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>
    <w:nsid w:val="76D10CCE"/>
    <w:multiLevelType w:val="hybridMultilevel"/>
    <w:tmpl w:val="EDD2464C"/>
    <w:lvl w:ilvl="0" w:tplc="C598FC8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8940F48"/>
    <w:multiLevelType w:val="hybridMultilevel"/>
    <w:tmpl w:val="F35EE4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4"/>
  </w:num>
  <w:num w:numId="2">
    <w:abstractNumId w:val="23"/>
  </w:num>
  <w:num w:numId="3">
    <w:abstractNumId w:val="35"/>
  </w:num>
  <w:num w:numId="4">
    <w:abstractNumId w:val="20"/>
  </w:num>
  <w:num w:numId="5">
    <w:abstractNumId w:val="38"/>
  </w:num>
  <w:num w:numId="6">
    <w:abstractNumId w:val="39"/>
  </w:num>
  <w:num w:numId="7">
    <w:abstractNumId w:val="10"/>
  </w:num>
  <w:num w:numId="8">
    <w:abstractNumId w:val="30"/>
  </w:num>
  <w:num w:numId="9">
    <w:abstractNumId w:val="31"/>
  </w:num>
  <w:num w:numId="10">
    <w:abstractNumId w:val="29"/>
  </w:num>
  <w:num w:numId="11">
    <w:abstractNumId w:val="28"/>
  </w:num>
  <w:num w:numId="12">
    <w:abstractNumId w:val="32"/>
  </w:num>
  <w:num w:numId="13">
    <w:abstractNumId w:val="19"/>
  </w:num>
  <w:num w:numId="14">
    <w:abstractNumId w:val="25"/>
  </w:num>
  <w:num w:numId="15">
    <w:abstractNumId w:val="33"/>
  </w:num>
  <w:num w:numId="16">
    <w:abstractNumId w:val="15"/>
  </w:num>
  <w:num w:numId="17">
    <w:abstractNumId w:val="21"/>
  </w:num>
  <w:num w:numId="18">
    <w:abstractNumId w:val="37"/>
  </w:num>
  <w:num w:numId="19">
    <w:abstractNumId w:val="22"/>
  </w:num>
  <w:num w:numId="20">
    <w:abstractNumId w:val="36"/>
  </w:num>
  <w:num w:numId="21">
    <w:abstractNumId w:val="41"/>
  </w:num>
  <w:num w:numId="22">
    <w:abstractNumId w:val="17"/>
  </w:num>
  <w:num w:numId="23">
    <w:abstractNumId w:val="16"/>
  </w:num>
  <w:num w:numId="24">
    <w:abstractNumId w:val="13"/>
  </w:num>
  <w:num w:numId="25">
    <w:abstractNumId w:val="27"/>
  </w:num>
  <w:num w:numId="26">
    <w:abstractNumId w:val="9"/>
  </w:num>
  <w:num w:numId="27">
    <w:abstractNumId w:val="7"/>
  </w:num>
  <w:num w:numId="28">
    <w:abstractNumId w:val="6"/>
  </w:num>
  <w:num w:numId="29">
    <w:abstractNumId w:val="5"/>
  </w:num>
  <w:num w:numId="30">
    <w:abstractNumId w:val="4"/>
  </w:num>
  <w:num w:numId="31">
    <w:abstractNumId w:val="8"/>
  </w:num>
  <w:num w:numId="32">
    <w:abstractNumId w:val="3"/>
  </w:num>
  <w:num w:numId="33">
    <w:abstractNumId w:val="2"/>
  </w:num>
  <w:num w:numId="34">
    <w:abstractNumId w:val="1"/>
  </w:num>
  <w:num w:numId="35">
    <w:abstractNumId w:val="0"/>
  </w:num>
  <w:num w:numId="36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6"/>
  </w:num>
  <w:num w:numId="38">
    <w:abstractNumId w:val="11"/>
  </w:num>
  <w:num w:numId="39">
    <w:abstractNumId w:val="14"/>
  </w:num>
  <w:num w:numId="40">
    <w:abstractNumId w:val="12"/>
  </w:num>
  <w:num w:numId="41">
    <w:abstractNumId w:val="18"/>
  </w:num>
  <w:num w:numId="42">
    <w:abstractNumId w:val="4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4DFB"/>
    <w:rsid w:val="000008FD"/>
    <w:rsid w:val="00003B97"/>
    <w:rsid w:val="0001396C"/>
    <w:rsid w:val="00021024"/>
    <w:rsid w:val="00024B7F"/>
    <w:rsid w:val="00026969"/>
    <w:rsid w:val="00036C8B"/>
    <w:rsid w:val="00040235"/>
    <w:rsid w:val="00052EE1"/>
    <w:rsid w:val="000554B5"/>
    <w:rsid w:val="000642DE"/>
    <w:rsid w:val="00094ADD"/>
    <w:rsid w:val="000B74D0"/>
    <w:rsid w:val="000C1C81"/>
    <w:rsid w:val="000C3F66"/>
    <w:rsid w:val="000E293A"/>
    <w:rsid w:val="000E347C"/>
    <w:rsid w:val="000F2566"/>
    <w:rsid w:val="00110687"/>
    <w:rsid w:val="00113B72"/>
    <w:rsid w:val="00137BBA"/>
    <w:rsid w:val="00152AD6"/>
    <w:rsid w:val="0016355B"/>
    <w:rsid w:val="001642FF"/>
    <w:rsid w:val="001663F1"/>
    <w:rsid w:val="00170235"/>
    <w:rsid w:val="0017270E"/>
    <w:rsid w:val="001818ED"/>
    <w:rsid w:val="00197C88"/>
    <w:rsid w:val="001A69DF"/>
    <w:rsid w:val="001B19EA"/>
    <w:rsid w:val="001C6D06"/>
    <w:rsid w:val="001C70D3"/>
    <w:rsid w:val="001D2341"/>
    <w:rsid w:val="002018AE"/>
    <w:rsid w:val="00204DFB"/>
    <w:rsid w:val="00244B92"/>
    <w:rsid w:val="00252E4C"/>
    <w:rsid w:val="002638EF"/>
    <w:rsid w:val="0026456C"/>
    <w:rsid w:val="00272DED"/>
    <w:rsid w:val="00287DFE"/>
    <w:rsid w:val="002C478F"/>
    <w:rsid w:val="002F2711"/>
    <w:rsid w:val="002F4B4F"/>
    <w:rsid w:val="003156D8"/>
    <w:rsid w:val="00322B51"/>
    <w:rsid w:val="00325D9D"/>
    <w:rsid w:val="00326794"/>
    <w:rsid w:val="003278F7"/>
    <w:rsid w:val="00342672"/>
    <w:rsid w:val="0034404B"/>
    <w:rsid w:val="00356EC6"/>
    <w:rsid w:val="0038634E"/>
    <w:rsid w:val="003E39F2"/>
    <w:rsid w:val="00403F0F"/>
    <w:rsid w:val="004067A4"/>
    <w:rsid w:val="00450CA0"/>
    <w:rsid w:val="0048727B"/>
    <w:rsid w:val="004B05B9"/>
    <w:rsid w:val="004B162C"/>
    <w:rsid w:val="004B4BE6"/>
    <w:rsid w:val="004D6E87"/>
    <w:rsid w:val="004E151E"/>
    <w:rsid w:val="004E1871"/>
    <w:rsid w:val="004E36EA"/>
    <w:rsid w:val="0051497B"/>
    <w:rsid w:val="00520A60"/>
    <w:rsid w:val="00533243"/>
    <w:rsid w:val="005375BF"/>
    <w:rsid w:val="00554D38"/>
    <w:rsid w:val="00561C75"/>
    <w:rsid w:val="0056530D"/>
    <w:rsid w:val="00575C43"/>
    <w:rsid w:val="00581164"/>
    <w:rsid w:val="00582802"/>
    <w:rsid w:val="00582FAC"/>
    <w:rsid w:val="00596A2E"/>
    <w:rsid w:val="005A2AC6"/>
    <w:rsid w:val="005C69CE"/>
    <w:rsid w:val="005D2D92"/>
    <w:rsid w:val="005D5426"/>
    <w:rsid w:val="005E0D83"/>
    <w:rsid w:val="005E3C84"/>
    <w:rsid w:val="005E7838"/>
    <w:rsid w:val="0060385D"/>
    <w:rsid w:val="006076BF"/>
    <w:rsid w:val="00633DF3"/>
    <w:rsid w:val="00641604"/>
    <w:rsid w:val="00645C11"/>
    <w:rsid w:val="00652A62"/>
    <w:rsid w:val="0065340F"/>
    <w:rsid w:val="006540D8"/>
    <w:rsid w:val="00671EDE"/>
    <w:rsid w:val="0067239E"/>
    <w:rsid w:val="0068230C"/>
    <w:rsid w:val="006900D3"/>
    <w:rsid w:val="00693A91"/>
    <w:rsid w:val="0069723A"/>
    <w:rsid w:val="006A0533"/>
    <w:rsid w:val="006B24FA"/>
    <w:rsid w:val="006B31AA"/>
    <w:rsid w:val="006B3774"/>
    <w:rsid w:val="006C51B1"/>
    <w:rsid w:val="006C6AF4"/>
    <w:rsid w:val="006D1294"/>
    <w:rsid w:val="007121ED"/>
    <w:rsid w:val="00713286"/>
    <w:rsid w:val="00727142"/>
    <w:rsid w:val="00734F7E"/>
    <w:rsid w:val="007474D5"/>
    <w:rsid w:val="00750891"/>
    <w:rsid w:val="00750D35"/>
    <w:rsid w:val="007609F2"/>
    <w:rsid w:val="007950B7"/>
    <w:rsid w:val="007A6D51"/>
    <w:rsid w:val="007D3591"/>
    <w:rsid w:val="007D5923"/>
    <w:rsid w:val="007E0720"/>
    <w:rsid w:val="00822606"/>
    <w:rsid w:val="00835FDC"/>
    <w:rsid w:val="00840FCB"/>
    <w:rsid w:val="00841211"/>
    <w:rsid w:val="008604F3"/>
    <w:rsid w:val="00885B0E"/>
    <w:rsid w:val="008B3AE9"/>
    <w:rsid w:val="008B7AFE"/>
    <w:rsid w:val="008C66ED"/>
    <w:rsid w:val="008F67F6"/>
    <w:rsid w:val="00901F41"/>
    <w:rsid w:val="00906E3C"/>
    <w:rsid w:val="0091024A"/>
    <w:rsid w:val="0092075A"/>
    <w:rsid w:val="00927ED5"/>
    <w:rsid w:val="009478F2"/>
    <w:rsid w:val="00953ACE"/>
    <w:rsid w:val="0098409E"/>
    <w:rsid w:val="009B6A05"/>
    <w:rsid w:val="009D346D"/>
    <w:rsid w:val="009F4136"/>
    <w:rsid w:val="009F4979"/>
    <w:rsid w:val="009F75CF"/>
    <w:rsid w:val="00A1616C"/>
    <w:rsid w:val="00A21301"/>
    <w:rsid w:val="00A26D04"/>
    <w:rsid w:val="00A35007"/>
    <w:rsid w:val="00A430E3"/>
    <w:rsid w:val="00AA38C7"/>
    <w:rsid w:val="00AC1F2C"/>
    <w:rsid w:val="00AD7665"/>
    <w:rsid w:val="00AF4154"/>
    <w:rsid w:val="00AF4A85"/>
    <w:rsid w:val="00B26E7F"/>
    <w:rsid w:val="00B53E1A"/>
    <w:rsid w:val="00B610E8"/>
    <w:rsid w:val="00B85D7C"/>
    <w:rsid w:val="00BB640D"/>
    <w:rsid w:val="00BC4189"/>
    <w:rsid w:val="00BF0372"/>
    <w:rsid w:val="00BF5A61"/>
    <w:rsid w:val="00BF7174"/>
    <w:rsid w:val="00C001CD"/>
    <w:rsid w:val="00C277E9"/>
    <w:rsid w:val="00C34BB1"/>
    <w:rsid w:val="00C366DC"/>
    <w:rsid w:val="00C36A53"/>
    <w:rsid w:val="00C43F86"/>
    <w:rsid w:val="00C51380"/>
    <w:rsid w:val="00C5446F"/>
    <w:rsid w:val="00C57F88"/>
    <w:rsid w:val="00C60DCF"/>
    <w:rsid w:val="00C75038"/>
    <w:rsid w:val="00C94BED"/>
    <w:rsid w:val="00CB1A18"/>
    <w:rsid w:val="00CC53A3"/>
    <w:rsid w:val="00CD16F8"/>
    <w:rsid w:val="00CD1C63"/>
    <w:rsid w:val="00CE26B0"/>
    <w:rsid w:val="00CE2E75"/>
    <w:rsid w:val="00CF1F1C"/>
    <w:rsid w:val="00CF58AF"/>
    <w:rsid w:val="00D23AC7"/>
    <w:rsid w:val="00D31068"/>
    <w:rsid w:val="00D32FD9"/>
    <w:rsid w:val="00D520C4"/>
    <w:rsid w:val="00D61149"/>
    <w:rsid w:val="00D61E1E"/>
    <w:rsid w:val="00D97FDC"/>
    <w:rsid w:val="00DB1AE9"/>
    <w:rsid w:val="00DD13A1"/>
    <w:rsid w:val="00DF21BF"/>
    <w:rsid w:val="00E11517"/>
    <w:rsid w:val="00E12EA2"/>
    <w:rsid w:val="00E263C7"/>
    <w:rsid w:val="00E4485C"/>
    <w:rsid w:val="00E519B7"/>
    <w:rsid w:val="00E65620"/>
    <w:rsid w:val="00E712CA"/>
    <w:rsid w:val="00EF647D"/>
    <w:rsid w:val="00F03817"/>
    <w:rsid w:val="00F14DBE"/>
    <w:rsid w:val="00F31648"/>
    <w:rsid w:val="00F424DE"/>
    <w:rsid w:val="00F50EF9"/>
    <w:rsid w:val="00F756B5"/>
    <w:rsid w:val="00F83639"/>
    <w:rsid w:val="00F91C6D"/>
    <w:rsid w:val="00FA57CF"/>
    <w:rsid w:val="00FA66B5"/>
    <w:rsid w:val="00FA69DE"/>
    <w:rsid w:val="00FB7A79"/>
    <w:rsid w:val="00FD1343"/>
    <w:rsid w:val="00FE6526"/>
    <w:rsid w:val="00FE65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Body Text Indent 3" w:uiPriority="0"/>
    <w:lsdException w:name="Block Text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D38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1818E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qFormat/>
    <w:rsid w:val="005375BF"/>
    <w:pPr>
      <w:keepNext/>
      <w:spacing w:after="0" w:line="240" w:lineRule="auto"/>
      <w:ind w:left="993"/>
      <w:jc w:val="both"/>
      <w:outlineLvl w:val="4"/>
    </w:pPr>
    <w:rPr>
      <w:rFonts w:ascii="Times New Roman" w:hAnsi="Times New Roman"/>
      <w:b/>
      <w:sz w:val="27"/>
      <w:szCs w:val="20"/>
      <w:lang w:val="uk-UA"/>
    </w:rPr>
  </w:style>
  <w:style w:type="paragraph" w:styleId="8">
    <w:name w:val="heading 8"/>
    <w:basedOn w:val="a"/>
    <w:next w:val="a"/>
    <w:link w:val="80"/>
    <w:qFormat/>
    <w:rsid w:val="005375BF"/>
    <w:pPr>
      <w:keepNext/>
      <w:spacing w:after="0" w:line="240" w:lineRule="auto"/>
      <w:outlineLvl w:val="7"/>
    </w:pPr>
    <w:rPr>
      <w:rFonts w:ascii="Times New Roman" w:hAnsi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CE26B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50">
    <w:name w:val="Заголовок 5 Знак"/>
    <w:link w:val="5"/>
    <w:locked/>
    <w:rsid w:val="005375BF"/>
    <w:rPr>
      <w:rFonts w:ascii="Times New Roman" w:hAnsi="Times New Roman" w:cs="Times New Roman"/>
      <w:b/>
      <w:sz w:val="20"/>
      <w:szCs w:val="20"/>
      <w:lang w:val="uk-UA"/>
    </w:rPr>
  </w:style>
  <w:style w:type="character" w:customStyle="1" w:styleId="80">
    <w:name w:val="Заголовок 8 Знак"/>
    <w:link w:val="8"/>
    <w:locked/>
    <w:rsid w:val="005375BF"/>
    <w:rPr>
      <w:rFonts w:ascii="Times New Roman" w:hAnsi="Times New Roman" w:cs="Times New Roman"/>
      <w:b/>
      <w:sz w:val="20"/>
      <w:szCs w:val="20"/>
    </w:rPr>
  </w:style>
  <w:style w:type="paragraph" w:styleId="a3">
    <w:name w:val="Body Text"/>
    <w:basedOn w:val="a"/>
    <w:link w:val="a4"/>
    <w:rsid w:val="00204DFB"/>
    <w:pPr>
      <w:spacing w:after="0" w:line="240" w:lineRule="auto"/>
      <w:jc w:val="both"/>
    </w:pPr>
    <w:rPr>
      <w:rFonts w:ascii="Times New Roman" w:hAnsi="Times New Roman"/>
      <w:sz w:val="24"/>
      <w:szCs w:val="24"/>
      <w:lang w:val="uk-UA"/>
    </w:rPr>
  </w:style>
  <w:style w:type="character" w:customStyle="1" w:styleId="a4">
    <w:name w:val="Основной текст Знак"/>
    <w:link w:val="a3"/>
    <w:locked/>
    <w:rsid w:val="00204DFB"/>
    <w:rPr>
      <w:rFonts w:ascii="Times New Roman" w:hAnsi="Times New Roman" w:cs="Times New Roman"/>
      <w:sz w:val="24"/>
      <w:szCs w:val="24"/>
      <w:lang w:val="uk-UA"/>
    </w:rPr>
  </w:style>
  <w:style w:type="paragraph" w:styleId="a5">
    <w:name w:val="Normal (Web)"/>
    <w:basedOn w:val="a"/>
    <w:semiHidden/>
    <w:rsid w:val="00204D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6">
    <w:name w:val="Strong"/>
    <w:qFormat/>
    <w:rsid w:val="00204DFB"/>
    <w:rPr>
      <w:rFonts w:cs="Times New Roman"/>
      <w:b/>
      <w:bCs/>
    </w:rPr>
  </w:style>
  <w:style w:type="paragraph" w:customStyle="1" w:styleId="a7">
    <w:name w:val="Знак Знак Знак Знак Знак Знак Знак Знак"/>
    <w:basedOn w:val="a"/>
    <w:rsid w:val="005375BF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semiHidden/>
    <w:rsid w:val="005375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locked/>
    <w:rsid w:val="005375BF"/>
    <w:rPr>
      <w:rFonts w:ascii="Tahoma" w:hAnsi="Tahoma" w:cs="Tahoma"/>
      <w:sz w:val="16"/>
      <w:szCs w:val="16"/>
    </w:rPr>
  </w:style>
  <w:style w:type="paragraph" w:customStyle="1" w:styleId="21">
    <w:name w:val="Основной текст 21"/>
    <w:basedOn w:val="a"/>
    <w:rsid w:val="005375BF"/>
    <w:pPr>
      <w:spacing w:after="0" w:line="240" w:lineRule="auto"/>
      <w:ind w:right="4295"/>
    </w:pPr>
    <w:rPr>
      <w:rFonts w:ascii="Times New Roman" w:hAnsi="Times New Roman"/>
      <w:i/>
      <w:sz w:val="28"/>
      <w:szCs w:val="20"/>
    </w:rPr>
  </w:style>
  <w:style w:type="paragraph" w:styleId="aa">
    <w:name w:val="List Paragraph"/>
    <w:basedOn w:val="a"/>
    <w:uiPriority w:val="34"/>
    <w:qFormat/>
    <w:rsid w:val="0001396C"/>
    <w:pPr>
      <w:ind w:left="720"/>
      <w:contextualSpacing/>
    </w:pPr>
  </w:style>
  <w:style w:type="paragraph" w:customStyle="1" w:styleId="11">
    <w:name w:val="Обычный1"/>
    <w:rsid w:val="00137BBA"/>
    <w:pPr>
      <w:snapToGrid w:val="0"/>
      <w:spacing w:before="100" w:after="100"/>
    </w:pPr>
    <w:rPr>
      <w:rFonts w:ascii="Times New Roman" w:hAnsi="Times New Roman"/>
      <w:sz w:val="24"/>
    </w:rPr>
  </w:style>
  <w:style w:type="table" w:styleId="ab">
    <w:name w:val="Table Grid"/>
    <w:basedOn w:val="a1"/>
    <w:rsid w:val="00D3106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rsid w:val="00E712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link w:val="ac"/>
    <w:uiPriority w:val="99"/>
    <w:locked/>
    <w:rsid w:val="00E712CA"/>
    <w:rPr>
      <w:rFonts w:cs="Times New Roman"/>
    </w:rPr>
  </w:style>
  <w:style w:type="paragraph" w:styleId="ae">
    <w:name w:val="footer"/>
    <w:basedOn w:val="a"/>
    <w:link w:val="af"/>
    <w:rsid w:val="00E712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link w:val="ae"/>
    <w:locked/>
    <w:rsid w:val="00E712CA"/>
    <w:rPr>
      <w:rFonts w:cs="Times New Roman"/>
    </w:rPr>
  </w:style>
  <w:style w:type="paragraph" w:styleId="af0">
    <w:name w:val="Body Text Indent"/>
    <w:basedOn w:val="a"/>
    <w:link w:val="af1"/>
    <w:rsid w:val="001818ED"/>
    <w:pPr>
      <w:spacing w:after="120"/>
      <w:ind w:left="283"/>
    </w:pPr>
  </w:style>
  <w:style w:type="character" w:customStyle="1" w:styleId="af1">
    <w:name w:val="Основной текст с отступом Знак"/>
    <w:link w:val="af0"/>
    <w:locked/>
    <w:rsid w:val="00CE26B0"/>
    <w:rPr>
      <w:rFonts w:cs="Times New Roman"/>
    </w:rPr>
  </w:style>
  <w:style w:type="paragraph" w:styleId="af2">
    <w:name w:val="Block Text"/>
    <w:basedOn w:val="a"/>
    <w:rsid w:val="001818ED"/>
    <w:pPr>
      <w:widowControl w:val="0"/>
      <w:spacing w:after="0" w:line="240" w:lineRule="auto"/>
      <w:ind w:left="159" w:right="4201"/>
    </w:pPr>
    <w:rPr>
      <w:rFonts w:ascii="Times New Roman" w:hAnsi="Times New Roman"/>
      <w:b/>
      <w:i/>
      <w:sz w:val="28"/>
      <w:szCs w:val="20"/>
      <w:lang w:val="uk-UA"/>
    </w:rPr>
  </w:style>
  <w:style w:type="character" w:customStyle="1" w:styleId="3">
    <w:name w:val="Основной текст (3)"/>
    <w:rsid w:val="0082260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uk-UA" w:eastAsia="uk-UA" w:bidi="uk-UA"/>
    </w:rPr>
  </w:style>
  <w:style w:type="character" w:customStyle="1" w:styleId="2">
    <w:name w:val="Основной текст (2)"/>
    <w:rsid w:val="0082260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customStyle="1" w:styleId="12">
    <w:name w:val="Абзац списка1"/>
    <w:basedOn w:val="a"/>
    <w:rsid w:val="000554B5"/>
    <w:pPr>
      <w:ind w:left="720"/>
      <w:contextualSpacing/>
    </w:pPr>
  </w:style>
  <w:style w:type="paragraph" w:customStyle="1" w:styleId="13">
    <w:name w:val="Основной текст с отступом1"/>
    <w:aliases w:val="Текст 1,Òåêñò 1,Oaeno 1"/>
    <w:basedOn w:val="a"/>
    <w:link w:val="BodyTextIndent1"/>
    <w:rsid w:val="000554B5"/>
    <w:pPr>
      <w:spacing w:after="0" w:line="240" w:lineRule="auto"/>
      <w:ind w:firstLine="851"/>
      <w:jc w:val="both"/>
    </w:pPr>
    <w:rPr>
      <w:rFonts w:ascii="Times New Roman" w:hAnsi="Times New Roman"/>
      <w:sz w:val="28"/>
      <w:szCs w:val="24"/>
      <w:lang w:val="uk-UA"/>
    </w:rPr>
  </w:style>
  <w:style w:type="character" w:customStyle="1" w:styleId="BodyTextIndent1">
    <w:name w:val="Body Text Indent1"/>
    <w:aliases w:val="Текст 11,Òåêñò 11,Oaeno 1 Знак"/>
    <w:basedOn w:val="a0"/>
    <w:link w:val="13"/>
    <w:rsid w:val="000554B5"/>
    <w:rPr>
      <w:rFonts w:ascii="Times New Roman" w:hAnsi="Times New Roman"/>
      <w:sz w:val="28"/>
      <w:szCs w:val="24"/>
      <w:lang w:val="uk-UA"/>
    </w:rPr>
  </w:style>
  <w:style w:type="paragraph" w:styleId="30">
    <w:name w:val="Body Text Indent 3"/>
    <w:basedOn w:val="a"/>
    <w:link w:val="31"/>
    <w:rsid w:val="000554B5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0554B5"/>
    <w:rPr>
      <w:sz w:val="16"/>
      <w:szCs w:val="16"/>
    </w:rPr>
  </w:style>
  <w:style w:type="paragraph" w:customStyle="1" w:styleId="4">
    <w:name w:val="Знак Знак4 Знак Знак"/>
    <w:basedOn w:val="a"/>
    <w:rsid w:val="000554B5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Body Text Indent 3" w:uiPriority="0"/>
    <w:lsdException w:name="Block Text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D38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1818E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qFormat/>
    <w:rsid w:val="005375BF"/>
    <w:pPr>
      <w:keepNext/>
      <w:spacing w:after="0" w:line="240" w:lineRule="auto"/>
      <w:ind w:left="993"/>
      <w:jc w:val="both"/>
      <w:outlineLvl w:val="4"/>
    </w:pPr>
    <w:rPr>
      <w:rFonts w:ascii="Times New Roman" w:hAnsi="Times New Roman"/>
      <w:b/>
      <w:sz w:val="27"/>
      <w:szCs w:val="20"/>
      <w:lang w:val="uk-UA"/>
    </w:rPr>
  </w:style>
  <w:style w:type="paragraph" w:styleId="8">
    <w:name w:val="heading 8"/>
    <w:basedOn w:val="a"/>
    <w:next w:val="a"/>
    <w:link w:val="80"/>
    <w:qFormat/>
    <w:rsid w:val="005375BF"/>
    <w:pPr>
      <w:keepNext/>
      <w:spacing w:after="0" w:line="240" w:lineRule="auto"/>
      <w:outlineLvl w:val="7"/>
    </w:pPr>
    <w:rPr>
      <w:rFonts w:ascii="Times New Roman" w:hAnsi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CE26B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50">
    <w:name w:val="Заголовок 5 Знак"/>
    <w:link w:val="5"/>
    <w:locked/>
    <w:rsid w:val="005375BF"/>
    <w:rPr>
      <w:rFonts w:ascii="Times New Roman" w:hAnsi="Times New Roman" w:cs="Times New Roman"/>
      <w:b/>
      <w:sz w:val="20"/>
      <w:szCs w:val="20"/>
      <w:lang w:val="uk-UA"/>
    </w:rPr>
  </w:style>
  <w:style w:type="character" w:customStyle="1" w:styleId="80">
    <w:name w:val="Заголовок 8 Знак"/>
    <w:link w:val="8"/>
    <w:locked/>
    <w:rsid w:val="005375BF"/>
    <w:rPr>
      <w:rFonts w:ascii="Times New Roman" w:hAnsi="Times New Roman" w:cs="Times New Roman"/>
      <w:b/>
      <w:sz w:val="20"/>
      <w:szCs w:val="20"/>
    </w:rPr>
  </w:style>
  <w:style w:type="paragraph" w:styleId="a3">
    <w:name w:val="Body Text"/>
    <w:basedOn w:val="a"/>
    <w:link w:val="a4"/>
    <w:rsid w:val="00204DFB"/>
    <w:pPr>
      <w:spacing w:after="0" w:line="240" w:lineRule="auto"/>
      <w:jc w:val="both"/>
    </w:pPr>
    <w:rPr>
      <w:rFonts w:ascii="Times New Roman" w:hAnsi="Times New Roman"/>
      <w:sz w:val="24"/>
      <w:szCs w:val="24"/>
      <w:lang w:val="uk-UA"/>
    </w:rPr>
  </w:style>
  <w:style w:type="character" w:customStyle="1" w:styleId="a4">
    <w:name w:val="Основной текст Знак"/>
    <w:link w:val="a3"/>
    <w:locked/>
    <w:rsid w:val="00204DFB"/>
    <w:rPr>
      <w:rFonts w:ascii="Times New Roman" w:hAnsi="Times New Roman" w:cs="Times New Roman"/>
      <w:sz w:val="24"/>
      <w:szCs w:val="24"/>
      <w:lang w:val="uk-UA"/>
    </w:rPr>
  </w:style>
  <w:style w:type="paragraph" w:styleId="a5">
    <w:name w:val="Normal (Web)"/>
    <w:basedOn w:val="a"/>
    <w:semiHidden/>
    <w:rsid w:val="00204D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6">
    <w:name w:val="Strong"/>
    <w:qFormat/>
    <w:rsid w:val="00204DFB"/>
    <w:rPr>
      <w:rFonts w:cs="Times New Roman"/>
      <w:b/>
      <w:bCs/>
    </w:rPr>
  </w:style>
  <w:style w:type="paragraph" w:customStyle="1" w:styleId="a7">
    <w:name w:val="Знак Знак Знак Знак Знак Знак Знак Знак"/>
    <w:basedOn w:val="a"/>
    <w:rsid w:val="005375BF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semiHidden/>
    <w:rsid w:val="005375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locked/>
    <w:rsid w:val="005375BF"/>
    <w:rPr>
      <w:rFonts w:ascii="Tahoma" w:hAnsi="Tahoma" w:cs="Tahoma"/>
      <w:sz w:val="16"/>
      <w:szCs w:val="16"/>
    </w:rPr>
  </w:style>
  <w:style w:type="paragraph" w:customStyle="1" w:styleId="21">
    <w:name w:val="Основной текст 21"/>
    <w:basedOn w:val="a"/>
    <w:rsid w:val="005375BF"/>
    <w:pPr>
      <w:spacing w:after="0" w:line="240" w:lineRule="auto"/>
      <w:ind w:right="4295"/>
    </w:pPr>
    <w:rPr>
      <w:rFonts w:ascii="Times New Roman" w:hAnsi="Times New Roman"/>
      <w:i/>
      <w:sz w:val="28"/>
      <w:szCs w:val="20"/>
    </w:rPr>
  </w:style>
  <w:style w:type="paragraph" w:styleId="aa">
    <w:name w:val="List Paragraph"/>
    <w:basedOn w:val="a"/>
    <w:uiPriority w:val="99"/>
    <w:qFormat/>
    <w:rsid w:val="0001396C"/>
    <w:pPr>
      <w:ind w:left="720"/>
      <w:contextualSpacing/>
    </w:pPr>
  </w:style>
  <w:style w:type="paragraph" w:customStyle="1" w:styleId="11">
    <w:name w:val="Обычный1"/>
    <w:rsid w:val="00137BBA"/>
    <w:pPr>
      <w:snapToGrid w:val="0"/>
      <w:spacing w:before="100" w:after="100"/>
    </w:pPr>
    <w:rPr>
      <w:rFonts w:ascii="Times New Roman" w:hAnsi="Times New Roman"/>
      <w:sz w:val="24"/>
    </w:rPr>
  </w:style>
  <w:style w:type="table" w:styleId="ab">
    <w:name w:val="Table Grid"/>
    <w:basedOn w:val="a1"/>
    <w:rsid w:val="00D3106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header"/>
    <w:basedOn w:val="a"/>
    <w:link w:val="ad"/>
    <w:uiPriority w:val="99"/>
    <w:rsid w:val="00E712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link w:val="ac"/>
    <w:uiPriority w:val="99"/>
    <w:locked/>
    <w:rsid w:val="00E712CA"/>
    <w:rPr>
      <w:rFonts w:cs="Times New Roman"/>
    </w:rPr>
  </w:style>
  <w:style w:type="paragraph" w:styleId="ae">
    <w:name w:val="footer"/>
    <w:basedOn w:val="a"/>
    <w:link w:val="af"/>
    <w:rsid w:val="00E712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link w:val="ae"/>
    <w:locked/>
    <w:rsid w:val="00E712CA"/>
    <w:rPr>
      <w:rFonts w:cs="Times New Roman"/>
    </w:rPr>
  </w:style>
  <w:style w:type="paragraph" w:styleId="af0">
    <w:name w:val="Body Text Indent"/>
    <w:basedOn w:val="a"/>
    <w:link w:val="af1"/>
    <w:rsid w:val="001818ED"/>
    <w:pPr>
      <w:spacing w:after="120"/>
      <w:ind w:left="283"/>
    </w:pPr>
  </w:style>
  <w:style w:type="character" w:customStyle="1" w:styleId="af1">
    <w:name w:val="Основной текст с отступом Знак"/>
    <w:link w:val="af0"/>
    <w:locked/>
    <w:rsid w:val="00CE26B0"/>
    <w:rPr>
      <w:rFonts w:cs="Times New Roman"/>
    </w:rPr>
  </w:style>
  <w:style w:type="paragraph" w:styleId="af2">
    <w:name w:val="Block Text"/>
    <w:basedOn w:val="a"/>
    <w:rsid w:val="001818ED"/>
    <w:pPr>
      <w:widowControl w:val="0"/>
      <w:spacing w:after="0" w:line="240" w:lineRule="auto"/>
      <w:ind w:left="159" w:right="4201"/>
    </w:pPr>
    <w:rPr>
      <w:rFonts w:ascii="Times New Roman" w:hAnsi="Times New Roman"/>
      <w:b/>
      <w:i/>
      <w:sz w:val="28"/>
      <w:szCs w:val="20"/>
      <w:lang w:val="uk-UA"/>
    </w:rPr>
  </w:style>
  <w:style w:type="character" w:customStyle="1" w:styleId="3">
    <w:name w:val="Основной текст (3)"/>
    <w:rsid w:val="0082260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uk-UA" w:eastAsia="uk-UA" w:bidi="uk-UA"/>
    </w:rPr>
  </w:style>
  <w:style w:type="character" w:customStyle="1" w:styleId="2">
    <w:name w:val="Основной текст (2)"/>
    <w:rsid w:val="0082260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customStyle="1" w:styleId="12">
    <w:name w:val="Абзац списка1"/>
    <w:basedOn w:val="a"/>
    <w:rsid w:val="000554B5"/>
    <w:pPr>
      <w:ind w:left="720"/>
      <w:contextualSpacing/>
    </w:pPr>
  </w:style>
  <w:style w:type="paragraph" w:customStyle="1" w:styleId="13">
    <w:name w:val="Основной текст с отступом1"/>
    <w:aliases w:val="Текст 1,Òåêñò 1,Oaeno 1"/>
    <w:basedOn w:val="a"/>
    <w:link w:val="BodyTextIndent1"/>
    <w:rsid w:val="000554B5"/>
    <w:pPr>
      <w:spacing w:after="0" w:line="240" w:lineRule="auto"/>
      <w:ind w:firstLine="851"/>
      <w:jc w:val="both"/>
    </w:pPr>
    <w:rPr>
      <w:rFonts w:ascii="Times New Roman" w:hAnsi="Times New Roman"/>
      <w:sz w:val="28"/>
      <w:szCs w:val="24"/>
      <w:lang w:val="uk-UA"/>
    </w:rPr>
  </w:style>
  <w:style w:type="character" w:customStyle="1" w:styleId="BodyTextIndent1">
    <w:name w:val="Body Text Indent1"/>
    <w:aliases w:val="Текст 11,Òåêñò 11,Oaeno 1 Знак"/>
    <w:basedOn w:val="a0"/>
    <w:link w:val="13"/>
    <w:rsid w:val="000554B5"/>
    <w:rPr>
      <w:rFonts w:ascii="Times New Roman" w:hAnsi="Times New Roman"/>
      <w:sz w:val="28"/>
      <w:szCs w:val="24"/>
      <w:lang w:val="uk-UA"/>
    </w:rPr>
  </w:style>
  <w:style w:type="paragraph" w:styleId="30">
    <w:name w:val="Body Text Indent 3"/>
    <w:basedOn w:val="a"/>
    <w:link w:val="31"/>
    <w:rsid w:val="000554B5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0554B5"/>
    <w:rPr>
      <w:sz w:val="16"/>
      <w:szCs w:val="16"/>
    </w:rPr>
  </w:style>
  <w:style w:type="paragraph" w:customStyle="1" w:styleId="4">
    <w:name w:val="Знак Знак4 Знак Знак"/>
    <w:basedOn w:val="a"/>
    <w:rsid w:val="000554B5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233092-F24C-452D-8E92-913E20AE6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2308</Words>
  <Characters>16639</Characters>
  <Application>Microsoft Office Word</Application>
  <DocSecurity>0</DocSecurity>
  <Lines>138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ch14</dc:creator>
  <cp:lastModifiedBy>Начальник оргвідділу</cp:lastModifiedBy>
  <cp:revision>4</cp:revision>
  <cp:lastPrinted>2018-06-26T06:21:00Z</cp:lastPrinted>
  <dcterms:created xsi:type="dcterms:W3CDTF">2020-02-12T12:14:00Z</dcterms:created>
  <dcterms:modified xsi:type="dcterms:W3CDTF">2020-02-28T13:06:00Z</dcterms:modified>
</cp:coreProperties>
</file>