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DB" w:rsidRPr="00F343DB" w:rsidRDefault="00F343DB" w:rsidP="00F343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uk-UA"/>
        </w:rPr>
        <w:drawing>
          <wp:inline distT="0" distB="0" distL="0" distR="0">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F343DB" w:rsidRPr="00F343DB" w:rsidRDefault="00F343DB" w:rsidP="00F343DB">
      <w:pPr>
        <w:spacing w:after="0" w:line="240" w:lineRule="auto"/>
        <w:jc w:val="center"/>
        <w:rPr>
          <w:rFonts w:ascii="Times New Roman" w:eastAsia="Times New Roman" w:hAnsi="Times New Roman" w:cs="Times New Roman"/>
          <w:b/>
          <w:szCs w:val="24"/>
          <w:lang w:eastAsia="ru-RU"/>
        </w:rPr>
      </w:pPr>
    </w:p>
    <w:p w:rsidR="00F343DB" w:rsidRPr="00F343DB" w:rsidRDefault="00F343DB" w:rsidP="00F343DB">
      <w:pPr>
        <w:spacing w:after="0" w:line="240" w:lineRule="auto"/>
        <w:jc w:val="center"/>
        <w:rPr>
          <w:rFonts w:ascii="Times New Roman" w:eastAsia="Times New Roman" w:hAnsi="Times New Roman" w:cs="Times New Roman"/>
          <w:b/>
          <w:sz w:val="32"/>
          <w:szCs w:val="32"/>
          <w:lang w:eastAsia="ru-RU"/>
        </w:rPr>
      </w:pPr>
      <w:r w:rsidRPr="00F343DB">
        <w:rPr>
          <w:rFonts w:ascii="Times New Roman" w:eastAsia="Times New Roman" w:hAnsi="Times New Roman" w:cs="Times New Roman"/>
          <w:b/>
          <w:sz w:val="32"/>
          <w:szCs w:val="32"/>
          <w:lang w:eastAsia="ru-RU"/>
        </w:rPr>
        <w:t>У  К  Р  А  Ї  Н  А</w:t>
      </w:r>
    </w:p>
    <w:p w:rsidR="00F343DB" w:rsidRPr="00F343DB" w:rsidRDefault="00F343DB" w:rsidP="00F343DB">
      <w:pPr>
        <w:spacing w:after="0" w:line="240" w:lineRule="auto"/>
        <w:jc w:val="center"/>
        <w:rPr>
          <w:rFonts w:ascii="Times New Roman" w:eastAsia="Times New Roman" w:hAnsi="Times New Roman" w:cs="Times New Roman"/>
          <w:b/>
          <w:sz w:val="32"/>
          <w:szCs w:val="32"/>
          <w:lang w:eastAsia="ru-RU"/>
        </w:rPr>
      </w:pPr>
    </w:p>
    <w:p w:rsidR="00F343DB" w:rsidRPr="00F343DB" w:rsidRDefault="00F343DB" w:rsidP="00F343DB">
      <w:pPr>
        <w:spacing w:after="0" w:line="240" w:lineRule="auto"/>
        <w:jc w:val="center"/>
        <w:rPr>
          <w:rFonts w:ascii="Times New Roman" w:eastAsia="Times New Roman" w:hAnsi="Times New Roman" w:cs="Times New Roman"/>
          <w:b/>
          <w:sz w:val="36"/>
          <w:szCs w:val="36"/>
          <w:lang w:eastAsia="ru-RU"/>
        </w:rPr>
      </w:pPr>
      <w:r w:rsidRPr="00F343DB">
        <w:rPr>
          <w:rFonts w:ascii="Times New Roman" w:eastAsia="Times New Roman" w:hAnsi="Times New Roman" w:cs="Times New Roman"/>
          <w:b/>
          <w:sz w:val="36"/>
          <w:szCs w:val="36"/>
          <w:lang w:val="ru-RU" w:eastAsia="ru-RU"/>
        </w:rPr>
        <w:t xml:space="preserve">Б а х м у т с ь к а   </w:t>
      </w:r>
      <w:r w:rsidRPr="00F343DB">
        <w:rPr>
          <w:rFonts w:ascii="Times New Roman" w:eastAsia="Times New Roman" w:hAnsi="Times New Roman" w:cs="Times New Roman"/>
          <w:b/>
          <w:sz w:val="36"/>
          <w:szCs w:val="36"/>
          <w:lang w:eastAsia="ru-RU"/>
        </w:rPr>
        <w:t xml:space="preserve">м і с ь к а   </w:t>
      </w:r>
      <w:proofErr w:type="gramStart"/>
      <w:r w:rsidRPr="00F343DB">
        <w:rPr>
          <w:rFonts w:ascii="Times New Roman" w:eastAsia="Times New Roman" w:hAnsi="Times New Roman" w:cs="Times New Roman"/>
          <w:b/>
          <w:sz w:val="36"/>
          <w:szCs w:val="36"/>
          <w:lang w:eastAsia="ru-RU"/>
        </w:rPr>
        <w:t>р</w:t>
      </w:r>
      <w:proofErr w:type="gramEnd"/>
      <w:r w:rsidRPr="00F343DB">
        <w:rPr>
          <w:rFonts w:ascii="Times New Roman" w:eastAsia="Times New Roman" w:hAnsi="Times New Roman" w:cs="Times New Roman"/>
          <w:b/>
          <w:sz w:val="36"/>
          <w:szCs w:val="36"/>
          <w:lang w:eastAsia="ru-RU"/>
        </w:rPr>
        <w:t xml:space="preserve"> а д а </w:t>
      </w:r>
    </w:p>
    <w:p w:rsidR="00F343DB" w:rsidRPr="00F343DB" w:rsidRDefault="00F343DB" w:rsidP="00F343DB">
      <w:pPr>
        <w:spacing w:after="0" w:line="240" w:lineRule="auto"/>
        <w:jc w:val="center"/>
        <w:rPr>
          <w:rFonts w:ascii="Times New Roman" w:eastAsia="Times New Roman" w:hAnsi="Times New Roman" w:cs="Times New Roman"/>
          <w:b/>
          <w:sz w:val="32"/>
          <w:szCs w:val="32"/>
          <w:lang w:eastAsia="ru-RU"/>
        </w:rPr>
      </w:pPr>
    </w:p>
    <w:p w:rsidR="00F343DB" w:rsidRPr="00F343DB" w:rsidRDefault="00F343DB" w:rsidP="00F343DB">
      <w:pPr>
        <w:spacing w:after="0" w:line="240" w:lineRule="auto"/>
        <w:jc w:val="center"/>
        <w:rPr>
          <w:rFonts w:ascii="Times New Roman" w:eastAsia="Times New Roman" w:hAnsi="Times New Roman" w:cs="Times New Roman"/>
          <w:b/>
          <w:sz w:val="40"/>
          <w:szCs w:val="24"/>
          <w:lang w:eastAsia="ru-RU"/>
        </w:rPr>
      </w:pPr>
      <w:r w:rsidRPr="00F343DB">
        <w:rPr>
          <w:rFonts w:ascii="Times New Roman" w:eastAsia="Times New Roman" w:hAnsi="Times New Roman" w:cs="Times New Roman"/>
          <w:b/>
          <w:sz w:val="40"/>
          <w:szCs w:val="24"/>
          <w:lang w:val="ru-RU" w:eastAsia="ru-RU"/>
        </w:rPr>
        <w:t>1</w:t>
      </w:r>
      <w:r w:rsidRPr="00F343DB">
        <w:rPr>
          <w:rFonts w:ascii="Times New Roman" w:eastAsia="Times New Roman" w:hAnsi="Times New Roman" w:cs="Times New Roman"/>
          <w:b/>
          <w:sz w:val="40"/>
          <w:szCs w:val="24"/>
          <w:lang w:eastAsia="ru-RU"/>
        </w:rPr>
        <w:t>41СЕСІЯ  6  СКЛИКАННЯ</w:t>
      </w:r>
    </w:p>
    <w:p w:rsidR="00F343DB" w:rsidRPr="00F343DB" w:rsidRDefault="00F343DB" w:rsidP="00F343DB">
      <w:pPr>
        <w:spacing w:after="0" w:line="240" w:lineRule="auto"/>
        <w:jc w:val="center"/>
        <w:rPr>
          <w:rFonts w:ascii="Times New Roman" w:eastAsia="Times New Roman" w:hAnsi="Times New Roman" w:cs="Times New Roman"/>
          <w:b/>
          <w:sz w:val="28"/>
          <w:szCs w:val="28"/>
          <w:lang w:eastAsia="ru-RU"/>
        </w:rPr>
      </w:pPr>
    </w:p>
    <w:p w:rsidR="00F343DB" w:rsidRPr="00F343DB" w:rsidRDefault="00F343DB" w:rsidP="00F343DB">
      <w:pPr>
        <w:spacing w:after="0" w:line="240" w:lineRule="auto"/>
        <w:jc w:val="center"/>
        <w:rPr>
          <w:rFonts w:ascii="Times New Roman" w:eastAsia="Times New Roman" w:hAnsi="Times New Roman" w:cs="Times New Roman"/>
          <w:b/>
          <w:sz w:val="40"/>
          <w:szCs w:val="40"/>
          <w:lang w:eastAsia="ru-RU"/>
        </w:rPr>
      </w:pPr>
      <w:r w:rsidRPr="00F343DB">
        <w:rPr>
          <w:rFonts w:ascii="Times New Roman" w:eastAsia="Times New Roman" w:hAnsi="Times New Roman" w:cs="Times New Roman"/>
          <w:b/>
          <w:sz w:val="40"/>
          <w:szCs w:val="40"/>
          <w:lang w:eastAsia="ru-RU"/>
        </w:rPr>
        <w:t xml:space="preserve">Р I Ш Е Н </w:t>
      </w:r>
      <w:proofErr w:type="spellStart"/>
      <w:r w:rsidRPr="00F343DB">
        <w:rPr>
          <w:rFonts w:ascii="Times New Roman" w:eastAsia="Times New Roman" w:hAnsi="Times New Roman" w:cs="Times New Roman"/>
          <w:b/>
          <w:sz w:val="40"/>
          <w:szCs w:val="40"/>
          <w:lang w:eastAsia="ru-RU"/>
        </w:rPr>
        <w:t>Н</w:t>
      </w:r>
      <w:proofErr w:type="spellEnd"/>
      <w:r w:rsidRPr="00F343DB">
        <w:rPr>
          <w:rFonts w:ascii="Times New Roman" w:eastAsia="Times New Roman" w:hAnsi="Times New Roman" w:cs="Times New Roman"/>
          <w:b/>
          <w:sz w:val="40"/>
          <w:szCs w:val="40"/>
          <w:lang w:eastAsia="ru-RU"/>
        </w:rPr>
        <w:t xml:space="preserve"> Я</w:t>
      </w:r>
    </w:p>
    <w:p w:rsidR="00CC71F4" w:rsidRPr="00CC71F4" w:rsidRDefault="00CC71F4" w:rsidP="00CC71F4">
      <w:pPr>
        <w:spacing w:after="0" w:line="240" w:lineRule="auto"/>
        <w:jc w:val="center"/>
        <w:rPr>
          <w:rFonts w:ascii="Times New Roman" w:hAnsi="Times New Roman" w:cs="Times New Roman"/>
          <w:b/>
          <w:sz w:val="40"/>
          <w:szCs w:val="40"/>
        </w:rPr>
      </w:pPr>
    </w:p>
    <w:p w:rsidR="00CC71F4" w:rsidRDefault="00CC71F4" w:rsidP="00CC71F4">
      <w:pPr>
        <w:spacing w:after="0" w:line="240" w:lineRule="auto"/>
        <w:rPr>
          <w:rFonts w:ascii="Times New Roman" w:hAnsi="Times New Roman" w:cs="Times New Roman"/>
          <w:sz w:val="28"/>
          <w:szCs w:val="28"/>
        </w:rPr>
      </w:pPr>
    </w:p>
    <w:p w:rsidR="002946AA" w:rsidRPr="00CC71F4" w:rsidRDefault="002946AA" w:rsidP="00CC71F4">
      <w:pPr>
        <w:spacing w:after="0" w:line="240" w:lineRule="auto"/>
        <w:rPr>
          <w:rFonts w:ascii="Times New Roman" w:hAnsi="Times New Roman" w:cs="Times New Roman"/>
          <w:sz w:val="28"/>
          <w:szCs w:val="28"/>
        </w:rPr>
      </w:pPr>
    </w:p>
    <w:p w:rsidR="00CC71F4" w:rsidRPr="00CC71F4" w:rsidRDefault="0063745B" w:rsidP="00CC71F4">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74088C">
        <w:rPr>
          <w:rFonts w:ascii="Times New Roman" w:hAnsi="Times New Roman" w:cs="Times New Roman"/>
          <w:sz w:val="28"/>
          <w:szCs w:val="28"/>
        </w:rPr>
        <w:t>1</w:t>
      </w:r>
      <w:r w:rsidR="00E14D57">
        <w:rPr>
          <w:rFonts w:ascii="Times New Roman" w:hAnsi="Times New Roman" w:cs="Times New Roman"/>
          <w:sz w:val="28"/>
          <w:szCs w:val="28"/>
        </w:rPr>
        <w:t>.0</w:t>
      </w:r>
      <w:r w:rsidR="00FD4518">
        <w:rPr>
          <w:rFonts w:ascii="Times New Roman" w:hAnsi="Times New Roman" w:cs="Times New Roman"/>
          <w:sz w:val="28"/>
          <w:szCs w:val="28"/>
        </w:rPr>
        <w:t>4</w:t>
      </w:r>
      <w:r w:rsidR="00E14D57">
        <w:rPr>
          <w:rFonts w:ascii="Times New Roman" w:hAnsi="Times New Roman" w:cs="Times New Roman"/>
          <w:sz w:val="28"/>
          <w:szCs w:val="28"/>
        </w:rPr>
        <w:t>.</w:t>
      </w:r>
      <w:r w:rsidR="00CC71F4" w:rsidRPr="00CC71F4">
        <w:rPr>
          <w:rFonts w:ascii="Times New Roman" w:hAnsi="Times New Roman" w:cs="Times New Roman"/>
          <w:sz w:val="28"/>
          <w:szCs w:val="28"/>
        </w:rPr>
        <w:t>20</w:t>
      </w:r>
      <w:r w:rsidR="00192D35">
        <w:rPr>
          <w:rFonts w:ascii="Times New Roman" w:hAnsi="Times New Roman" w:cs="Times New Roman"/>
          <w:sz w:val="28"/>
          <w:szCs w:val="28"/>
        </w:rPr>
        <w:t>20</w:t>
      </w:r>
      <w:r w:rsidR="00CC71F4" w:rsidRPr="00CC71F4">
        <w:rPr>
          <w:rFonts w:ascii="Times New Roman" w:hAnsi="Times New Roman" w:cs="Times New Roman"/>
          <w:sz w:val="28"/>
          <w:szCs w:val="28"/>
        </w:rPr>
        <w:t xml:space="preserve"> № 6/</w:t>
      </w:r>
      <w:r w:rsidR="00E14D57">
        <w:rPr>
          <w:rFonts w:ascii="Times New Roman" w:hAnsi="Times New Roman" w:cs="Times New Roman"/>
          <w:sz w:val="28"/>
          <w:szCs w:val="28"/>
        </w:rPr>
        <w:t>1</w:t>
      </w:r>
      <w:r>
        <w:rPr>
          <w:rFonts w:ascii="Times New Roman" w:hAnsi="Times New Roman" w:cs="Times New Roman"/>
          <w:sz w:val="28"/>
          <w:szCs w:val="28"/>
        </w:rPr>
        <w:t>4</w:t>
      </w:r>
      <w:r w:rsidR="00EC5597">
        <w:rPr>
          <w:rFonts w:ascii="Times New Roman" w:hAnsi="Times New Roman" w:cs="Times New Roman"/>
          <w:sz w:val="28"/>
          <w:szCs w:val="28"/>
        </w:rPr>
        <w:t>1</w:t>
      </w:r>
      <w:r w:rsidR="00E14D57">
        <w:rPr>
          <w:rFonts w:ascii="Times New Roman" w:hAnsi="Times New Roman" w:cs="Times New Roman"/>
          <w:sz w:val="28"/>
          <w:szCs w:val="28"/>
        </w:rPr>
        <w:t xml:space="preserve"> - </w:t>
      </w:r>
      <w:r w:rsidR="0090422A">
        <w:rPr>
          <w:rFonts w:ascii="Times New Roman" w:hAnsi="Times New Roman" w:cs="Times New Roman"/>
          <w:sz w:val="28"/>
          <w:szCs w:val="28"/>
        </w:rPr>
        <w:t>2951</w:t>
      </w:r>
    </w:p>
    <w:p w:rsidR="00CC71F4" w:rsidRPr="00CC71F4" w:rsidRDefault="00CC71F4" w:rsidP="00CC71F4">
      <w:pPr>
        <w:widowControl w:val="0"/>
        <w:autoSpaceDE w:val="0"/>
        <w:autoSpaceDN w:val="0"/>
        <w:adjustRightInd w:val="0"/>
        <w:spacing w:after="0" w:line="240" w:lineRule="auto"/>
        <w:jc w:val="both"/>
        <w:rPr>
          <w:rFonts w:ascii="Times New Roman" w:hAnsi="Times New Roman" w:cs="Times New Roman"/>
          <w:sz w:val="28"/>
          <w:szCs w:val="28"/>
        </w:rPr>
      </w:pPr>
      <w:r w:rsidRPr="00CC71F4">
        <w:rPr>
          <w:rFonts w:ascii="Times New Roman" w:hAnsi="Times New Roman" w:cs="Times New Roman"/>
          <w:sz w:val="28"/>
          <w:szCs w:val="28"/>
        </w:rPr>
        <w:t xml:space="preserve">м. </w:t>
      </w:r>
      <w:proofErr w:type="spellStart"/>
      <w:r w:rsidRPr="00CC71F4">
        <w:rPr>
          <w:rFonts w:ascii="Times New Roman" w:hAnsi="Times New Roman" w:cs="Times New Roman"/>
          <w:sz w:val="28"/>
          <w:szCs w:val="28"/>
        </w:rPr>
        <w:t>Бахмут</w:t>
      </w:r>
      <w:proofErr w:type="spellEnd"/>
    </w:p>
    <w:p w:rsidR="00CC71F4" w:rsidRPr="00CC71F4" w:rsidRDefault="00CC71F4" w:rsidP="00CC71F4">
      <w:pPr>
        <w:widowControl w:val="0"/>
        <w:autoSpaceDE w:val="0"/>
        <w:autoSpaceDN w:val="0"/>
        <w:adjustRightInd w:val="0"/>
        <w:spacing w:after="0" w:line="240" w:lineRule="auto"/>
        <w:jc w:val="both"/>
        <w:rPr>
          <w:rFonts w:ascii="Times New Roman" w:hAnsi="Times New Roman" w:cs="Times New Roman"/>
          <w:sz w:val="28"/>
          <w:szCs w:val="28"/>
        </w:rPr>
      </w:pPr>
    </w:p>
    <w:p w:rsidR="001361DA" w:rsidRPr="001361DA" w:rsidRDefault="001361DA" w:rsidP="001361DA">
      <w:pPr>
        <w:widowControl w:val="0"/>
        <w:autoSpaceDE w:val="0"/>
        <w:autoSpaceDN w:val="0"/>
        <w:adjustRightInd w:val="0"/>
        <w:spacing w:after="0" w:line="240" w:lineRule="auto"/>
        <w:ind w:right="3543"/>
        <w:jc w:val="both"/>
        <w:rPr>
          <w:rFonts w:ascii="Times New Roman" w:hAnsi="Times New Roman" w:cs="Times New Roman"/>
          <w:b/>
          <w:i/>
          <w:sz w:val="28"/>
          <w:szCs w:val="28"/>
        </w:rPr>
      </w:pPr>
      <w:r w:rsidRPr="001361DA">
        <w:rPr>
          <w:rFonts w:ascii="Times New Roman" w:hAnsi="Times New Roman" w:cs="Times New Roman"/>
          <w:b/>
          <w:i/>
          <w:sz w:val="28"/>
          <w:szCs w:val="28"/>
        </w:rPr>
        <w:t xml:space="preserve">Про </w:t>
      </w:r>
      <w:r w:rsidR="007040E0">
        <w:rPr>
          <w:rFonts w:ascii="Times New Roman" w:hAnsi="Times New Roman" w:cs="Times New Roman"/>
          <w:b/>
          <w:i/>
          <w:sz w:val="28"/>
          <w:szCs w:val="28"/>
        </w:rPr>
        <w:t xml:space="preserve">виконання </w:t>
      </w:r>
      <w:r w:rsidRPr="001361DA">
        <w:rPr>
          <w:rFonts w:ascii="Times New Roman" w:hAnsi="Times New Roman" w:cs="Times New Roman"/>
          <w:b/>
          <w:i/>
          <w:sz w:val="28"/>
          <w:szCs w:val="28"/>
        </w:rPr>
        <w:t xml:space="preserve">Соціального </w:t>
      </w:r>
    </w:p>
    <w:p w:rsidR="001361DA" w:rsidRPr="001361DA" w:rsidRDefault="001361DA" w:rsidP="001361DA">
      <w:pPr>
        <w:widowControl w:val="0"/>
        <w:autoSpaceDE w:val="0"/>
        <w:autoSpaceDN w:val="0"/>
        <w:adjustRightInd w:val="0"/>
        <w:spacing w:after="0" w:line="240" w:lineRule="auto"/>
        <w:ind w:right="3543"/>
        <w:jc w:val="both"/>
        <w:rPr>
          <w:rFonts w:ascii="Times New Roman" w:hAnsi="Times New Roman" w:cs="Times New Roman"/>
          <w:b/>
          <w:i/>
          <w:sz w:val="28"/>
          <w:szCs w:val="28"/>
        </w:rPr>
      </w:pPr>
      <w:r w:rsidRPr="001361DA">
        <w:rPr>
          <w:rFonts w:ascii="Times New Roman" w:hAnsi="Times New Roman" w:cs="Times New Roman"/>
          <w:b/>
          <w:i/>
          <w:sz w:val="28"/>
          <w:szCs w:val="28"/>
        </w:rPr>
        <w:t xml:space="preserve">проекту розвитку території  </w:t>
      </w:r>
    </w:p>
    <w:p w:rsidR="001361DA" w:rsidRPr="001361DA" w:rsidRDefault="001361DA" w:rsidP="001361DA">
      <w:pPr>
        <w:widowControl w:val="0"/>
        <w:autoSpaceDE w:val="0"/>
        <w:autoSpaceDN w:val="0"/>
        <w:adjustRightInd w:val="0"/>
        <w:spacing w:after="0" w:line="240" w:lineRule="auto"/>
        <w:ind w:right="3543"/>
        <w:jc w:val="both"/>
        <w:rPr>
          <w:rFonts w:ascii="Times New Roman" w:hAnsi="Times New Roman" w:cs="Times New Roman"/>
          <w:b/>
          <w:i/>
          <w:sz w:val="28"/>
          <w:szCs w:val="28"/>
        </w:rPr>
      </w:pPr>
      <w:r w:rsidRPr="001361DA">
        <w:rPr>
          <w:rFonts w:ascii="Times New Roman" w:hAnsi="Times New Roman" w:cs="Times New Roman"/>
          <w:b/>
          <w:i/>
          <w:sz w:val="28"/>
          <w:szCs w:val="28"/>
        </w:rPr>
        <w:t xml:space="preserve">м. </w:t>
      </w:r>
      <w:proofErr w:type="spellStart"/>
      <w:r w:rsidRPr="001361DA">
        <w:rPr>
          <w:rFonts w:ascii="Times New Roman" w:hAnsi="Times New Roman" w:cs="Times New Roman"/>
          <w:b/>
          <w:i/>
          <w:sz w:val="28"/>
          <w:szCs w:val="28"/>
        </w:rPr>
        <w:t>Бахмут</w:t>
      </w:r>
      <w:proofErr w:type="spellEnd"/>
      <w:r w:rsidRPr="001361DA">
        <w:rPr>
          <w:rFonts w:ascii="Times New Roman" w:hAnsi="Times New Roman" w:cs="Times New Roman"/>
          <w:b/>
          <w:i/>
          <w:sz w:val="28"/>
          <w:szCs w:val="28"/>
        </w:rPr>
        <w:t xml:space="preserve"> на 201</w:t>
      </w:r>
      <w:r w:rsidR="0063745B">
        <w:rPr>
          <w:rFonts w:ascii="Times New Roman" w:hAnsi="Times New Roman" w:cs="Times New Roman"/>
          <w:b/>
          <w:i/>
          <w:sz w:val="28"/>
          <w:szCs w:val="28"/>
        </w:rPr>
        <w:t>9</w:t>
      </w:r>
      <w:r w:rsidRPr="001361DA">
        <w:rPr>
          <w:rFonts w:ascii="Times New Roman" w:hAnsi="Times New Roman" w:cs="Times New Roman"/>
          <w:b/>
          <w:i/>
          <w:sz w:val="28"/>
          <w:szCs w:val="28"/>
        </w:rPr>
        <w:t xml:space="preserve"> рік</w:t>
      </w:r>
    </w:p>
    <w:p w:rsidR="001361DA" w:rsidRPr="001361DA" w:rsidRDefault="001361DA" w:rsidP="001361DA">
      <w:pPr>
        <w:widowControl w:val="0"/>
        <w:autoSpaceDE w:val="0"/>
        <w:autoSpaceDN w:val="0"/>
        <w:adjustRightInd w:val="0"/>
        <w:spacing w:after="0" w:line="240" w:lineRule="auto"/>
        <w:jc w:val="both"/>
        <w:rPr>
          <w:rFonts w:ascii="Times New Roman" w:hAnsi="Times New Roman" w:cs="Times New Roman"/>
          <w:b/>
          <w:sz w:val="28"/>
          <w:szCs w:val="28"/>
        </w:rPr>
      </w:pPr>
    </w:p>
    <w:p w:rsidR="001361DA" w:rsidRPr="001361DA" w:rsidRDefault="006B5263" w:rsidP="001361DA">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Розглянувши службову записку</w:t>
      </w:r>
      <w:r w:rsidR="00E757BD">
        <w:rPr>
          <w:rFonts w:ascii="Times New Roman" w:hAnsi="Times New Roman" w:cs="Times New Roman"/>
          <w:sz w:val="28"/>
          <w:szCs w:val="28"/>
        </w:rPr>
        <w:t xml:space="preserve"> </w:t>
      </w:r>
      <w:r w:rsidR="008271C1">
        <w:rPr>
          <w:rFonts w:ascii="Times New Roman" w:hAnsi="Times New Roman" w:cs="Times New Roman"/>
          <w:color w:val="000000"/>
          <w:sz w:val="28"/>
          <w:szCs w:val="28"/>
        </w:rPr>
        <w:t>та</w:t>
      </w:r>
      <w:r w:rsidR="008271C1">
        <w:rPr>
          <w:rFonts w:ascii="Times New Roman" w:hAnsi="Times New Roman" w:cs="Times New Roman"/>
          <w:sz w:val="28"/>
          <w:szCs w:val="28"/>
        </w:rPr>
        <w:t xml:space="preserve"> з</w:t>
      </w:r>
      <w:r w:rsidR="008271C1" w:rsidRPr="009F6B4D">
        <w:rPr>
          <w:rFonts w:ascii="Times New Roman" w:hAnsi="Times New Roman" w:cs="Times New Roman"/>
          <w:sz w:val="28"/>
          <w:szCs w:val="28"/>
        </w:rPr>
        <w:t xml:space="preserve">аслухавши </w:t>
      </w:r>
      <w:r w:rsidR="008271C1">
        <w:rPr>
          <w:rFonts w:ascii="Times New Roman" w:hAnsi="Times New Roman" w:cs="Times New Roman"/>
          <w:sz w:val="28"/>
          <w:szCs w:val="28"/>
        </w:rPr>
        <w:t xml:space="preserve">інформацію </w:t>
      </w:r>
      <w:r w:rsidR="008271C1" w:rsidRPr="001361DA">
        <w:rPr>
          <w:rFonts w:ascii="Times New Roman" w:hAnsi="Times New Roman" w:cs="Times New Roman"/>
          <w:sz w:val="28"/>
          <w:szCs w:val="28"/>
        </w:rPr>
        <w:t xml:space="preserve">начальника Управління економічного розвитку </w:t>
      </w:r>
      <w:proofErr w:type="spellStart"/>
      <w:r w:rsidR="008271C1" w:rsidRPr="001361DA">
        <w:rPr>
          <w:rFonts w:ascii="Times New Roman" w:hAnsi="Times New Roman" w:cs="Times New Roman"/>
          <w:sz w:val="28"/>
          <w:szCs w:val="28"/>
        </w:rPr>
        <w:t>Бахмутської</w:t>
      </w:r>
      <w:proofErr w:type="spellEnd"/>
      <w:r w:rsidR="008271C1" w:rsidRPr="001361DA">
        <w:rPr>
          <w:rFonts w:ascii="Times New Roman" w:hAnsi="Times New Roman" w:cs="Times New Roman"/>
          <w:sz w:val="28"/>
          <w:szCs w:val="28"/>
        </w:rPr>
        <w:t xml:space="preserve"> міської ради </w:t>
      </w:r>
      <w:proofErr w:type="spellStart"/>
      <w:r w:rsidR="008271C1" w:rsidRPr="001361DA">
        <w:rPr>
          <w:rFonts w:ascii="Times New Roman" w:hAnsi="Times New Roman" w:cs="Times New Roman"/>
          <w:sz w:val="28"/>
          <w:szCs w:val="28"/>
        </w:rPr>
        <w:t>Юхно</w:t>
      </w:r>
      <w:proofErr w:type="spellEnd"/>
      <w:r w:rsidR="008271C1" w:rsidRPr="001361DA">
        <w:rPr>
          <w:rFonts w:ascii="Times New Roman" w:hAnsi="Times New Roman" w:cs="Times New Roman"/>
          <w:sz w:val="28"/>
          <w:szCs w:val="28"/>
        </w:rPr>
        <w:t xml:space="preserve"> М.А. </w:t>
      </w:r>
      <w:r>
        <w:rPr>
          <w:rFonts w:ascii="Times New Roman" w:hAnsi="Times New Roman" w:cs="Times New Roman"/>
          <w:sz w:val="28"/>
          <w:szCs w:val="28"/>
        </w:rPr>
        <w:t>від</w:t>
      </w:r>
      <w:r w:rsidR="00E757BD">
        <w:rPr>
          <w:rFonts w:ascii="Times New Roman" w:hAnsi="Times New Roman" w:cs="Times New Roman"/>
          <w:sz w:val="28"/>
          <w:szCs w:val="28"/>
        </w:rPr>
        <w:t xml:space="preserve"> </w:t>
      </w:r>
      <w:r w:rsidR="00743121">
        <w:rPr>
          <w:rFonts w:ascii="Times New Roman" w:hAnsi="Times New Roman" w:cs="Times New Roman"/>
          <w:sz w:val="28"/>
          <w:szCs w:val="28"/>
        </w:rPr>
        <w:t>19</w:t>
      </w:r>
      <w:r w:rsidR="008271C1">
        <w:rPr>
          <w:rFonts w:ascii="Times New Roman" w:hAnsi="Times New Roman" w:cs="Times New Roman"/>
          <w:sz w:val="28"/>
          <w:szCs w:val="28"/>
        </w:rPr>
        <w:t>.02.2020 №1</w:t>
      </w:r>
      <w:r w:rsidR="00743121">
        <w:rPr>
          <w:rFonts w:ascii="Times New Roman" w:hAnsi="Times New Roman" w:cs="Times New Roman"/>
          <w:sz w:val="28"/>
          <w:szCs w:val="28"/>
        </w:rPr>
        <w:t>72</w:t>
      </w:r>
      <w:r w:rsidR="00EC5597">
        <w:rPr>
          <w:rFonts w:ascii="Times New Roman" w:hAnsi="Times New Roman" w:cs="Times New Roman"/>
          <w:sz w:val="28"/>
          <w:szCs w:val="28"/>
        </w:rPr>
        <w:t>/02</w:t>
      </w:r>
      <w:r w:rsidR="00E757BD">
        <w:rPr>
          <w:rFonts w:ascii="Times New Roman" w:hAnsi="Times New Roman" w:cs="Times New Roman"/>
          <w:sz w:val="28"/>
          <w:szCs w:val="28"/>
        </w:rPr>
        <w:t xml:space="preserve"> (</w:t>
      </w:r>
      <w:r w:rsidR="00EC5597">
        <w:rPr>
          <w:rFonts w:ascii="Times New Roman" w:hAnsi="Times New Roman" w:cs="Times New Roman"/>
          <w:sz w:val="28"/>
          <w:szCs w:val="28"/>
        </w:rPr>
        <w:t>вхід.</w:t>
      </w:r>
      <w:r w:rsidR="00E757BD">
        <w:rPr>
          <w:rFonts w:ascii="Times New Roman" w:hAnsi="Times New Roman" w:cs="Times New Roman"/>
          <w:sz w:val="28"/>
          <w:szCs w:val="28"/>
        </w:rPr>
        <w:t xml:space="preserve"> </w:t>
      </w:r>
      <w:r w:rsidR="008271C1" w:rsidRPr="001361DA">
        <w:rPr>
          <w:rFonts w:ascii="Times New Roman" w:hAnsi="Times New Roman" w:cs="Times New Roman"/>
          <w:sz w:val="28"/>
          <w:szCs w:val="28"/>
        </w:rPr>
        <w:t xml:space="preserve">№ </w:t>
      </w:r>
      <w:r w:rsidR="008271C1" w:rsidRPr="00EC5597">
        <w:rPr>
          <w:rFonts w:ascii="Times New Roman" w:hAnsi="Times New Roman" w:cs="Times New Roman"/>
          <w:sz w:val="28"/>
          <w:szCs w:val="28"/>
        </w:rPr>
        <w:t>01-1034-06</w:t>
      </w:r>
      <w:r w:rsidR="008271C1">
        <w:rPr>
          <w:rFonts w:ascii="Times New Roman" w:hAnsi="Times New Roman" w:cs="Times New Roman"/>
          <w:sz w:val="28"/>
          <w:szCs w:val="28"/>
        </w:rPr>
        <w:t xml:space="preserve"> від </w:t>
      </w:r>
      <w:r w:rsidR="00EC5597">
        <w:rPr>
          <w:rFonts w:ascii="Times New Roman" w:hAnsi="Times New Roman" w:cs="Times New Roman"/>
          <w:sz w:val="28"/>
          <w:szCs w:val="28"/>
        </w:rPr>
        <w:t>19</w:t>
      </w:r>
      <w:r>
        <w:rPr>
          <w:rFonts w:ascii="Times New Roman" w:hAnsi="Times New Roman" w:cs="Times New Roman"/>
          <w:sz w:val="28"/>
          <w:szCs w:val="28"/>
        </w:rPr>
        <w:t>.</w:t>
      </w:r>
      <w:r w:rsidRPr="009F6B4D">
        <w:rPr>
          <w:rFonts w:ascii="Times New Roman" w:hAnsi="Times New Roman" w:cs="Times New Roman"/>
          <w:sz w:val="28"/>
          <w:szCs w:val="28"/>
        </w:rPr>
        <w:t>02.20</w:t>
      </w:r>
      <w:r w:rsidR="0063745B">
        <w:rPr>
          <w:rFonts w:ascii="Times New Roman" w:hAnsi="Times New Roman" w:cs="Times New Roman"/>
          <w:sz w:val="28"/>
          <w:szCs w:val="28"/>
        </w:rPr>
        <w:t>20</w:t>
      </w:r>
      <w:r w:rsidR="00EC5597">
        <w:rPr>
          <w:rFonts w:ascii="Times New Roman" w:hAnsi="Times New Roman" w:cs="Times New Roman"/>
          <w:sz w:val="28"/>
          <w:szCs w:val="28"/>
        </w:rPr>
        <w:t>)</w:t>
      </w:r>
      <w:r w:rsidR="00E757BD">
        <w:rPr>
          <w:rFonts w:ascii="Times New Roman" w:hAnsi="Times New Roman" w:cs="Times New Roman"/>
          <w:sz w:val="28"/>
          <w:szCs w:val="28"/>
        </w:rPr>
        <w:t xml:space="preserve"> </w:t>
      </w:r>
      <w:r w:rsidR="001361DA" w:rsidRPr="001361DA">
        <w:rPr>
          <w:rFonts w:ascii="Times New Roman" w:hAnsi="Times New Roman" w:cs="Times New Roman"/>
          <w:sz w:val="28"/>
          <w:szCs w:val="28"/>
        </w:rPr>
        <w:t xml:space="preserve">про </w:t>
      </w:r>
      <w:r w:rsidR="00F53D83">
        <w:rPr>
          <w:rFonts w:ascii="Times New Roman" w:hAnsi="Times New Roman" w:cs="Times New Roman"/>
          <w:sz w:val="28"/>
          <w:szCs w:val="28"/>
        </w:rPr>
        <w:t>виконання</w:t>
      </w:r>
      <w:r w:rsidR="001361DA" w:rsidRPr="001361DA">
        <w:rPr>
          <w:rFonts w:ascii="Times New Roman" w:hAnsi="Times New Roman" w:cs="Times New Roman"/>
          <w:sz w:val="28"/>
          <w:szCs w:val="28"/>
        </w:rPr>
        <w:t xml:space="preserve"> Соціального проекту розвитку території м. </w:t>
      </w:r>
      <w:proofErr w:type="spellStart"/>
      <w:r w:rsidR="001361DA" w:rsidRPr="001361DA">
        <w:rPr>
          <w:rFonts w:ascii="Times New Roman" w:hAnsi="Times New Roman" w:cs="Times New Roman"/>
          <w:sz w:val="28"/>
          <w:szCs w:val="28"/>
        </w:rPr>
        <w:t>Бахмут</w:t>
      </w:r>
      <w:proofErr w:type="spellEnd"/>
      <w:r w:rsidR="00165301">
        <w:rPr>
          <w:rFonts w:ascii="Times New Roman" w:hAnsi="Times New Roman" w:cs="Times New Roman"/>
          <w:sz w:val="28"/>
          <w:szCs w:val="28"/>
        </w:rPr>
        <w:t xml:space="preserve"> н</w:t>
      </w:r>
      <w:r w:rsidR="00F53D83">
        <w:rPr>
          <w:rFonts w:ascii="Times New Roman" w:hAnsi="Times New Roman" w:cs="Times New Roman"/>
          <w:sz w:val="28"/>
          <w:szCs w:val="28"/>
        </w:rPr>
        <w:t>а 201</w:t>
      </w:r>
      <w:r w:rsidR="0063745B">
        <w:rPr>
          <w:rFonts w:ascii="Times New Roman" w:hAnsi="Times New Roman" w:cs="Times New Roman"/>
          <w:sz w:val="28"/>
          <w:szCs w:val="28"/>
        </w:rPr>
        <w:t>9</w:t>
      </w:r>
      <w:r w:rsidR="001361DA" w:rsidRPr="001361DA">
        <w:rPr>
          <w:rFonts w:ascii="Times New Roman" w:hAnsi="Times New Roman" w:cs="Times New Roman"/>
          <w:sz w:val="28"/>
          <w:szCs w:val="28"/>
        </w:rPr>
        <w:t xml:space="preserve"> рік,</w:t>
      </w:r>
      <w:r w:rsidR="009F6B4D" w:rsidRPr="009F6B4D">
        <w:rPr>
          <w:rFonts w:ascii="Times New Roman" w:hAnsi="Times New Roman" w:cs="Times New Roman"/>
          <w:sz w:val="28"/>
          <w:szCs w:val="28"/>
        </w:rPr>
        <w:t xml:space="preserve"> затвердженого</w:t>
      </w:r>
      <w:r w:rsidR="009F6B4D">
        <w:rPr>
          <w:rFonts w:ascii="Times New Roman" w:hAnsi="Times New Roman" w:cs="Times New Roman"/>
          <w:sz w:val="28"/>
          <w:szCs w:val="28"/>
        </w:rPr>
        <w:t xml:space="preserve"> рішенням </w:t>
      </w:r>
      <w:proofErr w:type="spellStart"/>
      <w:r w:rsidR="009F6B4D">
        <w:rPr>
          <w:rFonts w:ascii="Times New Roman" w:hAnsi="Times New Roman" w:cs="Times New Roman"/>
          <w:sz w:val="28"/>
          <w:szCs w:val="28"/>
        </w:rPr>
        <w:t>Бахмутської</w:t>
      </w:r>
      <w:proofErr w:type="spellEnd"/>
      <w:r w:rsidR="009F6B4D">
        <w:rPr>
          <w:rFonts w:ascii="Times New Roman" w:hAnsi="Times New Roman" w:cs="Times New Roman"/>
          <w:sz w:val="28"/>
          <w:szCs w:val="28"/>
        </w:rPr>
        <w:t xml:space="preserve"> міської ради від </w:t>
      </w:r>
      <w:r w:rsidR="003C7C55" w:rsidRPr="003C7C55">
        <w:rPr>
          <w:rFonts w:ascii="Times New Roman" w:hAnsi="Times New Roman" w:cs="Times New Roman"/>
          <w:sz w:val="28"/>
          <w:szCs w:val="28"/>
        </w:rPr>
        <w:t>27.03.2019  № 6/127 - 2493</w:t>
      </w:r>
      <w:r w:rsidR="009F6B4D">
        <w:rPr>
          <w:rFonts w:ascii="Times New Roman" w:hAnsi="Times New Roman" w:cs="Times New Roman"/>
          <w:sz w:val="28"/>
          <w:szCs w:val="28"/>
        </w:rPr>
        <w:t xml:space="preserve">, </w:t>
      </w:r>
      <w:r w:rsidR="001361DA" w:rsidRPr="001361DA">
        <w:rPr>
          <w:rFonts w:ascii="Times New Roman" w:hAnsi="Times New Roman" w:cs="Times New Roman"/>
          <w:sz w:val="28"/>
        </w:rPr>
        <w:t>керуючись ст.</w:t>
      </w:r>
      <w:r w:rsidR="001361DA">
        <w:rPr>
          <w:rFonts w:ascii="Times New Roman" w:hAnsi="Times New Roman" w:cs="Times New Roman"/>
          <w:sz w:val="28"/>
        </w:rPr>
        <w:t xml:space="preserve"> 26</w:t>
      </w:r>
      <w:r w:rsidR="001361DA" w:rsidRPr="001361DA">
        <w:rPr>
          <w:rFonts w:ascii="Times New Roman" w:hAnsi="Times New Roman" w:cs="Times New Roman"/>
          <w:sz w:val="28"/>
        </w:rPr>
        <w:t xml:space="preserve"> Закону України «Про місцеве самоврядування в Україні</w:t>
      </w:r>
      <w:r w:rsidR="007A1B3E">
        <w:rPr>
          <w:rFonts w:ascii="Times New Roman" w:hAnsi="Times New Roman" w:cs="Times New Roman"/>
          <w:sz w:val="28"/>
        </w:rPr>
        <w:t>»,</w:t>
      </w:r>
      <w:r w:rsidR="00E757BD">
        <w:rPr>
          <w:rFonts w:ascii="Times New Roman" w:hAnsi="Times New Roman" w:cs="Times New Roman"/>
          <w:sz w:val="28"/>
        </w:rPr>
        <w:t xml:space="preserve"> </w:t>
      </w:r>
      <w:proofErr w:type="spellStart"/>
      <w:r w:rsidR="001361DA" w:rsidRPr="001361DA">
        <w:rPr>
          <w:rFonts w:ascii="Times New Roman" w:hAnsi="Times New Roman" w:cs="Times New Roman"/>
          <w:sz w:val="28"/>
          <w:szCs w:val="28"/>
        </w:rPr>
        <w:t>Бахмут</w:t>
      </w:r>
      <w:r w:rsidR="001361DA">
        <w:rPr>
          <w:rFonts w:ascii="Times New Roman" w:hAnsi="Times New Roman" w:cs="Times New Roman"/>
          <w:sz w:val="28"/>
          <w:szCs w:val="28"/>
        </w:rPr>
        <w:t>ська</w:t>
      </w:r>
      <w:proofErr w:type="spellEnd"/>
      <w:r w:rsidR="00E757BD">
        <w:rPr>
          <w:rFonts w:ascii="Times New Roman" w:hAnsi="Times New Roman" w:cs="Times New Roman"/>
          <w:sz w:val="28"/>
          <w:szCs w:val="28"/>
        </w:rPr>
        <w:t xml:space="preserve"> </w:t>
      </w:r>
      <w:r w:rsidR="001361DA">
        <w:rPr>
          <w:rFonts w:ascii="Times New Roman" w:hAnsi="Times New Roman" w:cs="Times New Roman"/>
          <w:sz w:val="28"/>
        </w:rPr>
        <w:t>міська</w:t>
      </w:r>
      <w:r w:rsidR="001361DA" w:rsidRPr="001361DA">
        <w:rPr>
          <w:rFonts w:ascii="Times New Roman" w:hAnsi="Times New Roman" w:cs="Times New Roman"/>
          <w:sz w:val="28"/>
        </w:rPr>
        <w:t xml:space="preserve"> ра</w:t>
      </w:r>
      <w:r w:rsidR="001361DA">
        <w:rPr>
          <w:rFonts w:ascii="Times New Roman" w:hAnsi="Times New Roman" w:cs="Times New Roman"/>
          <w:sz w:val="28"/>
        </w:rPr>
        <w:t>да</w:t>
      </w:r>
    </w:p>
    <w:p w:rsidR="001361DA" w:rsidRPr="001361DA" w:rsidRDefault="001361DA" w:rsidP="001361D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361DA" w:rsidRPr="001361DA" w:rsidRDefault="001361DA" w:rsidP="001361DA">
      <w:pPr>
        <w:widowControl w:val="0"/>
        <w:tabs>
          <w:tab w:val="left" w:pos="709"/>
        </w:tabs>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И Р І Ш И Л А</w:t>
      </w:r>
      <w:r w:rsidRPr="001361DA">
        <w:rPr>
          <w:rFonts w:ascii="Times New Roman" w:hAnsi="Times New Roman" w:cs="Times New Roman"/>
          <w:b/>
          <w:sz w:val="28"/>
          <w:szCs w:val="28"/>
        </w:rPr>
        <w:t>:</w:t>
      </w:r>
    </w:p>
    <w:p w:rsidR="001361DA" w:rsidRPr="001361DA" w:rsidRDefault="001361DA" w:rsidP="001361DA">
      <w:pPr>
        <w:widowControl w:val="0"/>
        <w:autoSpaceDE w:val="0"/>
        <w:autoSpaceDN w:val="0"/>
        <w:adjustRightInd w:val="0"/>
        <w:spacing w:after="0" w:line="240" w:lineRule="auto"/>
        <w:jc w:val="both"/>
        <w:rPr>
          <w:rFonts w:ascii="Times New Roman" w:hAnsi="Times New Roman" w:cs="Times New Roman"/>
          <w:sz w:val="28"/>
          <w:szCs w:val="28"/>
        </w:rPr>
      </w:pPr>
    </w:p>
    <w:p w:rsidR="001361DA" w:rsidRDefault="007040E0" w:rsidP="007040E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Інформацію начальника Управління економічного розвитку </w:t>
      </w:r>
      <w:proofErr w:type="spellStart"/>
      <w:r>
        <w:rPr>
          <w:rFonts w:ascii="Times New Roman" w:hAnsi="Times New Roman" w:cs="Times New Roman"/>
          <w:sz w:val="28"/>
          <w:szCs w:val="28"/>
        </w:rPr>
        <w:t>Бахмутської</w:t>
      </w:r>
      <w:proofErr w:type="spellEnd"/>
      <w:r>
        <w:rPr>
          <w:rFonts w:ascii="Times New Roman" w:hAnsi="Times New Roman" w:cs="Times New Roman"/>
          <w:sz w:val="28"/>
          <w:szCs w:val="28"/>
        </w:rPr>
        <w:t xml:space="preserve"> міської ради </w:t>
      </w:r>
      <w:proofErr w:type="spellStart"/>
      <w:r>
        <w:rPr>
          <w:rFonts w:ascii="Times New Roman" w:hAnsi="Times New Roman" w:cs="Times New Roman"/>
          <w:sz w:val="28"/>
          <w:szCs w:val="28"/>
        </w:rPr>
        <w:t>Юхно</w:t>
      </w:r>
      <w:proofErr w:type="spellEnd"/>
      <w:r>
        <w:rPr>
          <w:rFonts w:ascii="Times New Roman" w:hAnsi="Times New Roman" w:cs="Times New Roman"/>
          <w:sz w:val="28"/>
          <w:szCs w:val="28"/>
        </w:rPr>
        <w:t xml:space="preserve"> М.А. про виконання Соціального проек</w:t>
      </w:r>
      <w:r w:rsidR="00F53D83">
        <w:rPr>
          <w:rFonts w:ascii="Times New Roman" w:hAnsi="Times New Roman" w:cs="Times New Roman"/>
          <w:sz w:val="28"/>
          <w:szCs w:val="28"/>
        </w:rPr>
        <w:t xml:space="preserve">ту розвитку території </w:t>
      </w:r>
      <w:proofErr w:type="spellStart"/>
      <w:r w:rsidR="00F53D83">
        <w:rPr>
          <w:rFonts w:ascii="Times New Roman" w:hAnsi="Times New Roman" w:cs="Times New Roman"/>
          <w:sz w:val="28"/>
          <w:szCs w:val="28"/>
        </w:rPr>
        <w:t>м.Бахмут</w:t>
      </w:r>
      <w:proofErr w:type="spellEnd"/>
      <w:r w:rsidR="00F53D83">
        <w:rPr>
          <w:rFonts w:ascii="Times New Roman" w:hAnsi="Times New Roman" w:cs="Times New Roman"/>
          <w:sz w:val="28"/>
          <w:szCs w:val="28"/>
        </w:rPr>
        <w:t xml:space="preserve"> н</w:t>
      </w:r>
      <w:r>
        <w:rPr>
          <w:rFonts w:ascii="Times New Roman" w:hAnsi="Times New Roman" w:cs="Times New Roman"/>
          <w:sz w:val="28"/>
          <w:szCs w:val="28"/>
        </w:rPr>
        <w:t>а 201</w:t>
      </w:r>
      <w:r w:rsidR="003C7C55">
        <w:rPr>
          <w:rFonts w:ascii="Times New Roman" w:hAnsi="Times New Roman" w:cs="Times New Roman"/>
          <w:sz w:val="28"/>
          <w:szCs w:val="28"/>
        </w:rPr>
        <w:t>9</w:t>
      </w:r>
      <w:r>
        <w:rPr>
          <w:rFonts w:ascii="Times New Roman" w:hAnsi="Times New Roman" w:cs="Times New Roman"/>
          <w:sz w:val="28"/>
          <w:szCs w:val="28"/>
        </w:rPr>
        <w:t xml:space="preserve"> рік, затвердженого рішенням </w:t>
      </w:r>
      <w:proofErr w:type="spellStart"/>
      <w:r>
        <w:rPr>
          <w:rFonts w:ascii="Times New Roman" w:hAnsi="Times New Roman" w:cs="Times New Roman"/>
          <w:sz w:val="28"/>
          <w:szCs w:val="28"/>
        </w:rPr>
        <w:t>Бахмутс</w:t>
      </w:r>
      <w:r w:rsidR="009F6B4D">
        <w:rPr>
          <w:rFonts w:ascii="Times New Roman" w:hAnsi="Times New Roman" w:cs="Times New Roman"/>
          <w:sz w:val="28"/>
          <w:szCs w:val="28"/>
        </w:rPr>
        <w:t>ької</w:t>
      </w:r>
      <w:proofErr w:type="spellEnd"/>
      <w:r w:rsidR="009F6B4D">
        <w:rPr>
          <w:rFonts w:ascii="Times New Roman" w:hAnsi="Times New Roman" w:cs="Times New Roman"/>
          <w:sz w:val="28"/>
          <w:szCs w:val="28"/>
        </w:rPr>
        <w:t xml:space="preserve"> міської ради від </w:t>
      </w:r>
      <w:r w:rsidR="003C7C55" w:rsidRPr="003C7C55">
        <w:rPr>
          <w:rFonts w:ascii="Times New Roman" w:hAnsi="Times New Roman" w:cs="Times New Roman"/>
          <w:sz w:val="28"/>
          <w:szCs w:val="28"/>
        </w:rPr>
        <w:t>27.03.2019  № 6/127 - 2493</w:t>
      </w:r>
      <w:r>
        <w:rPr>
          <w:rFonts w:ascii="Times New Roman" w:hAnsi="Times New Roman" w:cs="Times New Roman"/>
          <w:sz w:val="28"/>
          <w:szCs w:val="28"/>
        </w:rPr>
        <w:t>, прий</w:t>
      </w:r>
      <w:r w:rsidR="00390CEB">
        <w:rPr>
          <w:rFonts w:ascii="Times New Roman" w:hAnsi="Times New Roman" w:cs="Times New Roman"/>
          <w:sz w:val="28"/>
          <w:szCs w:val="28"/>
        </w:rPr>
        <w:t>няти до відома</w:t>
      </w:r>
      <w:r w:rsidR="003669AB" w:rsidRPr="003669AB">
        <w:rPr>
          <w:rFonts w:ascii="Times New Roman" w:hAnsi="Times New Roman" w:cs="Times New Roman"/>
          <w:sz w:val="28"/>
          <w:szCs w:val="28"/>
        </w:rPr>
        <w:t xml:space="preserve"> (дода</w:t>
      </w:r>
      <w:r w:rsidR="000C5E34">
        <w:rPr>
          <w:rFonts w:ascii="Times New Roman" w:hAnsi="Times New Roman" w:cs="Times New Roman"/>
          <w:sz w:val="28"/>
          <w:szCs w:val="28"/>
        </w:rPr>
        <w:t>є</w:t>
      </w:r>
      <w:r w:rsidR="003669AB" w:rsidRPr="003669AB">
        <w:rPr>
          <w:rFonts w:ascii="Times New Roman" w:hAnsi="Times New Roman" w:cs="Times New Roman"/>
          <w:sz w:val="28"/>
          <w:szCs w:val="28"/>
        </w:rPr>
        <w:t>ться)</w:t>
      </w:r>
      <w:r w:rsidR="00390CEB">
        <w:rPr>
          <w:rFonts w:ascii="Times New Roman" w:hAnsi="Times New Roman" w:cs="Times New Roman"/>
          <w:sz w:val="28"/>
          <w:szCs w:val="28"/>
        </w:rPr>
        <w:t>.</w:t>
      </w:r>
    </w:p>
    <w:p w:rsidR="007040E0" w:rsidRPr="001361DA" w:rsidRDefault="007040E0" w:rsidP="007040E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1361DA" w:rsidRDefault="007040E0" w:rsidP="007040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Відзначити, що основні заходи Соціального проек</w:t>
      </w:r>
      <w:r w:rsidR="00F53D83">
        <w:rPr>
          <w:rFonts w:ascii="Times New Roman" w:hAnsi="Times New Roman" w:cs="Times New Roman"/>
          <w:sz w:val="28"/>
          <w:szCs w:val="28"/>
        </w:rPr>
        <w:t xml:space="preserve">ту розвитку території </w:t>
      </w:r>
      <w:proofErr w:type="spellStart"/>
      <w:r w:rsidR="00F53D83">
        <w:rPr>
          <w:rFonts w:ascii="Times New Roman" w:hAnsi="Times New Roman" w:cs="Times New Roman"/>
          <w:sz w:val="28"/>
          <w:szCs w:val="28"/>
        </w:rPr>
        <w:t>м.Бахмут</w:t>
      </w:r>
      <w:proofErr w:type="spellEnd"/>
      <w:r w:rsidR="00F53D83">
        <w:rPr>
          <w:rFonts w:ascii="Times New Roman" w:hAnsi="Times New Roman" w:cs="Times New Roman"/>
          <w:sz w:val="28"/>
          <w:szCs w:val="28"/>
        </w:rPr>
        <w:t xml:space="preserve"> н</w:t>
      </w:r>
      <w:r>
        <w:rPr>
          <w:rFonts w:ascii="Times New Roman" w:hAnsi="Times New Roman" w:cs="Times New Roman"/>
          <w:sz w:val="28"/>
          <w:szCs w:val="28"/>
        </w:rPr>
        <w:t>а 201</w:t>
      </w:r>
      <w:r w:rsidR="003C7C55">
        <w:rPr>
          <w:rFonts w:ascii="Times New Roman" w:hAnsi="Times New Roman" w:cs="Times New Roman"/>
          <w:sz w:val="28"/>
          <w:szCs w:val="28"/>
        </w:rPr>
        <w:t>9</w:t>
      </w:r>
      <w:r>
        <w:rPr>
          <w:rFonts w:ascii="Times New Roman" w:hAnsi="Times New Roman" w:cs="Times New Roman"/>
          <w:sz w:val="28"/>
          <w:szCs w:val="28"/>
        </w:rPr>
        <w:t xml:space="preserve"> рік виконані.</w:t>
      </w:r>
    </w:p>
    <w:p w:rsidR="00DA38CB" w:rsidRDefault="00DA38CB" w:rsidP="007040E0">
      <w:pPr>
        <w:spacing w:after="0" w:line="240" w:lineRule="auto"/>
        <w:ind w:firstLine="709"/>
        <w:jc w:val="both"/>
        <w:rPr>
          <w:rFonts w:ascii="Times New Roman" w:hAnsi="Times New Roman" w:cs="Times New Roman"/>
          <w:sz w:val="28"/>
          <w:szCs w:val="28"/>
        </w:rPr>
      </w:pPr>
    </w:p>
    <w:p w:rsidR="00DA38CB" w:rsidRDefault="00DA38CB" w:rsidP="007040E0">
      <w:pPr>
        <w:spacing w:after="0" w:line="240" w:lineRule="auto"/>
        <w:ind w:firstLine="709"/>
        <w:jc w:val="both"/>
        <w:rPr>
          <w:rFonts w:ascii="Times New Roman" w:hAnsi="Times New Roman" w:cs="Times New Roman"/>
          <w:sz w:val="28"/>
          <w:szCs w:val="28"/>
        </w:rPr>
      </w:pPr>
    </w:p>
    <w:p w:rsidR="007040E0" w:rsidRPr="001361DA" w:rsidRDefault="007040E0" w:rsidP="007040E0">
      <w:pPr>
        <w:spacing w:after="0" w:line="240" w:lineRule="auto"/>
        <w:ind w:firstLine="709"/>
        <w:jc w:val="both"/>
        <w:rPr>
          <w:rFonts w:ascii="Times New Roman" w:hAnsi="Times New Roman" w:cs="Times New Roman"/>
          <w:sz w:val="28"/>
          <w:szCs w:val="28"/>
        </w:rPr>
      </w:pPr>
    </w:p>
    <w:tbl>
      <w:tblPr>
        <w:tblW w:w="9639" w:type="dxa"/>
        <w:tblInd w:w="108" w:type="dxa"/>
        <w:tblLook w:val="01E0" w:firstRow="1" w:lastRow="1" w:firstColumn="1" w:lastColumn="1" w:noHBand="0" w:noVBand="0"/>
      </w:tblPr>
      <w:tblGrid>
        <w:gridCol w:w="4962"/>
        <w:gridCol w:w="1560"/>
        <w:gridCol w:w="3117"/>
      </w:tblGrid>
      <w:tr w:rsidR="001361DA" w:rsidRPr="001361DA" w:rsidTr="0063745B">
        <w:tc>
          <w:tcPr>
            <w:tcW w:w="4962" w:type="dxa"/>
          </w:tcPr>
          <w:p w:rsidR="001361DA" w:rsidRPr="001361DA" w:rsidRDefault="001361DA" w:rsidP="001361DA">
            <w:pPr>
              <w:spacing w:after="0" w:line="240" w:lineRule="auto"/>
              <w:rPr>
                <w:rFonts w:ascii="Times New Roman" w:hAnsi="Times New Roman" w:cs="Times New Roman"/>
                <w:b/>
                <w:sz w:val="28"/>
              </w:rPr>
            </w:pPr>
            <w:r w:rsidRPr="001361DA">
              <w:rPr>
                <w:rFonts w:ascii="Times New Roman" w:hAnsi="Times New Roman" w:cs="Times New Roman"/>
                <w:b/>
                <w:sz w:val="28"/>
              </w:rPr>
              <w:t>Міський голова</w:t>
            </w:r>
          </w:p>
        </w:tc>
        <w:tc>
          <w:tcPr>
            <w:tcW w:w="1560" w:type="dxa"/>
          </w:tcPr>
          <w:p w:rsidR="001361DA" w:rsidRPr="001361DA" w:rsidRDefault="001361DA" w:rsidP="001361DA">
            <w:pPr>
              <w:spacing w:after="0" w:line="240" w:lineRule="auto"/>
              <w:rPr>
                <w:rFonts w:ascii="Times New Roman" w:hAnsi="Times New Roman" w:cs="Times New Roman"/>
                <w:b/>
                <w:sz w:val="28"/>
              </w:rPr>
            </w:pPr>
          </w:p>
        </w:tc>
        <w:tc>
          <w:tcPr>
            <w:tcW w:w="3117" w:type="dxa"/>
          </w:tcPr>
          <w:p w:rsidR="001361DA" w:rsidRPr="001361DA" w:rsidRDefault="001361DA" w:rsidP="00A328EE">
            <w:pPr>
              <w:spacing w:after="0" w:line="240" w:lineRule="auto"/>
              <w:jc w:val="center"/>
              <w:rPr>
                <w:rFonts w:ascii="Times New Roman" w:hAnsi="Times New Roman" w:cs="Times New Roman"/>
                <w:b/>
                <w:sz w:val="28"/>
              </w:rPr>
            </w:pPr>
            <w:r w:rsidRPr="001361DA">
              <w:rPr>
                <w:rFonts w:ascii="Times New Roman" w:hAnsi="Times New Roman" w:cs="Times New Roman"/>
                <w:b/>
                <w:sz w:val="28"/>
              </w:rPr>
              <w:t>О.О. РЕВА</w:t>
            </w:r>
          </w:p>
        </w:tc>
      </w:tr>
    </w:tbl>
    <w:p w:rsidR="001361DA" w:rsidRPr="001361DA" w:rsidRDefault="001361DA" w:rsidP="001361DA">
      <w:pPr>
        <w:pStyle w:val="3"/>
        <w:spacing w:before="0" w:after="0"/>
        <w:jc w:val="center"/>
        <w:rPr>
          <w:rFonts w:ascii="Times New Roman" w:hAnsi="Times New Roman"/>
          <w:sz w:val="36"/>
          <w:szCs w:val="36"/>
          <w:lang w:val="uk-UA"/>
        </w:rPr>
        <w:sectPr w:rsidR="001361DA" w:rsidRPr="001361DA" w:rsidSect="0045560F">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851" w:left="1701" w:header="720" w:footer="720" w:gutter="0"/>
          <w:cols w:space="720"/>
          <w:noEndnote/>
          <w:titlePg/>
        </w:sectPr>
      </w:pPr>
    </w:p>
    <w:p w:rsidR="000C5E34" w:rsidRPr="000C5E34" w:rsidRDefault="000C5E34" w:rsidP="000C5E34">
      <w:pPr>
        <w:spacing w:after="0" w:line="240" w:lineRule="auto"/>
        <w:ind w:left="6521"/>
        <w:rPr>
          <w:rFonts w:ascii="Times New Roman" w:eastAsia="Times New Roman" w:hAnsi="Times New Roman" w:cs="Times New Roman"/>
          <w:sz w:val="24"/>
          <w:szCs w:val="24"/>
          <w:lang w:eastAsia="ru-RU"/>
        </w:rPr>
      </w:pPr>
      <w:bookmarkStart w:id="0" w:name="OLE_LINK3"/>
      <w:bookmarkStart w:id="1" w:name="OLE_LINK4"/>
      <w:bookmarkStart w:id="2" w:name="OLE_LINK5"/>
      <w:r w:rsidRPr="000C5E34">
        <w:rPr>
          <w:rFonts w:ascii="Times New Roman" w:eastAsia="Times New Roman" w:hAnsi="Times New Roman" w:cs="Times New Roman"/>
          <w:sz w:val="24"/>
          <w:szCs w:val="24"/>
          <w:lang w:eastAsia="ru-RU"/>
        </w:rPr>
        <w:lastRenderedPageBreak/>
        <w:t>Додаток  до рішення</w:t>
      </w:r>
    </w:p>
    <w:p w:rsidR="000C5E34" w:rsidRPr="000C5E34" w:rsidRDefault="000C5E34" w:rsidP="000C5E34">
      <w:pPr>
        <w:spacing w:after="0" w:line="240" w:lineRule="auto"/>
        <w:ind w:left="6521"/>
        <w:rPr>
          <w:rFonts w:ascii="Times New Roman" w:eastAsia="Times New Roman" w:hAnsi="Times New Roman" w:cs="Times New Roman"/>
          <w:sz w:val="24"/>
          <w:szCs w:val="24"/>
          <w:lang w:eastAsia="ru-RU"/>
        </w:rPr>
      </w:pPr>
      <w:proofErr w:type="spellStart"/>
      <w:r w:rsidRPr="000C5E34">
        <w:rPr>
          <w:rFonts w:ascii="Times New Roman" w:eastAsia="Times New Roman" w:hAnsi="Times New Roman" w:cs="Times New Roman"/>
          <w:sz w:val="24"/>
          <w:szCs w:val="24"/>
          <w:lang w:eastAsia="ru-RU"/>
        </w:rPr>
        <w:t>Бахмутської</w:t>
      </w:r>
      <w:proofErr w:type="spellEnd"/>
      <w:r w:rsidRPr="000C5E34">
        <w:rPr>
          <w:rFonts w:ascii="Times New Roman" w:eastAsia="Times New Roman" w:hAnsi="Times New Roman" w:cs="Times New Roman"/>
          <w:sz w:val="24"/>
          <w:szCs w:val="24"/>
          <w:lang w:eastAsia="ru-RU"/>
        </w:rPr>
        <w:t xml:space="preserve"> міської ради</w:t>
      </w:r>
    </w:p>
    <w:p w:rsidR="000C5E34" w:rsidRPr="000C5E34" w:rsidRDefault="000C5E34" w:rsidP="000C5E34">
      <w:pPr>
        <w:spacing w:after="0" w:line="240" w:lineRule="auto"/>
        <w:ind w:left="6521"/>
        <w:rPr>
          <w:rFonts w:ascii="Times New Roman" w:eastAsia="Times New Roman" w:hAnsi="Times New Roman" w:cs="Times New Roman"/>
          <w:sz w:val="24"/>
          <w:szCs w:val="24"/>
          <w:lang w:eastAsia="ru-RU"/>
        </w:rPr>
      </w:pPr>
      <w:r w:rsidRPr="000C5E34">
        <w:rPr>
          <w:rFonts w:ascii="Times New Roman" w:eastAsia="Times New Roman" w:hAnsi="Times New Roman" w:cs="Times New Roman"/>
          <w:sz w:val="24"/>
          <w:szCs w:val="24"/>
          <w:lang w:eastAsia="ru-RU"/>
        </w:rPr>
        <w:t>від 2</w:t>
      </w:r>
      <w:r w:rsidR="0074088C">
        <w:rPr>
          <w:rFonts w:ascii="Times New Roman" w:eastAsia="Times New Roman" w:hAnsi="Times New Roman" w:cs="Times New Roman"/>
          <w:sz w:val="24"/>
          <w:szCs w:val="24"/>
          <w:lang w:eastAsia="ru-RU"/>
        </w:rPr>
        <w:t>1</w:t>
      </w:r>
      <w:r w:rsidRPr="000C5E34">
        <w:rPr>
          <w:rFonts w:ascii="Times New Roman" w:eastAsia="Times New Roman" w:hAnsi="Times New Roman" w:cs="Times New Roman"/>
          <w:sz w:val="24"/>
          <w:szCs w:val="24"/>
          <w:lang w:eastAsia="ru-RU"/>
        </w:rPr>
        <w:t>.0</w:t>
      </w:r>
      <w:r w:rsidR="00FD4518">
        <w:rPr>
          <w:rFonts w:ascii="Times New Roman" w:eastAsia="Times New Roman" w:hAnsi="Times New Roman" w:cs="Times New Roman"/>
          <w:sz w:val="24"/>
          <w:szCs w:val="24"/>
          <w:lang w:eastAsia="ru-RU"/>
        </w:rPr>
        <w:t>4</w:t>
      </w:r>
      <w:r w:rsidRPr="000C5E34">
        <w:rPr>
          <w:rFonts w:ascii="Times New Roman" w:eastAsia="Times New Roman" w:hAnsi="Times New Roman" w:cs="Times New Roman"/>
          <w:sz w:val="24"/>
          <w:szCs w:val="24"/>
          <w:lang w:eastAsia="ru-RU"/>
        </w:rPr>
        <w:t>.2020  № 6/141-</w:t>
      </w:r>
      <w:r w:rsidR="00E85B2A">
        <w:rPr>
          <w:rFonts w:ascii="Times New Roman" w:eastAsia="Times New Roman" w:hAnsi="Times New Roman" w:cs="Times New Roman"/>
          <w:sz w:val="24"/>
          <w:szCs w:val="24"/>
          <w:lang w:eastAsia="ru-RU"/>
        </w:rPr>
        <w:t>2951</w:t>
      </w:r>
      <w:bookmarkStart w:id="3" w:name="_GoBack"/>
      <w:bookmarkEnd w:id="3"/>
    </w:p>
    <w:p w:rsidR="000C5E34" w:rsidRDefault="000C5E34" w:rsidP="00165301">
      <w:pPr>
        <w:spacing w:after="0" w:line="240" w:lineRule="auto"/>
        <w:ind w:firstLine="708"/>
        <w:jc w:val="center"/>
        <w:rPr>
          <w:rFonts w:ascii="Times New Roman" w:hAnsi="Times New Roman" w:cs="Times New Roman"/>
          <w:b/>
          <w:sz w:val="28"/>
          <w:szCs w:val="28"/>
        </w:rPr>
      </w:pPr>
    </w:p>
    <w:p w:rsidR="000C5E34" w:rsidRDefault="000C5E34" w:rsidP="00165301">
      <w:pPr>
        <w:spacing w:after="0" w:line="240" w:lineRule="auto"/>
        <w:ind w:firstLine="708"/>
        <w:jc w:val="center"/>
        <w:rPr>
          <w:rFonts w:ascii="Times New Roman" w:hAnsi="Times New Roman" w:cs="Times New Roman"/>
          <w:b/>
          <w:sz w:val="28"/>
          <w:szCs w:val="28"/>
        </w:rPr>
      </w:pPr>
    </w:p>
    <w:p w:rsidR="00165301" w:rsidRPr="00C473C3" w:rsidRDefault="00165301" w:rsidP="00165301">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І</w:t>
      </w:r>
      <w:r w:rsidRPr="00C473C3">
        <w:rPr>
          <w:rFonts w:ascii="Times New Roman" w:hAnsi="Times New Roman" w:cs="Times New Roman"/>
          <w:b/>
          <w:sz w:val="28"/>
          <w:szCs w:val="28"/>
        </w:rPr>
        <w:t xml:space="preserve">нформація про </w:t>
      </w:r>
      <w:r>
        <w:rPr>
          <w:rFonts w:ascii="Times New Roman" w:hAnsi="Times New Roman" w:cs="Times New Roman"/>
          <w:b/>
          <w:sz w:val="28"/>
          <w:szCs w:val="28"/>
        </w:rPr>
        <w:t xml:space="preserve">виконання </w:t>
      </w:r>
      <w:r w:rsidRPr="00C473C3">
        <w:rPr>
          <w:rFonts w:ascii="Times New Roman" w:hAnsi="Times New Roman" w:cs="Times New Roman"/>
          <w:b/>
          <w:sz w:val="28"/>
          <w:szCs w:val="28"/>
        </w:rPr>
        <w:t>Соціального проекту розвитку</w:t>
      </w:r>
      <w:r>
        <w:rPr>
          <w:rFonts w:ascii="Times New Roman" w:hAnsi="Times New Roman" w:cs="Times New Roman"/>
          <w:b/>
          <w:sz w:val="28"/>
          <w:szCs w:val="28"/>
        </w:rPr>
        <w:t xml:space="preserve"> території </w:t>
      </w:r>
      <w:proofErr w:type="spellStart"/>
      <w:r>
        <w:rPr>
          <w:rFonts w:ascii="Times New Roman" w:hAnsi="Times New Roman" w:cs="Times New Roman"/>
          <w:b/>
          <w:sz w:val="28"/>
          <w:szCs w:val="28"/>
        </w:rPr>
        <w:t>м.Бахмут</w:t>
      </w:r>
      <w:proofErr w:type="spellEnd"/>
      <w:r>
        <w:rPr>
          <w:rFonts w:ascii="Times New Roman" w:hAnsi="Times New Roman" w:cs="Times New Roman"/>
          <w:b/>
          <w:sz w:val="28"/>
          <w:szCs w:val="28"/>
        </w:rPr>
        <w:t xml:space="preserve"> на 201</w:t>
      </w:r>
      <w:r w:rsidR="003C7C55">
        <w:rPr>
          <w:rFonts w:ascii="Times New Roman" w:hAnsi="Times New Roman" w:cs="Times New Roman"/>
          <w:b/>
          <w:sz w:val="28"/>
          <w:szCs w:val="28"/>
        </w:rPr>
        <w:t>9</w:t>
      </w:r>
      <w:r>
        <w:rPr>
          <w:rFonts w:ascii="Times New Roman" w:hAnsi="Times New Roman" w:cs="Times New Roman"/>
          <w:b/>
          <w:sz w:val="28"/>
          <w:szCs w:val="28"/>
        </w:rPr>
        <w:t xml:space="preserve"> рік</w:t>
      </w:r>
    </w:p>
    <w:p w:rsidR="00165301" w:rsidRPr="00FE5E68" w:rsidRDefault="00165301" w:rsidP="00165301">
      <w:pPr>
        <w:spacing w:after="0" w:line="240" w:lineRule="auto"/>
        <w:ind w:right="284" w:firstLine="709"/>
        <w:jc w:val="both"/>
        <w:rPr>
          <w:rStyle w:val="hps"/>
          <w:rFonts w:ascii="Times New Roman" w:hAnsi="Times New Roman"/>
          <w:sz w:val="16"/>
          <w:szCs w:val="16"/>
        </w:rPr>
      </w:pPr>
    </w:p>
    <w:bookmarkEnd w:id="0"/>
    <w:bookmarkEnd w:id="1"/>
    <w:bookmarkEnd w:id="2"/>
    <w:p w:rsidR="00EC5597" w:rsidRPr="00791332" w:rsidRDefault="00EC5597" w:rsidP="00EC5597">
      <w:pPr>
        <w:spacing w:after="0" w:line="240" w:lineRule="auto"/>
        <w:ind w:firstLine="708"/>
        <w:jc w:val="both"/>
        <w:rPr>
          <w:rFonts w:ascii="Times New Roman" w:hAnsi="Times New Roman"/>
          <w:sz w:val="28"/>
          <w:szCs w:val="28"/>
        </w:rPr>
      </w:pPr>
      <w:r w:rsidRPr="00791332">
        <w:rPr>
          <w:rFonts w:ascii="Times New Roman" w:hAnsi="Times New Roman"/>
          <w:sz w:val="28"/>
          <w:szCs w:val="28"/>
        </w:rPr>
        <w:t>Соціальний проект – це програма реальних дій, в основі якої лежать актуальні соціальні проблеми, які потребують вирішення. І від вкладу кожного з нас в розвиток громади залежить наше благополуччя і майбутнє.</w:t>
      </w:r>
    </w:p>
    <w:p w:rsidR="00EC5597" w:rsidRPr="00791332" w:rsidRDefault="00EC5597" w:rsidP="00EC5597">
      <w:pPr>
        <w:spacing w:after="0" w:line="240" w:lineRule="auto"/>
        <w:ind w:firstLine="708"/>
        <w:jc w:val="both"/>
        <w:rPr>
          <w:rFonts w:ascii="Times New Roman" w:hAnsi="Times New Roman"/>
          <w:sz w:val="28"/>
          <w:szCs w:val="28"/>
        </w:rPr>
      </w:pPr>
      <w:r w:rsidRPr="00791332">
        <w:rPr>
          <w:rFonts w:ascii="Times New Roman" w:hAnsi="Times New Roman"/>
          <w:sz w:val="28"/>
          <w:szCs w:val="28"/>
        </w:rPr>
        <w:t xml:space="preserve">Основними пріоритетними напрямками Соціального проекту розвитку території  м. </w:t>
      </w:r>
      <w:proofErr w:type="spellStart"/>
      <w:r w:rsidRPr="00791332">
        <w:rPr>
          <w:rFonts w:ascii="Times New Roman" w:hAnsi="Times New Roman"/>
          <w:sz w:val="28"/>
          <w:szCs w:val="28"/>
        </w:rPr>
        <w:t>Бахмут</w:t>
      </w:r>
      <w:proofErr w:type="spellEnd"/>
      <w:r w:rsidRPr="00791332">
        <w:rPr>
          <w:rFonts w:ascii="Times New Roman" w:hAnsi="Times New Roman"/>
          <w:sz w:val="28"/>
          <w:szCs w:val="28"/>
        </w:rPr>
        <w:t xml:space="preserve"> на 2019 рік затвердженого рішенням сесії </w:t>
      </w:r>
      <w:proofErr w:type="spellStart"/>
      <w:r w:rsidRPr="00791332">
        <w:rPr>
          <w:rFonts w:ascii="Times New Roman" w:hAnsi="Times New Roman"/>
          <w:sz w:val="28"/>
          <w:szCs w:val="28"/>
        </w:rPr>
        <w:t>Бахмутської</w:t>
      </w:r>
      <w:proofErr w:type="spellEnd"/>
      <w:r w:rsidRPr="00791332">
        <w:rPr>
          <w:rFonts w:ascii="Times New Roman" w:hAnsi="Times New Roman"/>
          <w:sz w:val="28"/>
          <w:szCs w:val="28"/>
        </w:rPr>
        <w:t xml:space="preserve"> міської ради від 27.03.2019  № 6/127 - 2493, було визначено:</w:t>
      </w:r>
    </w:p>
    <w:p w:rsidR="00EC5597" w:rsidRPr="00791332" w:rsidRDefault="00EC5597" w:rsidP="00EC5597">
      <w:pPr>
        <w:tabs>
          <w:tab w:val="left" w:pos="851"/>
        </w:tabs>
        <w:spacing w:after="0" w:line="240" w:lineRule="auto"/>
        <w:ind w:firstLine="708"/>
        <w:jc w:val="both"/>
        <w:rPr>
          <w:rFonts w:ascii="Times New Roman" w:hAnsi="Times New Roman"/>
          <w:sz w:val="28"/>
          <w:szCs w:val="28"/>
        </w:rPr>
      </w:pPr>
      <w:r w:rsidRPr="00791332">
        <w:rPr>
          <w:rFonts w:ascii="Times New Roman" w:hAnsi="Times New Roman"/>
          <w:sz w:val="28"/>
          <w:szCs w:val="28"/>
        </w:rPr>
        <w:t>•</w:t>
      </w:r>
      <w:r w:rsidRPr="00791332">
        <w:rPr>
          <w:rFonts w:ascii="Times New Roman" w:hAnsi="Times New Roman"/>
          <w:sz w:val="28"/>
          <w:szCs w:val="28"/>
        </w:rPr>
        <w:tab/>
        <w:t>проведення капітального ремонту музею;</w:t>
      </w:r>
    </w:p>
    <w:p w:rsidR="00EC5597" w:rsidRPr="00791332" w:rsidRDefault="00EC5597" w:rsidP="00EC5597">
      <w:pPr>
        <w:tabs>
          <w:tab w:val="left" w:pos="851"/>
        </w:tabs>
        <w:spacing w:after="0" w:line="240" w:lineRule="auto"/>
        <w:ind w:firstLine="708"/>
        <w:jc w:val="both"/>
        <w:rPr>
          <w:rFonts w:ascii="Times New Roman" w:hAnsi="Times New Roman"/>
          <w:sz w:val="28"/>
          <w:szCs w:val="28"/>
        </w:rPr>
      </w:pPr>
      <w:r w:rsidRPr="00791332">
        <w:rPr>
          <w:rFonts w:ascii="Times New Roman" w:hAnsi="Times New Roman"/>
          <w:sz w:val="28"/>
          <w:szCs w:val="28"/>
        </w:rPr>
        <w:t>•</w:t>
      </w:r>
      <w:r w:rsidRPr="00791332">
        <w:rPr>
          <w:rFonts w:ascii="Times New Roman" w:hAnsi="Times New Roman"/>
          <w:sz w:val="28"/>
          <w:szCs w:val="28"/>
        </w:rPr>
        <w:tab/>
        <w:t>поліпшення умов для позашкільної освіти (проведення ремонту кімнат школярів);</w:t>
      </w:r>
    </w:p>
    <w:p w:rsidR="00EC5597" w:rsidRPr="00791332" w:rsidRDefault="00EC5597" w:rsidP="00EC5597">
      <w:pPr>
        <w:tabs>
          <w:tab w:val="left" w:pos="851"/>
        </w:tabs>
        <w:spacing w:after="0" w:line="240" w:lineRule="auto"/>
        <w:ind w:firstLine="708"/>
        <w:jc w:val="both"/>
        <w:rPr>
          <w:rFonts w:ascii="Times New Roman" w:hAnsi="Times New Roman"/>
          <w:sz w:val="28"/>
          <w:szCs w:val="28"/>
        </w:rPr>
      </w:pPr>
      <w:r w:rsidRPr="00791332">
        <w:rPr>
          <w:rFonts w:ascii="Times New Roman" w:hAnsi="Times New Roman"/>
          <w:sz w:val="28"/>
          <w:szCs w:val="28"/>
        </w:rPr>
        <w:t>•</w:t>
      </w:r>
      <w:r w:rsidRPr="00791332">
        <w:rPr>
          <w:rFonts w:ascii="Times New Roman" w:hAnsi="Times New Roman"/>
          <w:sz w:val="28"/>
          <w:szCs w:val="28"/>
        </w:rPr>
        <w:tab/>
        <w:t>укріплення матеріально-технічної бази комунальних установ охорони здоров’я, освіти;</w:t>
      </w:r>
    </w:p>
    <w:p w:rsidR="00EC5597" w:rsidRPr="00791332" w:rsidRDefault="00EC5597" w:rsidP="00EC5597">
      <w:pPr>
        <w:tabs>
          <w:tab w:val="left" w:pos="851"/>
        </w:tabs>
        <w:spacing w:after="0" w:line="240" w:lineRule="auto"/>
        <w:ind w:firstLine="708"/>
        <w:jc w:val="both"/>
        <w:rPr>
          <w:rFonts w:ascii="Times New Roman" w:hAnsi="Times New Roman"/>
          <w:sz w:val="28"/>
          <w:szCs w:val="28"/>
        </w:rPr>
      </w:pPr>
      <w:r w:rsidRPr="00791332">
        <w:rPr>
          <w:rFonts w:ascii="Times New Roman" w:hAnsi="Times New Roman"/>
          <w:sz w:val="28"/>
          <w:szCs w:val="28"/>
        </w:rPr>
        <w:t>•</w:t>
      </w:r>
      <w:r w:rsidRPr="00791332">
        <w:rPr>
          <w:rFonts w:ascii="Times New Roman" w:hAnsi="Times New Roman"/>
          <w:sz w:val="28"/>
          <w:szCs w:val="28"/>
        </w:rPr>
        <w:tab/>
        <w:t>улаштування пішохідних переходів підвищеної безпеки;</w:t>
      </w:r>
    </w:p>
    <w:p w:rsidR="00EC5597" w:rsidRPr="00791332" w:rsidRDefault="00EC5597" w:rsidP="00EC5597">
      <w:pPr>
        <w:tabs>
          <w:tab w:val="left" w:pos="851"/>
        </w:tabs>
        <w:spacing w:after="0" w:line="240" w:lineRule="auto"/>
        <w:ind w:firstLine="708"/>
        <w:jc w:val="both"/>
        <w:rPr>
          <w:rFonts w:ascii="Times New Roman" w:hAnsi="Times New Roman"/>
          <w:sz w:val="28"/>
          <w:szCs w:val="28"/>
        </w:rPr>
      </w:pPr>
      <w:r w:rsidRPr="00791332">
        <w:rPr>
          <w:rFonts w:ascii="Times New Roman" w:hAnsi="Times New Roman"/>
          <w:sz w:val="28"/>
          <w:szCs w:val="28"/>
        </w:rPr>
        <w:t>•</w:t>
      </w:r>
      <w:r w:rsidRPr="00791332">
        <w:rPr>
          <w:rFonts w:ascii="Times New Roman" w:hAnsi="Times New Roman"/>
          <w:sz w:val="28"/>
          <w:szCs w:val="28"/>
        </w:rPr>
        <w:tab/>
        <w:t xml:space="preserve">облаштування  зелених куточків у </w:t>
      </w:r>
      <w:proofErr w:type="spellStart"/>
      <w:r w:rsidRPr="00791332">
        <w:rPr>
          <w:rFonts w:ascii="Times New Roman" w:hAnsi="Times New Roman"/>
          <w:sz w:val="28"/>
          <w:szCs w:val="28"/>
        </w:rPr>
        <w:t>м.Бахмут</w:t>
      </w:r>
      <w:proofErr w:type="spellEnd"/>
      <w:r w:rsidRPr="00791332">
        <w:rPr>
          <w:rFonts w:ascii="Times New Roman" w:hAnsi="Times New Roman"/>
          <w:sz w:val="28"/>
          <w:szCs w:val="28"/>
        </w:rPr>
        <w:t>;</w:t>
      </w:r>
    </w:p>
    <w:p w:rsidR="00EC5597" w:rsidRPr="00791332" w:rsidRDefault="00EC5597" w:rsidP="00EC5597">
      <w:pPr>
        <w:tabs>
          <w:tab w:val="left" w:pos="851"/>
        </w:tabs>
        <w:spacing w:after="0" w:line="240" w:lineRule="auto"/>
        <w:ind w:firstLine="708"/>
        <w:jc w:val="both"/>
        <w:rPr>
          <w:rFonts w:ascii="Times New Roman" w:hAnsi="Times New Roman"/>
          <w:sz w:val="28"/>
          <w:szCs w:val="28"/>
        </w:rPr>
      </w:pPr>
      <w:r w:rsidRPr="00791332">
        <w:rPr>
          <w:rFonts w:ascii="Times New Roman" w:hAnsi="Times New Roman"/>
          <w:sz w:val="28"/>
          <w:szCs w:val="28"/>
        </w:rPr>
        <w:t>•</w:t>
      </w:r>
      <w:r w:rsidRPr="00791332">
        <w:rPr>
          <w:rFonts w:ascii="Times New Roman" w:hAnsi="Times New Roman"/>
          <w:sz w:val="28"/>
          <w:szCs w:val="28"/>
        </w:rPr>
        <w:tab/>
        <w:t>оновлення 5 зупиночних пунктів.</w:t>
      </w:r>
    </w:p>
    <w:p w:rsidR="00EC5597" w:rsidRPr="00791332" w:rsidRDefault="00EC5597" w:rsidP="00EC5597">
      <w:pPr>
        <w:spacing w:after="0" w:line="240" w:lineRule="auto"/>
        <w:ind w:firstLine="708"/>
        <w:jc w:val="both"/>
        <w:rPr>
          <w:rFonts w:ascii="Times New Roman" w:hAnsi="Times New Roman"/>
          <w:sz w:val="28"/>
          <w:szCs w:val="28"/>
        </w:rPr>
      </w:pPr>
      <w:r w:rsidRPr="00791332">
        <w:rPr>
          <w:rFonts w:ascii="Times New Roman" w:hAnsi="Times New Roman"/>
          <w:sz w:val="28"/>
          <w:szCs w:val="28"/>
        </w:rPr>
        <w:t xml:space="preserve">Фінансове забезпечення проекту за планом – 12109,1 </w:t>
      </w:r>
      <w:proofErr w:type="spellStart"/>
      <w:r w:rsidRPr="00791332">
        <w:rPr>
          <w:rFonts w:ascii="Times New Roman" w:hAnsi="Times New Roman"/>
          <w:sz w:val="28"/>
          <w:szCs w:val="28"/>
        </w:rPr>
        <w:t>тис.грн</w:t>
      </w:r>
      <w:proofErr w:type="spellEnd"/>
      <w:r w:rsidRPr="00791332">
        <w:rPr>
          <w:rFonts w:ascii="Times New Roman" w:hAnsi="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b/>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В рамках реалізації Соціального проекту за 2019 рік було залучено </w:t>
      </w:r>
      <w:r w:rsidR="00A9566C">
        <w:rPr>
          <w:rFonts w:ascii="Times New Roman" w:hAnsi="Times New Roman" w:cs="Times New Roman"/>
          <w:b/>
          <w:sz w:val="28"/>
          <w:szCs w:val="28"/>
        </w:rPr>
        <w:t xml:space="preserve">22415,8 </w:t>
      </w:r>
      <w:r w:rsidRPr="00791332">
        <w:rPr>
          <w:rFonts w:ascii="Times New Roman" w:hAnsi="Times New Roman" w:cs="Times New Roman"/>
          <w:b/>
          <w:sz w:val="28"/>
          <w:szCs w:val="28"/>
        </w:rPr>
        <w:t xml:space="preserve"> тис. грн. спонсорських та благодійних коштів,</w:t>
      </w:r>
      <w:r w:rsidRPr="00791332">
        <w:rPr>
          <w:rFonts w:ascii="Times New Roman" w:hAnsi="Times New Roman" w:cs="Times New Roman"/>
          <w:sz w:val="28"/>
          <w:szCs w:val="28"/>
        </w:rPr>
        <w:t xml:space="preserve"> у т.ч. на р/</w:t>
      </w:r>
      <w:proofErr w:type="spellStart"/>
      <w:r w:rsidRPr="00791332">
        <w:rPr>
          <w:rFonts w:ascii="Times New Roman" w:hAnsi="Times New Roman" w:cs="Times New Roman"/>
          <w:sz w:val="28"/>
          <w:szCs w:val="28"/>
        </w:rPr>
        <w:t>р</w:t>
      </w:r>
      <w:proofErr w:type="spellEnd"/>
      <w:r w:rsidRPr="00791332">
        <w:rPr>
          <w:rFonts w:ascii="Times New Roman" w:hAnsi="Times New Roman" w:cs="Times New Roman"/>
          <w:sz w:val="28"/>
          <w:szCs w:val="28"/>
        </w:rPr>
        <w:t xml:space="preserve">  цільового фонду у 2019 році  надійшло 104,9 тис. грн.</w:t>
      </w:r>
    </w:p>
    <w:p w:rsidR="00EC5597" w:rsidRPr="00791332" w:rsidRDefault="00EC5597" w:rsidP="00EC5597">
      <w:pPr>
        <w:spacing w:after="0" w:line="240" w:lineRule="auto"/>
        <w:ind w:firstLine="708"/>
        <w:jc w:val="both"/>
        <w:rPr>
          <w:rFonts w:ascii="Times New Roman" w:hAnsi="Times New Roman" w:cs="Times New Roman"/>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У сферу охорони здоров`я залучено 12511,8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xml:space="preserve"> 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медичне обладнання та апаратуру - 8615,2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медикаменти та вироби медичного призначення – 2485,8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продукти </w:t>
      </w:r>
      <w:proofErr w:type="spellStart"/>
      <w:r w:rsidRPr="00791332">
        <w:rPr>
          <w:rFonts w:ascii="Times New Roman" w:hAnsi="Times New Roman" w:cs="Times New Roman"/>
          <w:sz w:val="28"/>
          <w:szCs w:val="28"/>
        </w:rPr>
        <w:t>харчування-</w:t>
      </w:r>
      <w:proofErr w:type="spellEnd"/>
      <w:r w:rsidRPr="00791332">
        <w:rPr>
          <w:rFonts w:ascii="Times New Roman" w:hAnsi="Times New Roman" w:cs="Times New Roman"/>
          <w:sz w:val="28"/>
          <w:szCs w:val="28"/>
        </w:rPr>
        <w:t xml:space="preserve"> 42,7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предмети, матеріали та інше обладнання – 1068,5 тис. грн.</w:t>
      </w:r>
    </w:p>
    <w:p w:rsidR="00EC5597" w:rsidRPr="00791332" w:rsidRDefault="00EC5597" w:rsidP="00EC5597">
      <w:pPr>
        <w:tabs>
          <w:tab w:val="left" w:pos="851"/>
        </w:tabs>
        <w:spacing w:after="0" w:line="240" w:lineRule="auto"/>
        <w:ind w:firstLine="708"/>
        <w:jc w:val="both"/>
        <w:rPr>
          <w:rFonts w:ascii="Times New Roman" w:hAnsi="Times New Roman" w:cs="Times New Roman"/>
          <w:sz w:val="28"/>
          <w:szCs w:val="28"/>
        </w:rPr>
      </w:pPr>
      <w:proofErr w:type="spellStart"/>
      <w:r w:rsidRPr="00791332">
        <w:rPr>
          <w:rFonts w:ascii="Times New Roman" w:hAnsi="Times New Roman" w:cs="Times New Roman"/>
          <w:sz w:val="28"/>
          <w:szCs w:val="28"/>
        </w:rPr>
        <w:t>-ремонт</w:t>
      </w:r>
      <w:proofErr w:type="spellEnd"/>
      <w:r w:rsidRPr="00791332">
        <w:rPr>
          <w:rFonts w:ascii="Times New Roman" w:hAnsi="Times New Roman" w:cs="Times New Roman"/>
          <w:sz w:val="28"/>
          <w:szCs w:val="28"/>
        </w:rPr>
        <w:t xml:space="preserve"> покрівлі патологоанатомічного відділення в </w:t>
      </w:r>
      <w:proofErr w:type="spellStart"/>
      <w:r w:rsidRPr="00791332">
        <w:rPr>
          <w:rFonts w:ascii="Times New Roman" w:hAnsi="Times New Roman" w:cs="Times New Roman"/>
          <w:sz w:val="28"/>
          <w:szCs w:val="28"/>
        </w:rPr>
        <w:t>м.Бахмут</w:t>
      </w:r>
      <w:proofErr w:type="spellEnd"/>
      <w:r w:rsidRPr="00791332">
        <w:rPr>
          <w:rFonts w:ascii="Times New Roman" w:hAnsi="Times New Roman" w:cs="Times New Roman"/>
          <w:sz w:val="28"/>
          <w:szCs w:val="28"/>
        </w:rPr>
        <w:t xml:space="preserve"> - 299,6тис.грн.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По закладам охорони здоров’я  залучені кошти були розподілені наступним чином:</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1.КНП «Багатопрофільна лікарня інтенсивного лікування м. </w:t>
      </w:r>
      <w:proofErr w:type="spellStart"/>
      <w:r w:rsidRPr="00791332">
        <w:rPr>
          <w:rFonts w:ascii="Times New Roman" w:hAnsi="Times New Roman" w:cs="Times New Roman"/>
          <w:b/>
          <w:sz w:val="28"/>
          <w:szCs w:val="28"/>
        </w:rPr>
        <w:t>Бахмут</w:t>
      </w:r>
      <w:proofErr w:type="spellEnd"/>
      <w:r w:rsidRPr="00791332">
        <w:rPr>
          <w:rFonts w:ascii="Times New Roman" w:hAnsi="Times New Roman" w:cs="Times New Roman"/>
          <w:b/>
          <w:sz w:val="28"/>
          <w:szCs w:val="28"/>
        </w:rPr>
        <w:t>»  -12307,8 тис. грн.,</w:t>
      </w:r>
      <w:r w:rsidRPr="00791332">
        <w:rPr>
          <w:rFonts w:ascii="Times New Roman" w:hAnsi="Times New Roman" w:cs="Times New Roman"/>
          <w:sz w:val="28"/>
          <w:szCs w:val="28"/>
        </w:rPr>
        <w:t xml:space="preserve"> 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ремонт покрівлі патологоанатомічного </w:t>
      </w:r>
      <w:proofErr w:type="spellStart"/>
      <w:r w:rsidRPr="00791332">
        <w:rPr>
          <w:rFonts w:ascii="Times New Roman" w:hAnsi="Times New Roman" w:cs="Times New Roman"/>
          <w:sz w:val="28"/>
          <w:szCs w:val="28"/>
        </w:rPr>
        <w:t>відділенняв</w:t>
      </w:r>
      <w:proofErr w:type="spellEnd"/>
      <w:r w:rsidRPr="00791332">
        <w:rPr>
          <w:rFonts w:ascii="Times New Roman" w:hAnsi="Times New Roman" w:cs="Times New Roman"/>
          <w:sz w:val="28"/>
          <w:szCs w:val="28"/>
        </w:rPr>
        <w:t xml:space="preserve"> м. </w:t>
      </w:r>
      <w:proofErr w:type="spellStart"/>
      <w:r w:rsidRPr="00791332">
        <w:rPr>
          <w:rFonts w:ascii="Times New Roman" w:hAnsi="Times New Roman" w:cs="Times New Roman"/>
          <w:sz w:val="28"/>
          <w:szCs w:val="28"/>
        </w:rPr>
        <w:t>Бахмут-</w:t>
      </w:r>
      <w:proofErr w:type="spellEnd"/>
      <w:r w:rsidRPr="00791332">
        <w:rPr>
          <w:rFonts w:ascii="Times New Roman" w:hAnsi="Times New Roman" w:cs="Times New Roman"/>
          <w:sz w:val="28"/>
          <w:szCs w:val="28"/>
        </w:rPr>
        <w:t xml:space="preserve">          299,6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медичне обладнання та апаратуру - 8615,2  тис. грн.,</w:t>
      </w:r>
      <w:r w:rsidRPr="00791332">
        <w:rPr>
          <w:rFonts w:ascii="Times New Roman" w:hAnsi="Times New Roman" w:cs="Times New Roman"/>
          <w:sz w:val="28"/>
          <w:szCs w:val="28"/>
        </w:rPr>
        <w:t xml:space="preserve"> у тому числі:</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-у вигляді благодійної допомоги від пацієнтів отримана сухо жарова шафа вартістю -1,2 тис. грн., </w:t>
      </w:r>
      <w:proofErr w:type="spellStart"/>
      <w:r w:rsidRPr="00791332">
        <w:rPr>
          <w:rFonts w:ascii="Times New Roman" w:hAnsi="Times New Roman" w:cs="Times New Roman"/>
          <w:sz w:val="28"/>
          <w:szCs w:val="28"/>
        </w:rPr>
        <w:t>пульсоаксиметр</w:t>
      </w:r>
      <w:proofErr w:type="spellEnd"/>
      <w:r w:rsidRPr="00791332">
        <w:rPr>
          <w:rFonts w:ascii="Times New Roman" w:hAnsi="Times New Roman" w:cs="Times New Roman"/>
          <w:sz w:val="28"/>
          <w:szCs w:val="28"/>
        </w:rPr>
        <w:t xml:space="preserve"> вартістю -7,5 тис. грн., підставка для забору крові вартістю - 0,9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за рахунок благодійної допомоги у вигляді грошових внесків в сумі                65,0 тис. грн. від ПАТ «</w:t>
      </w:r>
      <w:proofErr w:type="spellStart"/>
      <w:r w:rsidRPr="00791332">
        <w:rPr>
          <w:rFonts w:ascii="Times New Roman" w:hAnsi="Times New Roman" w:cs="Times New Roman"/>
          <w:sz w:val="28"/>
          <w:szCs w:val="28"/>
        </w:rPr>
        <w:t>Часівоярські</w:t>
      </w:r>
      <w:proofErr w:type="spellEnd"/>
      <w:r w:rsidRPr="00791332">
        <w:rPr>
          <w:rFonts w:ascii="Times New Roman" w:hAnsi="Times New Roman" w:cs="Times New Roman"/>
          <w:sz w:val="28"/>
          <w:szCs w:val="28"/>
        </w:rPr>
        <w:t xml:space="preserve"> автобуси» придбано апарат лазерний </w:t>
      </w:r>
      <w:proofErr w:type="spellStart"/>
      <w:r w:rsidRPr="00791332">
        <w:rPr>
          <w:rFonts w:ascii="Times New Roman" w:hAnsi="Times New Roman" w:cs="Times New Roman"/>
          <w:sz w:val="28"/>
          <w:szCs w:val="28"/>
        </w:rPr>
        <w:t>скануючий</w:t>
      </w:r>
      <w:proofErr w:type="spellEnd"/>
      <w:r w:rsidRPr="00791332">
        <w:rPr>
          <w:rFonts w:ascii="Times New Roman" w:hAnsi="Times New Roman" w:cs="Times New Roman"/>
          <w:sz w:val="28"/>
          <w:szCs w:val="28"/>
        </w:rPr>
        <w:t xml:space="preserve"> двоканальний «Медік-2К»;</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lastRenderedPageBreak/>
        <w:t xml:space="preserve">- у вигляді подарунку від помічника народного депутата </w:t>
      </w:r>
      <w:proofErr w:type="spellStart"/>
      <w:r w:rsidRPr="00791332">
        <w:rPr>
          <w:rFonts w:ascii="Times New Roman" w:hAnsi="Times New Roman" w:cs="Times New Roman"/>
          <w:sz w:val="28"/>
          <w:szCs w:val="28"/>
        </w:rPr>
        <w:t>Буслова</w:t>
      </w:r>
      <w:proofErr w:type="spellEnd"/>
      <w:r w:rsidRPr="00791332">
        <w:rPr>
          <w:rFonts w:ascii="Times New Roman" w:hAnsi="Times New Roman" w:cs="Times New Roman"/>
          <w:sz w:val="28"/>
          <w:szCs w:val="28"/>
        </w:rPr>
        <w:t xml:space="preserve"> В. отримано апарат магнітотерапії АМТ-02 «МАГНІТЕР» вартістю 4,4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від МК Червоного Хреста – концентратор </w:t>
      </w:r>
      <w:proofErr w:type="spellStart"/>
      <w:r w:rsidRPr="00791332">
        <w:rPr>
          <w:rFonts w:ascii="Times New Roman" w:hAnsi="Times New Roman" w:cs="Times New Roman"/>
          <w:sz w:val="28"/>
          <w:szCs w:val="28"/>
        </w:rPr>
        <w:t>Airsep</w:t>
      </w:r>
      <w:proofErr w:type="spellEnd"/>
      <w:r w:rsidRPr="00791332">
        <w:rPr>
          <w:rFonts w:ascii="Times New Roman" w:hAnsi="Times New Roman" w:cs="Times New Roman"/>
          <w:sz w:val="28"/>
          <w:szCs w:val="28"/>
        </w:rPr>
        <w:t xml:space="preserve"> вартістю 396,2 тис. грн. та </w:t>
      </w:r>
      <w:proofErr w:type="spellStart"/>
      <w:r w:rsidRPr="00791332">
        <w:rPr>
          <w:rFonts w:ascii="Times New Roman" w:hAnsi="Times New Roman" w:cs="Times New Roman"/>
          <w:sz w:val="28"/>
          <w:szCs w:val="28"/>
        </w:rPr>
        <w:t>ранорозширювач-</w:t>
      </w:r>
      <w:proofErr w:type="spellEnd"/>
      <w:r w:rsidRPr="00791332">
        <w:rPr>
          <w:rFonts w:ascii="Times New Roman" w:hAnsi="Times New Roman" w:cs="Times New Roman"/>
          <w:sz w:val="28"/>
          <w:szCs w:val="28"/>
        </w:rPr>
        <w:t xml:space="preserve"> 42,6 тис. грн., монітор життєво важливих функцій - 256,5 тис. грн., монітор пацієнта  з аксесуарами - 4419,2 тис. грн., </w:t>
      </w:r>
      <w:proofErr w:type="spellStart"/>
      <w:r w:rsidRPr="00791332">
        <w:rPr>
          <w:rFonts w:ascii="Times New Roman" w:hAnsi="Times New Roman" w:cs="Times New Roman"/>
          <w:sz w:val="28"/>
          <w:szCs w:val="28"/>
        </w:rPr>
        <w:t>негатоскоп</w:t>
      </w:r>
      <w:proofErr w:type="spellEnd"/>
      <w:r w:rsidRPr="00791332">
        <w:rPr>
          <w:rFonts w:ascii="Times New Roman" w:hAnsi="Times New Roman" w:cs="Times New Roman"/>
          <w:sz w:val="28"/>
          <w:szCs w:val="28"/>
        </w:rPr>
        <w:t xml:space="preserve">, ЕКГ, концентратор кисню, </w:t>
      </w:r>
      <w:proofErr w:type="spellStart"/>
      <w:r w:rsidRPr="00791332">
        <w:rPr>
          <w:rFonts w:ascii="Times New Roman" w:hAnsi="Times New Roman" w:cs="Times New Roman"/>
          <w:sz w:val="28"/>
          <w:szCs w:val="28"/>
        </w:rPr>
        <w:t>інфузійний</w:t>
      </w:r>
      <w:proofErr w:type="spellEnd"/>
      <w:r w:rsidRPr="00791332">
        <w:rPr>
          <w:rFonts w:ascii="Times New Roman" w:hAnsi="Times New Roman" w:cs="Times New Roman"/>
          <w:sz w:val="28"/>
          <w:szCs w:val="28"/>
        </w:rPr>
        <w:t xml:space="preserve"> насос - 1934,4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від </w:t>
      </w:r>
      <w:proofErr w:type="spellStart"/>
      <w:r w:rsidRPr="00791332">
        <w:rPr>
          <w:rFonts w:ascii="Times New Roman" w:hAnsi="Times New Roman" w:cs="Times New Roman"/>
          <w:sz w:val="28"/>
          <w:szCs w:val="28"/>
        </w:rPr>
        <w:t>Бахмутськоїміської</w:t>
      </w:r>
      <w:proofErr w:type="spellEnd"/>
      <w:r w:rsidRPr="00791332">
        <w:rPr>
          <w:rFonts w:ascii="Times New Roman" w:hAnsi="Times New Roman" w:cs="Times New Roman"/>
          <w:sz w:val="28"/>
          <w:szCs w:val="28"/>
        </w:rPr>
        <w:t xml:space="preserve"> організації «Товариства Червоного Хреста України» ендоскопічна система з </w:t>
      </w:r>
      <w:proofErr w:type="spellStart"/>
      <w:r w:rsidRPr="00791332">
        <w:rPr>
          <w:rFonts w:ascii="Times New Roman" w:hAnsi="Times New Roman" w:cs="Times New Roman"/>
          <w:sz w:val="28"/>
          <w:szCs w:val="28"/>
        </w:rPr>
        <w:t>фіброскопами</w:t>
      </w:r>
      <w:proofErr w:type="spellEnd"/>
      <w:r w:rsidRPr="00791332">
        <w:rPr>
          <w:rFonts w:ascii="Times New Roman" w:hAnsi="Times New Roman" w:cs="Times New Roman"/>
          <w:sz w:val="28"/>
          <w:szCs w:val="28"/>
        </w:rPr>
        <w:t xml:space="preserve"> вартістю 1487,3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 медикаменти та вироби медичного призначення -2312,6 тис. грн., </w:t>
      </w:r>
      <w:r w:rsidRPr="00791332">
        <w:rPr>
          <w:rFonts w:ascii="Times New Roman" w:hAnsi="Times New Roman" w:cs="Times New Roman"/>
          <w:sz w:val="28"/>
          <w:szCs w:val="28"/>
        </w:rPr>
        <w:t>у тому числі:</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ПП Іванов І. І. - 8,6 тис. грн. (медикаменти та товари мед. призначення для відділення анестезіології та інтенсивної терапії), </w:t>
      </w:r>
      <w:proofErr w:type="spellStart"/>
      <w:r w:rsidRPr="00791332">
        <w:rPr>
          <w:rFonts w:ascii="Times New Roman" w:hAnsi="Times New Roman" w:cs="Times New Roman"/>
          <w:sz w:val="28"/>
          <w:szCs w:val="28"/>
        </w:rPr>
        <w:t>Бахмутська</w:t>
      </w:r>
      <w:proofErr w:type="spellEnd"/>
      <w:r w:rsidRPr="00791332">
        <w:rPr>
          <w:rFonts w:ascii="Times New Roman" w:hAnsi="Times New Roman" w:cs="Times New Roman"/>
          <w:sz w:val="28"/>
          <w:szCs w:val="28"/>
        </w:rPr>
        <w:t xml:space="preserve"> міська організація «Товариства Червоного Хреста України» - 1540,9 тис. грн. (медикаменти, вироби мед. призначення та медичний інструментарій), ДОЦ СНІД через Глобальний фонд та PEPFAR - 290,5 тис. грн. (медикаменти для хворих на СНІД), ТОВ «Добрі ліки» - 6,4 тис. грн. (медикаменти та вироби медичного призначення), </w:t>
      </w:r>
      <w:proofErr w:type="spellStart"/>
      <w:r w:rsidRPr="00791332">
        <w:rPr>
          <w:rFonts w:ascii="Times New Roman" w:hAnsi="Times New Roman" w:cs="Times New Roman"/>
          <w:sz w:val="28"/>
          <w:szCs w:val="28"/>
        </w:rPr>
        <w:t>Бахмутська</w:t>
      </w:r>
      <w:proofErr w:type="spellEnd"/>
      <w:r w:rsidRPr="00791332">
        <w:rPr>
          <w:rFonts w:ascii="Times New Roman" w:hAnsi="Times New Roman" w:cs="Times New Roman"/>
          <w:sz w:val="28"/>
          <w:szCs w:val="28"/>
        </w:rPr>
        <w:t xml:space="preserve"> міська організація «Товариство Червоного Хреста України» - 5,0 тис. грн. (підгузки), InternationalCommitteeoftheRedCross- 5,6 тис. грн. (медикаменти), волонтери - 5,2 тис. грн. (</w:t>
      </w:r>
      <w:proofErr w:type="spellStart"/>
      <w:r w:rsidRPr="00791332">
        <w:rPr>
          <w:rFonts w:ascii="Times New Roman" w:hAnsi="Times New Roman" w:cs="Times New Roman"/>
          <w:sz w:val="28"/>
          <w:szCs w:val="28"/>
        </w:rPr>
        <w:t>дез</w:t>
      </w:r>
      <w:proofErr w:type="spellEnd"/>
      <w:r w:rsidRPr="00791332">
        <w:rPr>
          <w:rFonts w:ascii="Times New Roman" w:hAnsi="Times New Roman" w:cs="Times New Roman"/>
          <w:sz w:val="28"/>
          <w:szCs w:val="28"/>
        </w:rPr>
        <w:t xml:space="preserve">. засоби, розчин спиртовий), КЛПУ «Міська інфекційна лікарня                                    м. Костянтинівка» - 116,0 тис. грн. (медикаменти для лікування гепатиту С),      БФ «Український ресурсний центр» для кабінету «Довіра»  (швидкі тести) - 7,8 тис. грн., благодійні внески від фізичних осіб та пацієнтів - 219,3 тис. грн. (медикаменти, дезінфікуючі засоби, вироби </w:t>
      </w:r>
      <w:proofErr w:type="spellStart"/>
      <w:r w:rsidRPr="00791332">
        <w:rPr>
          <w:rFonts w:ascii="Times New Roman" w:hAnsi="Times New Roman" w:cs="Times New Roman"/>
          <w:sz w:val="28"/>
          <w:szCs w:val="28"/>
        </w:rPr>
        <w:t>мед.призначення</w:t>
      </w:r>
      <w:proofErr w:type="spellEnd"/>
      <w:r w:rsidRPr="00791332">
        <w:rPr>
          <w:rFonts w:ascii="Times New Roman" w:hAnsi="Times New Roman" w:cs="Times New Roman"/>
          <w:sz w:val="28"/>
          <w:szCs w:val="28"/>
        </w:rPr>
        <w:t>); Міжнародний Комітет червоного Хреста - 14,3 тис. грн.; ТОВ «</w:t>
      </w:r>
      <w:proofErr w:type="spellStart"/>
      <w:r w:rsidRPr="00791332">
        <w:rPr>
          <w:rFonts w:ascii="Times New Roman" w:hAnsi="Times New Roman" w:cs="Times New Roman"/>
          <w:sz w:val="28"/>
          <w:szCs w:val="28"/>
        </w:rPr>
        <w:t>Галафарм</w:t>
      </w:r>
      <w:proofErr w:type="spellEnd"/>
      <w:r w:rsidRPr="00791332">
        <w:rPr>
          <w:rFonts w:ascii="Times New Roman" w:hAnsi="Times New Roman" w:cs="Times New Roman"/>
          <w:sz w:val="28"/>
          <w:szCs w:val="28"/>
        </w:rPr>
        <w:t>» - 14,5 тич. грн. (медикаменти); БФ «Здоров’я жінки і планування сім’ї» - 9,1 тис. грн. (медикаменти); філія асоціації «</w:t>
      </w:r>
      <w:proofErr w:type="spellStart"/>
      <w:r w:rsidRPr="00791332">
        <w:rPr>
          <w:rFonts w:ascii="Times New Roman" w:hAnsi="Times New Roman" w:cs="Times New Roman"/>
          <w:sz w:val="28"/>
          <w:szCs w:val="28"/>
        </w:rPr>
        <w:t>MedicosdelMundo</w:t>
      </w:r>
      <w:proofErr w:type="spellEnd"/>
      <w:r w:rsidRPr="00791332">
        <w:rPr>
          <w:rFonts w:ascii="Times New Roman" w:hAnsi="Times New Roman" w:cs="Times New Roman"/>
          <w:sz w:val="28"/>
          <w:szCs w:val="28"/>
        </w:rPr>
        <w:t>» в Україні - 60,8 тис. грн. (медикаменти для псих. кабінету); БФ «Заради дитини» - 8,6 тис. грн.(медикаменти);</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продукти харчування – 42,7 тис. грн.</w:t>
      </w:r>
      <w:r w:rsidRPr="00791332">
        <w:rPr>
          <w:rFonts w:ascii="Times New Roman" w:hAnsi="Times New Roman" w:cs="Times New Roman"/>
          <w:sz w:val="28"/>
          <w:szCs w:val="28"/>
        </w:rPr>
        <w:t xml:space="preserve"> (ТОВ «</w:t>
      </w:r>
      <w:proofErr w:type="spellStart"/>
      <w:r w:rsidRPr="00791332">
        <w:rPr>
          <w:rFonts w:ascii="Times New Roman" w:hAnsi="Times New Roman" w:cs="Times New Roman"/>
          <w:sz w:val="28"/>
          <w:szCs w:val="28"/>
        </w:rPr>
        <w:t>Бахмут–Хліб</w:t>
      </w:r>
      <w:proofErr w:type="spellEnd"/>
      <w:r w:rsidRPr="00791332">
        <w:rPr>
          <w:rFonts w:ascii="Times New Roman" w:hAnsi="Times New Roman" w:cs="Times New Roman"/>
          <w:sz w:val="28"/>
          <w:szCs w:val="28"/>
        </w:rPr>
        <w:t>» - 25,9 тис. грн. (хліб для дитячого відділення), ТДВ «</w:t>
      </w:r>
      <w:proofErr w:type="spellStart"/>
      <w:r w:rsidRPr="00791332">
        <w:rPr>
          <w:rFonts w:ascii="Times New Roman" w:hAnsi="Times New Roman" w:cs="Times New Roman"/>
          <w:sz w:val="28"/>
          <w:szCs w:val="28"/>
        </w:rPr>
        <w:t>Красносільське</w:t>
      </w:r>
      <w:proofErr w:type="spellEnd"/>
      <w:r w:rsidRPr="00791332">
        <w:rPr>
          <w:rFonts w:ascii="Times New Roman" w:hAnsi="Times New Roman" w:cs="Times New Roman"/>
          <w:sz w:val="28"/>
          <w:szCs w:val="28"/>
        </w:rPr>
        <w:t>» - 6,7 тис. грн. (молочна продукція для дитячого відділення), внески від фізичних осіб - 10,1 тис. грн. (овочі);</w:t>
      </w:r>
    </w:p>
    <w:p w:rsidR="00EC5597" w:rsidRPr="00791332" w:rsidRDefault="00EC5597" w:rsidP="00EC5597">
      <w:pPr>
        <w:spacing w:after="0" w:line="240" w:lineRule="auto"/>
        <w:ind w:firstLine="708"/>
        <w:jc w:val="both"/>
        <w:rPr>
          <w:rFonts w:ascii="Times New Roman" w:hAnsi="Times New Roman" w:cs="Times New Roman"/>
          <w:sz w:val="28"/>
          <w:szCs w:val="28"/>
        </w:rPr>
      </w:pPr>
      <w:proofErr w:type="spellStart"/>
      <w:r w:rsidRPr="00791332">
        <w:rPr>
          <w:rFonts w:ascii="Times New Roman" w:hAnsi="Times New Roman" w:cs="Times New Roman"/>
          <w:b/>
          <w:sz w:val="28"/>
          <w:szCs w:val="28"/>
        </w:rPr>
        <w:t>-інші</w:t>
      </w:r>
      <w:proofErr w:type="spellEnd"/>
      <w:r w:rsidRPr="00791332">
        <w:rPr>
          <w:rFonts w:ascii="Times New Roman" w:hAnsi="Times New Roman" w:cs="Times New Roman"/>
          <w:b/>
          <w:sz w:val="28"/>
          <w:szCs w:val="28"/>
        </w:rPr>
        <w:t xml:space="preserve"> предмети та матеріали - 1037,7  тис. грн.,</w:t>
      </w:r>
      <w:r w:rsidRPr="00791332">
        <w:rPr>
          <w:rFonts w:ascii="Times New Roman" w:hAnsi="Times New Roman" w:cs="Times New Roman"/>
          <w:sz w:val="28"/>
          <w:szCs w:val="28"/>
        </w:rPr>
        <w:t xml:space="preserve"> у тому числі: UNICEF- 55,9 тис. грн. (комп’ютерне обладнання), ФОП Афанасьєв Ю. М. -15,3 тис. грн. (медичні журнали для обліку, господарські товари, побутова техніка), </w:t>
      </w:r>
      <w:proofErr w:type="spellStart"/>
      <w:r w:rsidRPr="00791332">
        <w:rPr>
          <w:rFonts w:ascii="Times New Roman" w:hAnsi="Times New Roman" w:cs="Times New Roman"/>
          <w:sz w:val="28"/>
          <w:szCs w:val="28"/>
        </w:rPr>
        <w:t>Малазонія</w:t>
      </w:r>
      <w:proofErr w:type="spellEnd"/>
      <w:r w:rsidRPr="00791332">
        <w:rPr>
          <w:rFonts w:ascii="Times New Roman" w:hAnsi="Times New Roman" w:cs="Times New Roman"/>
          <w:sz w:val="28"/>
          <w:szCs w:val="28"/>
        </w:rPr>
        <w:t xml:space="preserve"> Г.Д. - 10,0 тис. грн.. (пральна машинка для дитячого відділення), благодійні внески від фізичних осіб (хворих пацієнтів) - 66,5 тис. грн. (білизна,  меблі для відділень, водонагрівач, мікрохвильова піч, інше), ПП </w:t>
      </w:r>
      <w:proofErr w:type="spellStart"/>
      <w:r w:rsidRPr="00791332">
        <w:rPr>
          <w:rFonts w:ascii="Times New Roman" w:hAnsi="Times New Roman" w:cs="Times New Roman"/>
          <w:sz w:val="28"/>
          <w:szCs w:val="28"/>
        </w:rPr>
        <w:t>Іванков</w:t>
      </w:r>
      <w:proofErr w:type="spellEnd"/>
      <w:r w:rsidRPr="00791332">
        <w:rPr>
          <w:rFonts w:ascii="Times New Roman" w:hAnsi="Times New Roman" w:cs="Times New Roman"/>
          <w:sz w:val="28"/>
          <w:szCs w:val="28"/>
        </w:rPr>
        <w:t xml:space="preserve"> В.В. -6,9 тис. грн. (меблі для відділення анестезіології та інтенсивної терапії), Міжнародний Комітет Червоного Хреста - 849,4 тис. грн. (орг. техніка, господарські товари (постільна білизна), побутова техніка), БФ «Людина в біді» - 33,7 тис. </w:t>
      </w:r>
      <w:proofErr w:type="spellStart"/>
      <w:r w:rsidRPr="00791332">
        <w:rPr>
          <w:rFonts w:ascii="Times New Roman" w:hAnsi="Times New Roman" w:cs="Times New Roman"/>
          <w:sz w:val="28"/>
          <w:szCs w:val="28"/>
        </w:rPr>
        <w:t>грн</w:t>
      </w:r>
      <w:proofErr w:type="spellEnd"/>
      <w:r w:rsidRPr="00791332">
        <w:rPr>
          <w:rFonts w:ascii="Times New Roman" w:hAnsi="Times New Roman" w:cs="Times New Roman"/>
          <w:sz w:val="28"/>
          <w:szCs w:val="28"/>
        </w:rPr>
        <w:t xml:space="preserve"> (ємності пластикові для води).</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2.КНП «Центр первинної медичної допомог</w:t>
      </w:r>
      <w:r>
        <w:rPr>
          <w:rFonts w:ascii="Times New Roman" w:hAnsi="Times New Roman" w:cs="Times New Roman"/>
          <w:b/>
          <w:sz w:val="28"/>
          <w:szCs w:val="28"/>
        </w:rPr>
        <w:t>и</w:t>
      </w:r>
      <w:r w:rsidRPr="00791332">
        <w:rPr>
          <w:rFonts w:ascii="Times New Roman" w:hAnsi="Times New Roman" w:cs="Times New Roman"/>
          <w:b/>
          <w:sz w:val="28"/>
          <w:szCs w:val="28"/>
        </w:rPr>
        <w:t xml:space="preserve"> м. </w:t>
      </w:r>
      <w:proofErr w:type="spellStart"/>
      <w:r w:rsidRPr="00791332">
        <w:rPr>
          <w:rFonts w:ascii="Times New Roman" w:hAnsi="Times New Roman" w:cs="Times New Roman"/>
          <w:b/>
          <w:sz w:val="28"/>
          <w:szCs w:val="28"/>
        </w:rPr>
        <w:t>Бахмута</w:t>
      </w:r>
      <w:proofErr w:type="spellEnd"/>
      <w:r w:rsidRPr="00791332">
        <w:rPr>
          <w:rFonts w:ascii="Times New Roman" w:hAnsi="Times New Roman" w:cs="Times New Roman"/>
          <w:b/>
          <w:sz w:val="28"/>
          <w:szCs w:val="28"/>
        </w:rPr>
        <w:t>» -                 197,4 тис. грн.,</w:t>
      </w:r>
      <w:r w:rsidRPr="00791332">
        <w:rPr>
          <w:rFonts w:ascii="Times New Roman" w:hAnsi="Times New Roman" w:cs="Times New Roman"/>
          <w:sz w:val="28"/>
          <w:szCs w:val="28"/>
        </w:rPr>
        <w:t xml:space="preserve"> у тому числі:</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lastRenderedPageBreak/>
        <w:t>- медикаменти та вироби медичного призначення  - 169,7 тис. грн.,</w:t>
      </w:r>
      <w:r w:rsidRPr="00791332">
        <w:rPr>
          <w:rFonts w:ascii="Times New Roman" w:hAnsi="Times New Roman" w:cs="Times New Roman"/>
          <w:sz w:val="28"/>
          <w:szCs w:val="28"/>
        </w:rPr>
        <w:t xml:space="preserve"> у тому числі: КЛПУ Міський протитуберкульозний диспансер м. </w:t>
      </w:r>
      <w:proofErr w:type="spellStart"/>
      <w:r w:rsidRPr="00791332">
        <w:rPr>
          <w:rFonts w:ascii="Times New Roman" w:hAnsi="Times New Roman" w:cs="Times New Roman"/>
          <w:sz w:val="28"/>
          <w:szCs w:val="28"/>
        </w:rPr>
        <w:t>Бахмута</w:t>
      </w:r>
      <w:proofErr w:type="spellEnd"/>
      <w:r w:rsidRPr="00791332">
        <w:rPr>
          <w:rFonts w:ascii="Times New Roman" w:hAnsi="Times New Roman" w:cs="Times New Roman"/>
          <w:sz w:val="28"/>
          <w:szCs w:val="28"/>
        </w:rPr>
        <w:t xml:space="preserve">» - 8,4 тис. грн. (медикаменти для хворих на туберкульоз), БО «Благодійний фонд «Український ресурсний центр» - 13,4 тис. грн. (швидкі тести для виявлення ВІЛ-інфекції), обласна база спеціального медичного постачання м. </w:t>
      </w:r>
      <w:proofErr w:type="spellStart"/>
      <w:r w:rsidRPr="00791332">
        <w:rPr>
          <w:rFonts w:ascii="Times New Roman" w:hAnsi="Times New Roman" w:cs="Times New Roman"/>
          <w:sz w:val="28"/>
          <w:szCs w:val="28"/>
        </w:rPr>
        <w:t>Українськ-</w:t>
      </w:r>
      <w:proofErr w:type="spellEnd"/>
      <w:r w:rsidRPr="00791332">
        <w:rPr>
          <w:rFonts w:ascii="Times New Roman" w:hAnsi="Times New Roman" w:cs="Times New Roman"/>
          <w:sz w:val="28"/>
          <w:szCs w:val="28"/>
        </w:rPr>
        <w:t xml:space="preserve"> 147,9 тис. </w:t>
      </w:r>
      <w:proofErr w:type="spellStart"/>
      <w:r w:rsidRPr="00791332">
        <w:rPr>
          <w:rFonts w:ascii="Times New Roman" w:hAnsi="Times New Roman" w:cs="Times New Roman"/>
          <w:sz w:val="28"/>
          <w:szCs w:val="28"/>
        </w:rPr>
        <w:t>грн</w:t>
      </w:r>
      <w:proofErr w:type="spellEnd"/>
      <w:r w:rsidRPr="00791332">
        <w:rPr>
          <w:rFonts w:ascii="Times New Roman" w:hAnsi="Times New Roman" w:cs="Times New Roman"/>
          <w:sz w:val="28"/>
          <w:szCs w:val="28"/>
        </w:rPr>
        <w:t xml:space="preserve"> (вакцина для профілактики дифтерії та правця);</w:t>
      </w:r>
    </w:p>
    <w:p w:rsidR="00EC5597" w:rsidRPr="00791332" w:rsidRDefault="00EC5597" w:rsidP="00EC5597">
      <w:pPr>
        <w:spacing w:after="0" w:line="240" w:lineRule="auto"/>
        <w:ind w:firstLine="708"/>
        <w:jc w:val="both"/>
        <w:rPr>
          <w:rFonts w:ascii="Times New Roman" w:hAnsi="Times New Roman" w:cs="Times New Roman"/>
          <w:sz w:val="28"/>
          <w:szCs w:val="28"/>
        </w:rPr>
      </w:pPr>
      <w:proofErr w:type="spellStart"/>
      <w:r w:rsidRPr="00791332">
        <w:rPr>
          <w:rFonts w:ascii="Times New Roman" w:hAnsi="Times New Roman" w:cs="Times New Roman"/>
          <w:b/>
          <w:sz w:val="28"/>
          <w:szCs w:val="28"/>
        </w:rPr>
        <w:t>-інші</w:t>
      </w:r>
      <w:proofErr w:type="spellEnd"/>
      <w:r w:rsidRPr="00791332">
        <w:rPr>
          <w:rFonts w:ascii="Times New Roman" w:hAnsi="Times New Roman" w:cs="Times New Roman"/>
          <w:b/>
          <w:sz w:val="28"/>
          <w:szCs w:val="28"/>
        </w:rPr>
        <w:t xml:space="preserve"> предмети та матеріали - 27,7 тис. грн.,</w:t>
      </w:r>
      <w:r w:rsidRPr="00791332">
        <w:rPr>
          <w:rFonts w:ascii="Times New Roman" w:hAnsi="Times New Roman" w:cs="Times New Roman"/>
          <w:sz w:val="28"/>
          <w:szCs w:val="28"/>
        </w:rPr>
        <w:t xml:space="preserve"> у тому числі: ФО </w:t>
      </w:r>
      <w:proofErr w:type="spellStart"/>
      <w:r w:rsidRPr="00791332">
        <w:rPr>
          <w:rFonts w:ascii="Times New Roman" w:hAnsi="Times New Roman" w:cs="Times New Roman"/>
          <w:sz w:val="28"/>
          <w:szCs w:val="28"/>
        </w:rPr>
        <w:t>Дмітрієв</w:t>
      </w:r>
      <w:proofErr w:type="spellEnd"/>
      <w:r w:rsidRPr="00791332">
        <w:rPr>
          <w:rFonts w:ascii="Times New Roman" w:hAnsi="Times New Roman" w:cs="Times New Roman"/>
          <w:sz w:val="28"/>
          <w:szCs w:val="28"/>
        </w:rPr>
        <w:t xml:space="preserve"> І.П.- 5,4 тис. грн.(</w:t>
      </w:r>
      <w:proofErr w:type="spellStart"/>
      <w:r w:rsidRPr="00791332">
        <w:rPr>
          <w:rFonts w:ascii="Times New Roman" w:hAnsi="Times New Roman" w:cs="Times New Roman"/>
          <w:sz w:val="28"/>
          <w:szCs w:val="28"/>
        </w:rPr>
        <w:t>кулер</w:t>
      </w:r>
      <w:proofErr w:type="spellEnd"/>
      <w:r w:rsidRPr="00791332">
        <w:rPr>
          <w:rFonts w:ascii="Times New Roman" w:hAnsi="Times New Roman" w:cs="Times New Roman"/>
          <w:sz w:val="28"/>
          <w:szCs w:val="28"/>
        </w:rPr>
        <w:t xml:space="preserve"> для води амб.№1), БФ «Людина в біді» - 16,8 тис. грн. (підставки для ємності з водою та пластикові ємності), обласна база спеціального медичного постачання - 4,3 тис. грн. (листки непрацездатності),  інше -1,2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3.КНП «</w:t>
      </w:r>
      <w:proofErr w:type="spellStart"/>
      <w:r w:rsidRPr="00791332">
        <w:rPr>
          <w:rFonts w:ascii="Times New Roman" w:hAnsi="Times New Roman" w:cs="Times New Roman"/>
          <w:b/>
          <w:sz w:val="28"/>
          <w:szCs w:val="28"/>
        </w:rPr>
        <w:t>Бахмутська</w:t>
      </w:r>
      <w:proofErr w:type="spellEnd"/>
      <w:r w:rsidRPr="00791332">
        <w:rPr>
          <w:rFonts w:ascii="Times New Roman" w:hAnsi="Times New Roman" w:cs="Times New Roman"/>
          <w:b/>
          <w:sz w:val="28"/>
          <w:szCs w:val="28"/>
        </w:rPr>
        <w:t xml:space="preserve"> стоматологічна поліклініка» - 6,6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у тому числі :</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медикаменти та вироби медичного призначення - 3,5 тис. грн</w:t>
      </w:r>
      <w:r w:rsidRPr="00791332">
        <w:rPr>
          <w:rFonts w:ascii="Times New Roman" w:hAnsi="Times New Roman" w:cs="Times New Roman"/>
          <w:sz w:val="28"/>
          <w:szCs w:val="28"/>
        </w:rPr>
        <w:t>. (благодійні внески від фізичних осіб);</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 інші предмети та матеріали - 3,1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sz w:val="28"/>
          <w:szCs w:val="28"/>
        </w:rPr>
        <w:t>.(благодійні внески від фізичних осіб).</w:t>
      </w:r>
    </w:p>
    <w:p w:rsidR="00EC5597" w:rsidRPr="00FE5E68" w:rsidRDefault="00EC5597" w:rsidP="00EC5597">
      <w:pPr>
        <w:spacing w:after="0" w:line="240" w:lineRule="auto"/>
        <w:ind w:firstLine="708"/>
        <w:jc w:val="both"/>
        <w:rPr>
          <w:rFonts w:ascii="Times New Roman" w:hAnsi="Times New Roman" w:cs="Times New Roman"/>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У сферу освіти на зміцнення матеріально-технічної бази шкіл та дошкільних закладів залучено - 4707,0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xml:space="preserve"> з яких внесок батьків склав 1400,7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 проведення ремонту санвузлів ЗОШ №10  - 483,2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xml:space="preserve"> (волонтерські кошти);</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 ремонт покрівлі над актовою  залою та входу до  ЗОШ №3- 156,1 тис. грн. </w:t>
      </w:r>
      <w:r w:rsidRPr="00791332">
        <w:rPr>
          <w:rFonts w:ascii="Times New Roman" w:hAnsi="Times New Roman" w:cs="Times New Roman"/>
          <w:sz w:val="28"/>
          <w:szCs w:val="28"/>
        </w:rPr>
        <w:t xml:space="preserve">(перераховано </w:t>
      </w:r>
      <w:proofErr w:type="spellStart"/>
      <w:r w:rsidRPr="00791332">
        <w:rPr>
          <w:rFonts w:ascii="Times New Roman" w:hAnsi="Times New Roman" w:cs="Times New Roman"/>
          <w:sz w:val="28"/>
          <w:szCs w:val="28"/>
        </w:rPr>
        <w:t>ПрАТ</w:t>
      </w:r>
      <w:proofErr w:type="spellEnd"/>
      <w:r w:rsidRPr="00791332">
        <w:rPr>
          <w:rFonts w:ascii="Times New Roman" w:hAnsi="Times New Roman" w:cs="Times New Roman"/>
          <w:sz w:val="28"/>
          <w:szCs w:val="28"/>
        </w:rPr>
        <w:t xml:space="preserve"> «</w:t>
      </w:r>
      <w:proofErr w:type="spellStart"/>
      <w:r w:rsidRPr="00791332">
        <w:rPr>
          <w:rFonts w:ascii="Times New Roman" w:hAnsi="Times New Roman" w:cs="Times New Roman"/>
          <w:sz w:val="28"/>
          <w:szCs w:val="28"/>
        </w:rPr>
        <w:t>Фітофарм</w:t>
      </w:r>
      <w:proofErr w:type="spellEnd"/>
      <w:r w:rsidRPr="00791332">
        <w:rPr>
          <w:rFonts w:ascii="Times New Roman" w:hAnsi="Times New Roman" w:cs="Times New Roman"/>
          <w:sz w:val="28"/>
          <w:szCs w:val="28"/>
        </w:rPr>
        <w:t>» на рахунок  Управління освіти);</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заміну вікон  ЗОШ №9 - 600,0 тис. грн</w:t>
      </w:r>
      <w:r w:rsidRPr="00791332">
        <w:rPr>
          <w:rFonts w:ascii="Times New Roman" w:hAnsi="Times New Roman" w:cs="Times New Roman"/>
          <w:sz w:val="28"/>
          <w:szCs w:val="28"/>
        </w:rPr>
        <w:t>.(перераховано ТОВ "КНАУФ Гіпс Донбас" на рахунок  Управління освіти );</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ремонт санвузлів і  вхідних дверей для мало мобільних груп ЗОШ №5 – 163,2 тис. грн.</w:t>
      </w:r>
      <w:r w:rsidRPr="00791332">
        <w:rPr>
          <w:rFonts w:ascii="Times New Roman" w:hAnsi="Times New Roman" w:cs="Times New Roman"/>
          <w:sz w:val="28"/>
          <w:szCs w:val="28"/>
        </w:rPr>
        <w:t xml:space="preserve"> (кошти «ЮНІСЕФ»);</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ремонт 2 санвузлів  ЗОШ №1</w:t>
      </w:r>
      <w:r w:rsidRPr="00791332">
        <w:rPr>
          <w:rFonts w:ascii="Times New Roman" w:hAnsi="Times New Roman" w:cs="Times New Roman"/>
          <w:sz w:val="28"/>
          <w:szCs w:val="28"/>
        </w:rPr>
        <w:t xml:space="preserve"> (у тому числі 1 для дітей з особливими потребами) - 417,4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поточний ремонт ЗОШ №24</w:t>
      </w:r>
      <w:r w:rsidRPr="00791332">
        <w:rPr>
          <w:rFonts w:ascii="Times New Roman" w:hAnsi="Times New Roman" w:cs="Times New Roman"/>
          <w:sz w:val="28"/>
          <w:szCs w:val="28"/>
        </w:rPr>
        <w:t xml:space="preserve"> (ФОП </w:t>
      </w:r>
      <w:proofErr w:type="spellStart"/>
      <w:r w:rsidRPr="00791332">
        <w:rPr>
          <w:rFonts w:ascii="Times New Roman" w:hAnsi="Times New Roman" w:cs="Times New Roman"/>
          <w:sz w:val="28"/>
          <w:szCs w:val="28"/>
        </w:rPr>
        <w:t>Малазонія</w:t>
      </w:r>
      <w:proofErr w:type="spellEnd"/>
      <w:r w:rsidRPr="00791332">
        <w:rPr>
          <w:rFonts w:ascii="Times New Roman" w:hAnsi="Times New Roman" w:cs="Times New Roman"/>
          <w:sz w:val="28"/>
          <w:szCs w:val="28"/>
        </w:rPr>
        <w:t xml:space="preserve"> Г.Д.)- 19,0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оздоровлення дітей в пришкільному таборі ЗОШ №3 та на забезпечення взуттям дітей соціально незахищеної категорії -36,6 тис. грн</w:t>
      </w:r>
      <w:r w:rsidRPr="00791332">
        <w:rPr>
          <w:rFonts w:ascii="Times New Roman" w:hAnsi="Times New Roman" w:cs="Times New Roman"/>
          <w:sz w:val="28"/>
          <w:szCs w:val="28"/>
        </w:rPr>
        <w:t xml:space="preserve">. </w:t>
      </w:r>
    </w:p>
    <w:p w:rsidR="00EC5597" w:rsidRPr="00791332" w:rsidRDefault="00EC5597" w:rsidP="00EC5597">
      <w:pPr>
        <w:spacing w:after="0" w:line="240" w:lineRule="auto"/>
        <w:ind w:firstLine="708"/>
        <w:jc w:val="both"/>
        <w:rPr>
          <w:rFonts w:ascii="Times New Roman" w:hAnsi="Times New Roman" w:cs="Times New Roman"/>
          <w:b/>
          <w:sz w:val="28"/>
          <w:szCs w:val="28"/>
        </w:rPr>
      </w:pPr>
      <w:r w:rsidRPr="00791332">
        <w:rPr>
          <w:rFonts w:ascii="Times New Roman" w:hAnsi="Times New Roman" w:cs="Times New Roman"/>
          <w:b/>
          <w:sz w:val="28"/>
          <w:szCs w:val="28"/>
        </w:rPr>
        <w:t>- придбання форми для участі ЗОШ №12 в військово-патріотичній грі «Джура» (БФ «ДАР»)- 15,0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 придбання оргтехніки, побутової техніки, інвентарю, меблів, методичної  літератури та інше - 2816,5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у тому числі:</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 «</w:t>
      </w:r>
      <w:proofErr w:type="spellStart"/>
      <w:r w:rsidRPr="00791332">
        <w:rPr>
          <w:rFonts w:ascii="Times New Roman" w:hAnsi="Times New Roman" w:cs="Times New Roman"/>
          <w:sz w:val="28"/>
          <w:szCs w:val="28"/>
        </w:rPr>
        <w:t>Центрінноваційної</w:t>
      </w:r>
      <w:proofErr w:type="spellEnd"/>
      <w:r w:rsidRPr="00791332">
        <w:rPr>
          <w:rFonts w:ascii="Times New Roman" w:hAnsi="Times New Roman" w:cs="Times New Roman"/>
          <w:sz w:val="28"/>
          <w:szCs w:val="28"/>
        </w:rPr>
        <w:t xml:space="preserve"> освіти «ПРО.СВІТ» для НВК №11 (планшети, комп’ютерна техніка, меблі, стенди) - 46,7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2. ГО «</w:t>
      </w:r>
      <w:proofErr w:type="spellStart"/>
      <w:r w:rsidRPr="00791332">
        <w:rPr>
          <w:rFonts w:ascii="Times New Roman" w:hAnsi="Times New Roman" w:cs="Times New Roman"/>
          <w:sz w:val="28"/>
          <w:szCs w:val="28"/>
        </w:rPr>
        <w:t>Бахмутський</w:t>
      </w:r>
      <w:proofErr w:type="spellEnd"/>
      <w:r w:rsidRPr="00791332">
        <w:rPr>
          <w:rFonts w:ascii="Times New Roman" w:hAnsi="Times New Roman" w:cs="Times New Roman"/>
          <w:sz w:val="28"/>
          <w:szCs w:val="28"/>
        </w:rPr>
        <w:t xml:space="preserve"> міський  фонд захисту дітей «Мрія» для НВК №11та ЗОШ №10 (обладнання для бібліотек) -148,1 тис. грн. </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3. ТОВ «Книжкова база «Альфа» (підручники, методична література, ігрові набори) – 930,8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4. ГО жіночий рух «За вільну Україну» (художня література для шкіл)- 16,8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lastRenderedPageBreak/>
        <w:t>5. ТОВ «</w:t>
      </w:r>
      <w:proofErr w:type="spellStart"/>
      <w:r w:rsidRPr="00791332">
        <w:rPr>
          <w:rFonts w:ascii="Times New Roman" w:hAnsi="Times New Roman" w:cs="Times New Roman"/>
          <w:sz w:val="28"/>
          <w:szCs w:val="28"/>
        </w:rPr>
        <w:t>Умвельт-Бахмут</w:t>
      </w:r>
      <w:proofErr w:type="spellEnd"/>
      <w:r w:rsidRPr="00791332">
        <w:rPr>
          <w:rFonts w:ascii="Times New Roman" w:hAnsi="Times New Roman" w:cs="Times New Roman"/>
          <w:sz w:val="28"/>
          <w:szCs w:val="28"/>
        </w:rPr>
        <w:t>» пластикові контейнери для ЗОШ №10 -5,4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6. </w:t>
      </w:r>
      <w:proofErr w:type="spellStart"/>
      <w:r w:rsidRPr="00791332">
        <w:rPr>
          <w:rFonts w:ascii="Times New Roman" w:hAnsi="Times New Roman" w:cs="Times New Roman"/>
          <w:sz w:val="28"/>
          <w:szCs w:val="28"/>
        </w:rPr>
        <w:t>ПрАТ</w:t>
      </w:r>
      <w:proofErr w:type="spellEnd"/>
      <w:r w:rsidRPr="00791332">
        <w:rPr>
          <w:rFonts w:ascii="Times New Roman" w:hAnsi="Times New Roman" w:cs="Times New Roman"/>
          <w:sz w:val="28"/>
          <w:szCs w:val="28"/>
        </w:rPr>
        <w:t xml:space="preserve"> «СК Альфа Страхування» надана благодійна допомога на рахунок Управління освіти -11,0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7. </w:t>
      </w:r>
      <w:r w:rsidRPr="00791332">
        <w:rPr>
          <w:rStyle w:val="ad"/>
          <w:rFonts w:ascii="Georgia" w:hAnsi="Georgia"/>
          <w:color w:val="332C33"/>
          <w:sz w:val="27"/>
          <w:szCs w:val="27"/>
          <w:shd w:val="clear" w:color="auto" w:fill="FFFFFF"/>
        </w:rPr>
        <w:t xml:space="preserve">ДРГП </w:t>
      </w:r>
      <w:r w:rsidRPr="00791332">
        <w:rPr>
          <w:rFonts w:ascii="Times New Roman" w:hAnsi="Times New Roman" w:cs="Times New Roman"/>
          <w:sz w:val="28"/>
          <w:szCs w:val="28"/>
        </w:rPr>
        <w:t>«</w:t>
      </w:r>
      <w:proofErr w:type="spellStart"/>
      <w:r w:rsidRPr="00791332">
        <w:rPr>
          <w:rFonts w:ascii="Times New Roman" w:hAnsi="Times New Roman" w:cs="Times New Roman"/>
          <w:sz w:val="28"/>
          <w:szCs w:val="28"/>
        </w:rPr>
        <w:t>Донецькгеологія</w:t>
      </w:r>
      <w:proofErr w:type="spellEnd"/>
      <w:r w:rsidRPr="00791332">
        <w:rPr>
          <w:rFonts w:ascii="Times New Roman" w:hAnsi="Times New Roman" w:cs="Times New Roman"/>
          <w:sz w:val="28"/>
          <w:szCs w:val="28"/>
        </w:rPr>
        <w:t>» надана благодійна допомога для ЗОШ №7-5,0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8. ГО «Посмішка дитини» для ЗОШ №18 (акустична система, мікрофони)  - 17,5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9. БФ «Чисті серцем» для ЗОШ №3 (акустична система, екран, шкільна дошка)- 27,4тис.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10. Дитячий фонд «Здоров’я  через освіту» для ЗОШ міста (посібники, дидактичні матеріали)-38,5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11.ТОВ «</w:t>
      </w:r>
      <w:proofErr w:type="spellStart"/>
      <w:r w:rsidRPr="00791332">
        <w:rPr>
          <w:rFonts w:ascii="Times New Roman" w:hAnsi="Times New Roman" w:cs="Times New Roman"/>
          <w:sz w:val="28"/>
          <w:szCs w:val="28"/>
        </w:rPr>
        <w:t>Буклінг</w:t>
      </w:r>
      <w:proofErr w:type="spellEnd"/>
      <w:r w:rsidRPr="00791332">
        <w:rPr>
          <w:rFonts w:ascii="Times New Roman" w:hAnsi="Times New Roman" w:cs="Times New Roman"/>
          <w:sz w:val="28"/>
          <w:szCs w:val="28"/>
        </w:rPr>
        <w:t>» (художня література для ЗОШ №5) – 3,5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12. ГО «Проліска» (меблі для ДНЗ №55) - 12,4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13. Ощадбанком надано кошти ДНЗ №24 «Сонечко» (іграшки, інвентар)-11,0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14.ФОП </w:t>
      </w:r>
      <w:proofErr w:type="spellStart"/>
      <w:r w:rsidRPr="00791332">
        <w:rPr>
          <w:rFonts w:ascii="Times New Roman" w:hAnsi="Times New Roman" w:cs="Times New Roman"/>
          <w:sz w:val="28"/>
          <w:szCs w:val="28"/>
        </w:rPr>
        <w:t>Луньова</w:t>
      </w:r>
      <w:proofErr w:type="spellEnd"/>
      <w:r w:rsidRPr="00791332">
        <w:rPr>
          <w:rFonts w:ascii="Times New Roman" w:hAnsi="Times New Roman" w:cs="Times New Roman"/>
          <w:sz w:val="28"/>
          <w:szCs w:val="28"/>
        </w:rPr>
        <w:t xml:space="preserve"> О.В., </w:t>
      </w:r>
      <w:proofErr w:type="spellStart"/>
      <w:r w:rsidRPr="00791332">
        <w:rPr>
          <w:rFonts w:ascii="Times New Roman" w:hAnsi="Times New Roman" w:cs="Times New Roman"/>
          <w:sz w:val="28"/>
          <w:szCs w:val="28"/>
        </w:rPr>
        <w:t>Логвінов</w:t>
      </w:r>
      <w:proofErr w:type="spellEnd"/>
      <w:r w:rsidRPr="00791332">
        <w:rPr>
          <w:rFonts w:ascii="Times New Roman" w:hAnsi="Times New Roman" w:cs="Times New Roman"/>
          <w:sz w:val="28"/>
          <w:szCs w:val="28"/>
        </w:rPr>
        <w:t xml:space="preserve"> В.А,Власов Д.В., </w:t>
      </w:r>
      <w:proofErr w:type="spellStart"/>
      <w:r w:rsidRPr="00791332">
        <w:rPr>
          <w:rFonts w:ascii="Times New Roman" w:hAnsi="Times New Roman" w:cs="Times New Roman"/>
          <w:sz w:val="28"/>
          <w:szCs w:val="28"/>
        </w:rPr>
        <w:t>Симонов</w:t>
      </w:r>
      <w:proofErr w:type="spellEnd"/>
      <w:r w:rsidRPr="00791332">
        <w:rPr>
          <w:rFonts w:ascii="Times New Roman" w:hAnsi="Times New Roman" w:cs="Times New Roman"/>
          <w:sz w:val="28"/>
          <w:szCs w:val="28"/>
        </w:rPr>
        <w:t xml:space="preserve"> С.М.,             Симонова О.І., </w:t>
      </w:r>
      <w:proofErr w:type="spellStart"/>
      <w:r w:rsidRPr="00791332">
        <w:rPr>
          <w:rFonts w:ascii="Times New Roman" w:hAnsi="Times New Roman" w:cs="Times New Roman"/>
          <w:sz w:val="28"/>
          <w:szCs w:val="28"/>
        </w:rPr>
        <w:t>Малазонія</w:t>
      </w:r>
      <w:proofErr w:type="spellEnd"/>
      <w:r w:rsidRPr="00791332">
        <w:rPr>
          <w:rFonts w:ascii="Times New Roman" w:hAnsi="Times New Roman" w:cs="Times New Roman"/>
          <w:sz w:val="28"/>
          <w:szCs w:val="28"/>
        </w:rPr>
        <w:t xml:space="preserve"> Г.Д., Приватний нотаріус </w:t>
      </w:r>
      <w:proofErr w:type="spellStart"/>
      <w:r w:rsidRPr="00791332">
        <w:rPr>
          <w:rFonts w:ascii="Times New Roman" w:hAnsi="Times New Roman" w:cs="Times New Roman"/>
          <w:sz w:val="28"/>
          <w:szCs w:val="28"/>
        </w:rPr>
        <w:t>Слесарєв</w:t>
      </w:r>
      <w:proofErr w:type="spellEnd"/>
      <w:r w:rsidRPr="00791332">
        <w:rPr>
          <w:rFonts w:ascii="Times New Roman" w:hAnsi="Times New Roman" w:cs="Times New Roman"/>
          <w:sz w:val="28"/>
          <w:szCs w:val="28"/>
        </w:rPr>
        <w:t xml:space="preserve"> В.В., ТОВ «Арена конференції та семінари» (будматеріали, телевізор, меблі, одяг та взуття, </w:t>
      </w:r>
      <w:proofErr w:type="spellStart"/>
      <w:r w:rsidRPr="00791332">
        <w:rPr>
          <w:rFonts w:ascii="Times New Roman" w:hAnsi="Times New Roman" w:cs="Times New Roman"/>
          <w:sz w:val="28"/>
          <w:szCs w:val="28"/>
        </w:rPr>
        <w:t>садженці</w:t>
      </w:r>
      <w:proofErr w:type="spellEnd"/>
      <w:r w:rsidRPr="00791332">
        <w:rPr>
          <w:rFonts w:ascii="Times New Roman" w:hAnsi="Times New Roman" w:cs="Times New Roman"/>
          <w:sz w:val="28"/>
          <w:szCs w:val="28"/>
        </w:rPr>
        <w:t>, ноутбук ) для ДНЗ №4,24,25,58 та ЗОШ №3, НВК №11 -27,1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15. ТОВ «Лідер» - благодійні внески на рахунок ДНЗ №39,47,58 - 7,2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16. Міським головою перераховані благодійні кошти на рахунок МЦДЮ- 76,3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17. ПП «</w:t>
      </w:r>
      <w:proofErr w:type="spellStart"/>
      <w:r w:rsidRPr="00791332">
        <w:rPr>
          <w:rFonts w:ascii="Times New Roman" w:hAnsi="Times New Roman" w:cs="Times New Roman"/>
          <w:sz w:val="28"/>
          <w:szCs w:val="28"/>
        </w:rPr>
        <w:t>Рокет.Нет</w:t>
      </w:r>
      <w:proofErr w:type="spellEnd"/>
      <w:r w:rsidRPr="00791332">
        <w:rPr>
          <w:rFonts w:ascii="Times New Roman" w:hAnsi="Times New Roman" w:cs="Times New Roman"/>
          <w:sz w:val="28"/>
          <w:szCs w:val="28"/>
        </w:rPr>
        <w:t xml:space="preserve">» - послуги </w:t>
      </w:r>
      <w:proofErr w:type="spellStart"/>
      <w:r w:rsidRPr="00791332">
        <w:rPr>
          <w:rFonts w:ascii="Times New Roman" w:hAnsi="Times New Roman" w:cs="Times New Roman"/>
          <w:sz w:val="28"/>
          <w:szCs w:val="28"/>
        </w:rPr>
        <w:t>інтернету</w:t>
      </w:r>
      <w:proofErr w:type="spellEnd"/>
      <w:r w:rsidRPr="00791332">
        <w:rPr>
          <w:rFonts w:ascii="Times New Roman" w:hAnsi="Times New Roman" w:cs="Times New Roman"/>
          <w:sz w:val="28"/>
          <w:szCs w:val="28"/>
        </w:rPr>
        <w:t xml:space="preserve"> ЗОШ №9 -7,2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18. Кошти батьків (послуги охорони шкіл, </w:t>
      </w:r>
      <w:proofErr w:type="spellStart"/>
      <w:r w:rsidRPr="00791332">
        <w:rPr>
          <w:rFonts w:ascii="Times New Roman" w:hAnsi="Times New Roman" w:cs="Times New Roman"/>
          <w:sz w:val="28"/>
          <w:szCs w:val="28"/>
        </w:rPr>
        <w:t>інтернету</w:t>
      </w:r>
      <w:proofErr w:type="spellEnd"/>
      <w:r w:rsidRPr="00791332">
        <w:rPr>
          <w:rFonts w:ascii="Times New Roman" w:hAnsi="Times New Roman" w:cs="Times New Roman"/>
          <w:sz w:val="28"/>
          <w:szCs w:val="28"/>
        </w:rPr>
        <w:t>, придбання меблів, м’якого інвентарю, будівельних матеріалів, харчування в пришкільному таборі та інше) -1400,7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19. Інші спонсори –23,9 тис. грн.</w:t>
      </w:r>
    </w:p>
    <w:p w:rsidR="00EC5597" w:rsidRPr="00FE5E68" w:rsidRDefault="00EC5597" w:rsidP="00EC5597">
      <w:pPr>
        <w:spacing w:after="0" w:line="240" w:lineRule="auto"/>
        <w:ind w:firstLine="708"/>
        <w:jc w:val="both"/>
        <w:rPr>
          <w:rFonts w:ascii="Times New Roman" w:hAnsi="Times New Roman" w:cs="Times New Roman"/>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У сферу фізичної культури і спорту залучено 1915,1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xml:space="preserve">                     (ФОП </w:t>
      </w:r>
      <w:proofErr w:type="spellStart"/>
      <w:r w:rsidRPr="00791332">
        <w:rPr>
          <w:rFonts w:ascii="Times New Roman" w:hAnsi="Times New Roman" w:cs="Times New Roman"/>
          <w:sz w:val="28"/>
          <w:szCs w:val="28"/>
        </w:rPr>
        <w:t>Малазонія</w:t>
      </w:r>
      <w:proofErr w:type="spellEnd"/>
      <w:r w:rsidRPr="00791332">
        <w:rPr>
          <w:rFonts w:ascii="Times New Roman" w:hAnsi="Times New Roman" w:cs="Times New Roman"/>
          <w:sz w:val="28"/>
          <w:szCs w:val="28"/>
        </w:rPr>
        <w:t xml:space="preserve"> Д.Г., ТОВ «</w:t>
      </w:r>
      <w:proofErr w:type="spellStart"/>
      <w:r w:rsidRPr="00791332">
        <w:rPr>
          <w:rFonts w:ascii="Times New Roman" w:hAnsi="Times New Roman" w:cs="Times New Roman"/>
          <w:sz w:val="28"/>
          <w:szCs w:val="28"/>
        </w:rPr>
        <w:t>Газгомплектгруп</w:t>
      </w:r>
      <w:proofErr w:type="spellEnd"/>
      <w:r w:rsidRPr="00791332">
        <w:rPr>
          <w:rFonts w:ascii="Times New Roman" w:hAnsi="Times New Roman" w:cs="Times New Roman"/>
          <w:sz w:val="28"/>
          <w:szCs w:val="28"/>
        </w:rPr>
        <w:t xml:space="preserve">», ФОП </w:t>
      </w:r>
      <w:proofErr w:type="spellStart"/>
      <w:r w:rsidRPr="00791332">
        <w:rPr>
          <w:rFonts w:ascii="Times New Roman" w:hAnsi="Times New Roman" w:cs="Times New Roman"/>
          <w:sz w:val="28"/>
          <w:szCs w:val="28"/>
        </w:rPr>
        <w:t>Сотников</w:t>
      </w:r>
      <w:proofErr w:type="spellEnd"/>
      <w:r w:rsidRPr="00791332">
        <w:rPr>
          <w:rFonts w:ascii="Times New Roman" w:hAnsi="Times New Roman" w:cs="Times New Roman"/>
          <w:sz w:val="28"/>
          <w:szCs w:val="28"/>
        </w:rPr>
        <w:t xml:space="preserve"> Р.Г., БФ «ДАР», кошти  батьків  та інших спонсорів) , 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проведення міських спортивно-масових заходів, підготовку та участь спортсменів у змаганнях - 1213,4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придбання спортивного інвентарю та обладнання - 180,8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поточні та капітальні ремонти споруд, установку та ремонт спортивного інвентарю - 266,0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утримання спортивно-оздоровчих закладів – 254,9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Pr="00FE5E68" w:rsidRDefault="00EC5597" w:rsidP="00EC5597">
      <w:pPr>
        <w:spacing w:after="0" w:line="240" w:lineRule="auto"/>
        <w:ind w:firstLine="708"/>
        <w:jc w:val="both"/>
        <w:rPr>
          <w:rFonts w:ascii="Times New Roman" w:hAnsi="Times New Roman" w:cs="Times New Roman"/>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У  сферу культури залучено  411,7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xml:space="preserve"> 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оновлення бібліотечного </w:t>
      </w:r>
      <w:proofErr w:type="spellStart"/>
      <w:r w:rsidRPr="00791332">
        <w:rPr>
          <w:rFonts w:ascii="Times New Roman" w:hAnsi="Times New Roman" w:cs="Times New Roman"/>
          <w:sz w:val="28"/>
          <w:szCs w:val="28"/>
        </w:rPr>
        <w:t>фонду-</w:t>
      </w:r>
      <w:proofErr w:type="spellEnd"/>
      <w:r w:rsidRPr="00791332">
        <w:rPr>
          <w:rFonts w:ascii="Times New Roman" w:hAnsi="Times New Roman" w:cs="Times New Roman"/>
          <w:sz w:val="28"/>
          <w:szCs w:val="28"/>
        </w:rPr>
        <w:t xml:space="preserve"> 13,2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КЗК «</w:t>
      </w:r>
      <w:proofErr w:type="spellStart"/>
      <w:r w:rsidRPr="00791332">
        <w:rPr>
          <w:rFonts w:ascii="Times New Roman" w:hAnsi="Times New Roman" w:cs="Times New Roman"/>
          <w:sz w:val="28"/>
          <w:szCs w:val="28"/>
        </w:rPr>
        <w:t>Бахмутський</w:t>
      </w:r>
      <w:proofErr w:type="spellEnd"/>
      <w:r w:rsidRPr="00791332">
        <w:rPr>
          <w:rFonts w:ascii="Times New Roman" w:hAnsi="Times New Roman" w:cs="Times New Roman"/>
          <w:sz w:val="28"/>
          <w:szCs w:val="28"/>
        </w:rPr>
        <w:t xml:space="preserve"> краєзнавчий музей» - 32,9 тис. грн.(поповнення фонду,  комп’ютерна техніка);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Школа мистецтв м. </w:t>
      </w:r>
      <w:proofErr w:type="spellStart"/>
      <w:r w:rsidRPr="00791332">
        <w:rPr>
          <w:rFonts w:ascii="Times New Roman" w:hAnsi="Times New Roman" w:cs="Times New Roman"/>
          <w:sz w:val="28"/>
          <w:szCs w:val="28"/>
        </w:rPr>
        <w:t>Бахмут</w:t>
      </w:r>
      <w:proofErr w:type="spellEnd"/>
      <w:r w:rsidRPr="00791332">
        <w:rPr>
          <w:rFonts w:ascii="Times New Roman" w:hAnsi="Times New Roman" w:cs="Times New Roman"/>
          <w:sz w:val="28"/>
          <w:szCs w:val="28"/>
        </w:rPr>
        <w:t xml:space="preserve"> (стенди, музичні інструменти, сценічний одяг, 5 комп’ютерів)-50,6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lastRenderedPageBreak/>
        <w:t>- КЗК «</w:t>
      </w:r>
      <w:proofErr w:type="spellStart"/>
      <w:r w:rsidRPr="00791332">
        <w:rPr>
          <w:rFonts w:ascii="Times New Roman" w:hAnsi="Times New Roman" w:cs="Times New Roman"/>
          <w:sz w:val="28"/>
          <w:szCs w:val="28"/>
        </w:rPr>
        <w:t>Бахмутський</w:t>
      </w:r>
      <w:proofErr w:type="spellEnd"/>
      <w:r w:rsidRPr="00791332">
        <w:rPr>
          <w:rFonts w:ascii="Times New Roman" w:hAnsi="Times New Roman" w:cs="Times New Roman"/>
          <w:sz w:val="28"/>
          <w:szCs w:val="28"/>
        </w:rPr>
        <w:t xml:space="preserve"> міський народний Дім» (декоративно-художні вироби, предмети декорації, ремонт системи опалення, солодкі подарунки) -10,2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на проведення міських заходів, у тому числі святкування Дня міста  та інше - 230,8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на поїздку вокального ансамблю «</w:t>
      </w:r>
      <w:proofErr w:type="spellStart"/>
      <w:r w:rsidRPr="00791332">
        <w:rPr>
          <w:rFonts w:ascii="Times New Roman" w:hAnsi="Times New Roman" w:cs="Times New Roman"/>
          <w:sz w:val="28"/>
          <w:szCs w:val="28"/>
        </w:rPr>
        <w:t>Бахмутчанка</w:t>
      </w:r>
      <w:proofErr w:type="spellEnd"/>
      <w:r w:rsidRPr="00791332">
        <w:rPr>
          <w:rFonts w:ascii="Times New Roman" w:hAnsi="Times New Roman" w:cs="Times New Roman"/>
          <w:sz w:val="28"/>
          <w:szCs w:val="28"/>
        </w:rPr>
        <w:t xml:space="preserve">» на конкурс в </w:t>
      </w:r>
      <w:proofErr w:type="spellStart"/>
      <w:r w:rsidRPr="00791332">
        <w:rPr>
          <w:rFonts w:ascii="Times New Roman" w:hAnsi="Times New Roman" w:cs="Times New Roman"/>
          <w:sz w:val="28"/>
          <w:szCs w:val="28"/>
        </w:rPr>
        <w:t>м.Миргород</w:t>
      </w:r>
      <w:proofErr w:type="spellEnd"/>
      <w:r w:rsidRPr="00791332">
        <w:rPr>
          <w:rFonts w:ascii="Times New Roman" w:hAnsi="Times New Roman" w:cs="Times New Roman"/>
          <w:sz w:val="28"/>
          <w:szCs w:val="28"/>
        </w:rPr>
        <w:t xml:space="preserve">  та придбання концертних костюмів для вокального колективу «Горлиця» (БФ «ДАР») - 15,0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для ремонту Храму (мікрорайон Ступки) придбано цемент, будматеріали та інше (ФОП </w:t>
      </w:r>
      <w:proofErr w:type="spellStart"/>
      <w:r w:rsidRPr="00791332">
        <w:rPr>
          <w:rFonts w:ascii="Times New Roman" w:hAnsi="Times New Roman" w:cs="Times New Roman"/>
          <w:sz w:val="28"/>
          <w:szCs w:val="28"/>
        </w:rPr>
        <w:t>Ипатова</w:t>
      </w:r>
      <w:proofErr w:type="spellEnd"/>
      <w:r w:rsidRPr="00791332">
        <w:rPr>
          <w:rFonts w:ascii="Times New Roman" w:hAnsi="Times New Roman" w:cs="Times New Roman"/>
          <w:sz w:val="28"/>
          <w:szCs w:val="28"/>
        </w:rPr>
        <w:t xml:space="preserve"> Г.А., </w:t>
      </w:r>
      <w:proofErr w:type="spellStart"/>
      <w:r w:rsidRPr="00791332">
        <w:rPr>
          <w:rFonts w:ascii="Times New Roman" w:hAnsi="Times New Roman" w:cs="Times New Roman"/>
          <w:sz w:val="28"/>
          <w:szCs w:val="28"/>
        </w:rPr>
        <w:t>Добродон</w:t>
      </w:r>
      <w:proofErr w:type="spellEnd"/>
      <w:r w:rsidRPr="00791332">
        <w:rPr>
          <w:rFonts w:ascii="Times New Roman" w:hAnsi="Times New Roman" w:cs="Times New Roman"/>
          <w:sz w:val="28"/>
          <w:szCs w:val="28"/>
        </w:rPr>
        <w:t xml:space="preserve"> А.І., </w:t>
      </w:r>
      <w:proofErr w:type="spellStart"/>
      <w:r w:rsidRPr="00791332">
        <w:rPr>
          <w:rFonts w:ascii="Times New Roman" w:hAnsi="Times New Roman" w:cs="Times New Roman"/>
          <w:sz w:val="28"/>
          <w:szCs w:val="28"/>
        </w:rPr>
        <w:t>Вальков</w:t>
      </w:r>
      <w:proofErr w:type="spellEnd"/>
      <w:r w:rsidRPr="00791332">
        <w:rPr>
          <w:rFonts w:ascii="Times New Roman" w:hAnsi="Times New Roman" w:cs="Times New Roman"/>
          <w:sz w:val="28"/>
          <w:szCs w:val="28"/>
        </w:rPr>
        <w:t xml:space="preserve"> О.Л., Левицький Д.Є.,</w:t>
      </w:r>
      <w:proofErr w:type="spellStart"/>
      <w:r w:rsidRPr="00791332">
        <w:rPr>
          <w:rFonts w:ascii="Times New Roman" w:hAnsi="Times New Roman" w:cs="Times New Roman"/>
          <w:sz w:val="28"/>
          <w:szCs w:val="28"/>
        </w:rPr>
        <w:t>Богаченко</w:t>
      </w:r>
      <w:proofErr w:type="spellEnd"/>
      <w:r w:rsidRPr="00791332">
        <w:rPr>
          <w:rFonts w:ascii="Times New Roman" w:hAnsi="Times New Roman" w:cs="Times New Roman"/>
          <w:sz w:val="28"/>
          <w:szCs w:val="28"/>
        </w:rPr>
        <w:t xml:space="preserve"> Л.К., Зубарєв А.В., </w:t>
      </w:r>
      <w:proofErr w:type="spellStart"/>
      <w:r w:rsidRPr="00791332">
        <w:rPr>
          <w:rFonts w:ascii="Times New Roman" w:hAnsi="Times New Roman" w:cs="Times New Roman"/>
          <w:sz w:val="28"/>
          <w:szCs w:val="28"/>
        </w:rPr>
        <w:t>Кожушко</w:t>
      </w:r>
      <w:proofErr w:type="spellEnd"/>
      <w:r w:rsidRPr="00791332">
        <w:rPr>
          <w:rFonts w:ascii="Times New Roman" w:hAnsi="Times New Roman" w:cs="Times New Roman"/>
          <w:sz w:val="28"/>
          <w:szCs w:val="28"/>
        </w:rPr>
        <w:t xml:space="preserve"> Р.В., Середа Н.О., Смирнова А.Я., </w:t>
      </w:r>
      <w:proofErr w:type="spellStart"/>
      <w:r w:rsidRPr="00791332">
        <w:rPr>
          <w:rFonts w:ascii="Times New Roman" w:hAnsi="Times New Roman" w:cs="Times New Roman"/>
          <w:sz w:val="28"/>
          <w:szCs w:val="28"/>
        </w:rPr>
        <w:t>Кисиличин</w:t>
      </w:r>
      <w:proofErr w:type="spellEnd"/>
      <w:r w:rsidRPr="00791332">
        <w:rPr>
          <w:rFonts w:ascii="Times New Roman" w:hAnsi="Times New Roman" w:cs="Times New Roman"/>
          <w:sz w:val="28"/>
          <w:szCs w:val="28"/>
        </w:rPr>
        <w:t xml:space="preserve"> М.Ф., Шугай Ю.А.)- 59,0 тис. грн.</w:t>
      </w:r>
    </w:p>
    <w:p w:rsidR="00EC5597" w:rsidRPr="00FE5E68" w:rsidRDefault="00EC5597" w:rsidP="00EC5597">
      <w:pPr>
        <w:spacing w:after="0" w:line="240" w:lineRule="auto"/>
        <w:ind w:firstLine="708"/>
        <w:jc w:val="both"/>
        <w:rPr>
          <w:rFonts w:ascii="Times New Roman" w:hAnsi="Times New Roman" w:cs="Times New Roman"/>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В рамках розвитку молодіжного руху, соціальної роботи з дітьми та сім`ями залучено 248,0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 xml:space="preserve">, </w:t>
      </w:r>
      <w:r w:rsidRPr="00791332">
        <w:rPr>
          <w:rFonts w:ascii="Times New Roman" w:hAnsi="Times New Roman" w:cs="Times New Roman"/>
          <w:sz w:val="28"/>
          <w:szCs w:val="28"/>
        </w:rPr>
        <w:t>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благоустрій та озеленення територій, зміцнення матеріально-технічної бази навчальних закладів -137,1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організацію соціальної, профілактичної та просвітницької роботи з дітьми та молоддю - 0,8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проведення заходів  для дітей та молоді - 51,6 тис. грн., у т. ч. новорічні заходи та подарунки - 31,1 тис. грн. (БФ «ДАР», РЦ «</w:t>
      </w:r>
      <w:proofErr w:type="spellStart"/>
      <w:r w:rsidRPr="00791332">
        <w:rPr>
          <w:rFonts w:ascii="Times New Roman" w:hAnsi="Times New Roman" w:cs="Times New Roman"/>
          <w:sz w:val="28"/>
          <w:szCs w:val="28"/>
        </w:rPr>
        <w:t>Побєда</w:t>
      </w:r>
      <w:proofErr w:type="spellEnd"/>
      <w:r w:rsidRPr="00791332">
        <w:rPr>
          <w:rFonts w:ascii="Times New Roman" w:hAnsi="Times New Roman" w:cs="Times New Roman"/>
          <w:sz w:val="28"/>
          <w:szCs w:val="28"/>
        </w:rPr>
        <w:t xml:space="preserve">»); квитки до кінотеатру та цирку для дітей -10,0 тис. грн.,проведення інтелектуально-патріотичного  </w:t>
      </w:r>
      <w:proofErr w:type="spellStart"/>
      <w:r w:rsidRPr="00791332">
        <w:rPr>
          <w:rFonts w:ascii="Times New Roman" w:hAnsi="Times New Roman" w:cs="Times New Roman"/>
          <w:sz w:val="28"/>
          <w:szCs w:val="28"/>
        </w:rPr>
        <w:t>квесту</w:t>
      </w:r>
      <w:proofErr w:type="spellEnd"/>
      <w:r w:rsidRPr="00791332">
        <w:rPr>
          <w:rFonts w:ascii="Times New Roman" w:hAnsi="Times New Roman" w:cs="Times New Roman"/>
          <w:sz w:val="28"/>
          <w:szCs w:val="28"/>
        </w:rPr>
        <w:t xml:space="preserve"> та </w:t>
      </w:r>
      <w:proofErr w:type="spellStart"/>
      <w:r w:rsidRPr="00791332">
        <w:rPr>
          <w:rFonts w:ascii="Times New Roman" w:hAnsi="Times New Roman" w:cs="Times New Roman"/>
          <w:sz w:val="28"/>
          <w:szCs w:val="28"/>
        </w:rPr>
        <w:t>екофестивалю</w:t>
      </w:r>
      <w:proofErr w:type="spellEnd"/>
      <w:r w:rsidRPr="00791332">
        <w:rPr>
          <w:rFonts w:ascii="Times New Roman" w:hAnsi="Times New Roman" w:cs="Times New Roman"/>
          <w:sz w:val="28"/>
          <w:szCs w:val="28"/>
        </w:rPr>
        <w:t xml:space="preserve"> -1,5 тис. грн., солодкі подарунки та призи -  9,0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надання грошової допомоги БФ «ДАР» для дітей сиріт та дітей, позбавлених батьківського піклування, дітей, які  опинились  в складних життєвих обставинах, дітей з багатодітних сімей - 17,1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поточний ремонт квартири для дитини-сироти та придбання сантехнічних приладів  для монтажу сантехніки  -3,7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реалізація </w:t>
      </w:r>
      <w:proofErr w:type="spellStart"/>
      <w:r w:rsidRPr="00791332">
        <w:rPr>
          <w:rFonts w:ascii="Times New Roman" w:hAnsi="Times New Roman" w:cs="Times New Roman"/>
          <w:sz w:val="28"/>
          <w:szCs w:val="28"/>
        </w:rPr>
        <w:t>проєктів</w:t>
      </w:r>
      <w:proofErr w:type="spellEnd"/>
      <w:r w:rsidRPr="00791332">
        <w:rPr>
          <w:rFonts w:ascii="Times New Roman" w:hAnsi="Times New Roman" w:cs="Times New Roman"/>
          <w:sz w:val="28"/>
          <w:szCs w:val="28"/>
        </w:rPr>
        <w:t xml:space="preserve">  молодіжних громадських організацій - 37,7 тис. грн.</w:t>
      </w:r>
    </w:p>
    <w:p w:rsidR="00EC5597" w:rsidRPr="00FE5E68" w:rsidRDefault="00EC5597" w:rsidP="00EC5597">
      <w:pPr>
        <w:spacing w:after="0" w:line="240" w:lineRule="auto"/>
        <w:ind w:firstLine="708"/>
        <w:jc w:val="both"/>
        <w:rPr>
          <w:rFonts w:ascii="Times New Roman" w:hAnsi="Times New Roman" w:cs="Times New Roman"/>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На підтримку незахищених верств населення залучено 193,1 тис. грн.,</w:t>
      </w:r>
      <w:r w:rsidRPr="00791332">
        <w:rPr>
          <w:rFonts w:ascii="Times New Roman" w:hAnsi="Times New Roman" w:cs="Times New Roman"/>
          <w:sz w:val="28"/>
          <w:szCs w:val="28"/>
        </w:rPr>
        <w:t xml:space="preserve"> 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надання послуги «Соціальне таксі» - 8,0 тис. грн. (ФОП Смирнова А.Я.);</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надання матеріальної допомоги малозабезпеченим громадянам, ветеранам, особам з інвалідністю, тимчасово переміщеним особам - 86,8 тис. грн. (БФ «ДАР», мешканці міста, МСП м. </w:t>
      </w:r>
      <w:proofErr w:type="spellStart"/>
      <w:r w:rsidRPr="00791332">
        <w:rPr>
          <w:rFonts w:ascii="Times New Roman" w:hAnsi="Times New Roman" w:cs="Times New Roman"/>
          <w:sz w:val="28"/>
          <w:szCs w:val="28"/>
        </w:rPr>
        <w:t>Бахмут</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фінансова допомога на святкування  35-річчя  ГО «Надія»- 3,5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фінансова допомога </w:t>
      </w:r>
      <w:proofErr w:type="spellStart"/>
      <w:r w:rsidRPr="00791332">
        <w:rPr>
          <w:rFonts w:ascii="Times New Roman" w:hAnsi="Times New Roman" w:cs="Times New Roman"/>
          <w:sz w:val="28"/>
          <w:szCs w:val="28"/>
        </w:rPr>
        <w:t>Бахмутській</w:t>
      </w:r>
      <w:proofErr w:type="spellEnd"/>
      <w:r w:rsidRPr="00791332">
        <w:rPr>
          <w:rFonts w:ascii="Times New Roman" w:hAnsi="Times New Roman" w:cs="Times New Roman"/>
          <w:sz w:val="28"/>
          <w:szCs w:val="28"/>
        </w:rPr>
        <w:t xml:space="preserve">  міській  спілці  ветеранів Афганістану на придбання ювілейних нагород - 15,0 тис. грн. (БФ «ДАР», МСП м. </w:t>
      </w:r>
      <w:proofErr w:type="spellStart"/>
      <w:r w:rsidRPr="00791332">
        <w:rPr>
          <w:rFonts w:ascii="Times New Roman" w:hAnsi="Times New Roman" w:cs="Times New Roman"/>
          <w:sz w:val="28"/>
          <w:szCs w:val="28"/>
        </w:rPr>
        <w:t>Бахмут</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надання продуктів харчування, господарчих товарів, побутової хімії та інше для Територіального Центру надання соціальних послуг - 58,4 тис. грн. (МСП м. </w:t>
      </w:r>
      <w:proofErr w:type="spellStart"/>
      <w:r w:rsidRPr="00791332">
        <w:rPr>
          <w:rFonts w:ascii="Times New Roman" w:hAnsi="Times New Roman" w:cs="Times New Roman"/>
          <w:sz w:val="28"/>
          <w:szCs w:val="28"/>
        </w:rPr>
        <w:t>Бахмут</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посилення матеріально-технічної бази Управління праці та соціального захисту населення  </w:t>
      </w:r>
      <w:proofErr w:type="spellStart"/>
      <w:r w:rsidRPr="00791332">
        <w:rPr>
          <w:rFonts w:ascii="Times New Roman" w:hAnsi="Times New Roman" w:cs="Times New Roman"/>
          <w:sz w:val="28"/>
          <w:szCs w:val="28"/>
        </w:rPr>
        <w:t>Бахмутської</w:t>
      </w:r>
      <w:proofErr w:type="spellEnd"/>
      <w:r w:rsidRPr="00791332">
        <w:rPr>
          <w:rFonts w:ascii="Times New Roman" w:hAnsi="Times New Roman" w:cs="Times New Roman"/>
          <w:sz w:val="28"/>
          <w:szCs w:val="28"/>
        </w:rPr>
        <w:t xml:space="preserve"> міської ради – 21,4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(співробітники).</w:t>
      </w:r>
    </w:p>
    <w:p w:rsidR="00EC5597" w:rsidRPr="00791332" w:rsidRDefault="00EC5597" w:rsidP="00EC5597">
      <w:pPr>
        <w:spacing w:after="0" w:line="240" w:lineRule="auto"/>
        <w:ind w:firstLine="708"/>
        <w:jc w:val="both"/>
        <w:rPr>
          <w:rFonts w:ascii="Times New Roman" w:hAnsi="Times New Roman" w:cs="Times New Roman"/>
          <w:sz w:val="28"/>
          <w:szCs w:val="28"/>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lastRenderedPageBreak/>
        <w:t xml:space="preserve">У сферу житлово-комунального господарства залучено </w:t>
      </w:r>
      <w:r w:rsidR="008624E3">
        <w:rPr>
          <w:rFonts w:ascii="Times New Roman" w:hAnsi="Times New Roman" w:cs="Times New Roman"/>
          <w:b/>
          <w:sz w:val="28"/>
          <w:szCs w:val="28"/>
        </w:rPr>
        <w:t>2214</w:t>
      </w:r>
      <w:r w:rsidRPr="00791332">
        <w:rPr>
          <w:rFonts w:ascii="Times New Roman" w:hAnsi="Times New Roman" w:cs="Times New Roman"/>
          <w:b/>
          <w:sz w:val="28"/>
          <w:szCs w:val="28"/>
        </w:rPr>
        <w:t>,</w:t>
      </w:r>
      <w:r w:rsidR="008624E3">
        <w:rPr>
          <w:rFonts w:ascii="Times New Roman" w:hAnsi="Times New Roman" w:cs="Times New Roman"/>
          <w:b/>
          <w:sz w:val="28"/>
          <w:szCs w:val="28"/>
        </w:rPr>
        <w:t>0</w:t>
      </w:r>
      <w:r w:rsidRPr="00791332">
        <w:rPr>
          <w:rFonts w:ascii="Times New Roman" w:hAnsi="Times New Roman" w:cs="Times New Roman"/>
          <w:b/>
          <w:sz w:val="28"/>
          <w:szCs w:val="28"/>
        </w:rPr>
        <w:t>тис.грн.,</w:t>
      </w:r>
      <w:r w:rsidRPr="00791332">
        <w:rPr>
          <w:rFonts w:ascii="Times New Roman" w:hAnsi="Times New Roman" w:cs="Times New Roman"/>
          <w:sz w:val="28"/>
          <w:szCs w:val="28"/>
        </w:rPr>
        <w:t xml:space="preserve"> у тому числі 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 придбання 17 пластикових люків з кришками для каналізаційних колодязів - 29,3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sz w:val="28"/>
          <w:szCs w:val="28"/>
        </w:rPr>
        <w:t>. (КП «БАХМУТ-ВОДА);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w:t>
      </w:r>
      <w:r w:rsidRPr="00791332">
        <w:rPr>
          <w:rFonts w:ascii="Times New Roman" w:hAnsi="Times New Roman" w:cs="Times New Roman"/>
          <w:b/>
          <w:sz w:val="28"/>
          <w:szCs w:val="28"/>
        </w:rPr>
        <w:t>мощення плиткою ФЕМ вул. Садова (20м2) - 5,0 тис. грн.</w:t>
      </w:r>
      <w:r w:rsidRPr="00791332">
        <w:rPr>
          <w:rFonts w:ascii="Times New Roman" w:hAnsi="Times New Roman" w:cs="Times New Roman"/>
          <w:sz w:val="28"/>
          <w:szCs w:val="28"/>
        </w:rPr>
        <w:t xml:space="preserve"> (ТОВ «</w:t>
      </w:r>
      <w:proofErr w:type="spellStart"/>
      <w:r w:rsidRPr="00791332">
        <w:rPr>
          <w:rFonts w:ascii="Times New Roman" w:hAnsi="Times New Roman" w:cs="Times New Roman"/>
          <w:sz w:val="28"/>
          <w:szCs w:val="28"/>
        </w:rPr>
        <w:t>Будремсервіс</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w:t>
      </w:r>
      <w:r w:rsidRPr="00791332">
        <w:rPr>
          <w:rFonts w:ascii="Times New Roman" w:hAnsi="Times New Roman" w:cs="Times New Roman"/>
          <w:b/>
          <w:sz w:val="28"/>
          <w:szCs w:val="28"/>
        </w:rPr>
        <w:t>влаштування пішохідного переходу по вул. Шевченко та по вул. Горького; мощення плиткою ФЕМ вул. Соборна (145 м2) -350,0 тис. грн.</w:t>
      </w:r>
      <w:r w:rsidRPr="00791332">
        <w:rPr>
          <w:rFonts w:ascii="Times New Roman" w:hAnsi="Times New Roman" w:cs="Times New Roman"/>
          <w:sz w:val="28"/>
          <w:szCs w:val="28"/>
        </w:rPr>
        <w:t xml:space="preserve"> (ФОП </w:t>
      </w:r>
      <w:proofErr w:type="spellStart"/>
      <w:r w:rsidRPr="00791332">
        <w:rPr>
          <w:rFonts w:ascii="Times New Roman" w:hAnsi="Times New Roman" w:cs="Times New Roman"/>
          <w:sz w:val="28"/>
          <w:szCs w:val="28"/>
        </w:rPr>
        <w:t>Шараєвський</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b/>
          <w:sz w:val="28"/>
          <w:szCs w:val="28"/>
        </w:rPr>
      </w:pPr>
      <w:r w:rsidRPr="00791332">
        <w:rPr>
          <w:rFonts w:ascii="Times New Roman" w:hAnsi="Times New Roman" w:cs="Times New Roman"/>
          <w:sz w:val="28"/>
          <w:szCs w:val="28"/>
        </w:rPr>
        <w:t xml:space="preserve">- </w:t>
      </w:r>
      <w:r w:rsidRPr="00791332">
        <w:rPr>
          <w:rFonts w:ascii="Times New Roman" w:hAnsi="Times New Roman" w:cs="Times New Roman"/>
          <w:b/>
          <w:sz w:val="28"/>
          <w:szCs w:val="28"/>
        </w:rPr>
        <w:t xml:space="preserve">встановлення 5 од. зупиночних пунктів </w:t>
      </w:r>
      <w:r w:rsidRPr="003F1F8D">
        <w:rPr>
          <w:rFonts w:ascii="Times New Roman" w:hAnsi="Times New Roman" w:cs="Times New Roman"/>
          <w:sz w:val="28"/>
          <w:szCs w:val="28"/>
        </w:rPr>
        <w:t>(вул. Незалежності-2 од.,           вул. Шевченко-3од.)</w:t>
      </w:r>
      <w:r w:rsidRPr="00791332">
        <w:rPr>
          <w:rFonts w:ascii="Times New Roman" w:hAnsi="Times New Roman" w:cs="Times New Roman"/>
          <w:b/>
          <w:sz w:val="28"/>
          <w:szCs w:val="28"/>
        </w:rPr>
        <w:t>- 110,0 тис. грн.;</w:t>
      </w:r>
    </w:p>
    <w:p w:rsidR="00EC5597" w:rsidRPr="00791332" w:rsidRDefault="00EC5597" w:rsidP="00EC5597">
      <w:pPr>
        <w:spacing w:after="0" w:line="240" w:lineRule="auto"/>
        <w:ind w:firstLine="708"/>
        <w:jc w:val="both"/>
        <w:rPr>
          <w:rFonts w:ascii="Times New Roman" w:hAnsi="Times New Roman" w:cs="Times New Roman"/>
          <w:b/>
          <w:sz w:val="28"/>
          <w:szCs w:val="28"/>
        </w:rPr>
      </w:pPr>
      <w:r w:rsidRPr="00791332">
        <w:rPr>
          <w:rFonts w:ascii="Times New Roman" w:hAnsi="Times New Roman" w:cs="Times New Roman"/>
          <w:sz w:val="28"/>
          <w:szCs w:val="28"/>
        </w:rPr>
        <w:t xml:space="preserve">- </w:t>
      </w:r>
      <w:r w:rsidRPr="00791332">
        <w:rPr>
          <w:rFonts w:ascii="Times New Roman" w:hAnsi="Times New Roman" w:cs="Times New Roman"/>
          <w:b/>
          <w:sz w:val="28"/>
          <w:szCs w:val="28"/>
        </w:rPr>
        <w:t xml:space="preserve">надання матеріалів </w:t>
      </w:r>
      <w:proofErr w:type="spellStart"/>
      <w:r w:rsidRPr="00791332">
        <w:rPr>
          <w:rFonts w:ascii="Times New Roman" w:hAnsi="Times New Roman" w:cs="Times New Roman"/>
          <w:b/>
          <w:sz w:val="28"/>
          <w:szCs w:val="28"/>
        </w:rPr>
        <w:t>тавиконання</w:t>
      </w:r>
      <w:proofErr w:type="spellEnd"/>
      <w:r w:rsidRPr="00791332">
        <w:rPr>
          <w:rFonts w:ascii="Times New Roman" w:hAnsi="Times New Roman" w:cs="Times New Roman"/>
          <w:b/>
          <w:sz w:val="28"/>
          <w:szCs w:val="28"/>
        </w:rPr>
        <w:t xml:space="preserve"> робіт по заміні ділянок водоводів різного діаметру </w:t>
      </w:r>
      <w:r w:rsidRPr="00791332">
        <w:rPr>
          <w:rFonts w:ascii="Times New Roman" w:hAnsi="Times New Roman" w:cs="Times New Roman"/>
          <w:sz w:val="28"/>
          <w:szCs w:val="28"/>
        </w:rPr>
        <w:t xml:space="preserve">(від </w:t>
      </w:r>
      <w:proofErr w:type="spellStart"/>
      <w:r w:rsidRPr="00791332">
        <w:rPr>
          <w:rFonts w:ascii="Times New Roman" w:hAnsi="Times New Roman" w:cs="Times New Roman"/>
          <w:sz w:val="28"/>
          <w:szCs w:val="28"/>
        </w:rPr>
        <w:t>Красносільского</w:t>
      </w:r>
      <w:proofErr w:type="spellEnd"/>
      <w:r w:rsidRPr="00791332">
        <w:rPr>
          <w:rFonts w:ascii="Times New Roman" w:hAnsi="Times New Roman" w:cs="Times New Roman"/>
          <w:sz w:val="28"/>
          <w:szCs w:val="28"/>
        </w:rPr>
        <w:t xml:space="preserve"> водозабору до вул. Шосейна; від вул. </w:t>
      </w:r>
      <w:proofErr w:type="spellStart"/>
      <w:r w:rsidRPr="00791332">
        <w:rPr>
          <w:rFonts w:ascii="Times New Roman" w:hAnsi="Times New Roman" w:cs="Times New Roman"/>
          <w:sz w:val="28"/>
          <w:szCs w:val="28"/>
        </w:rPr>
        <w:t>Леваневського</w:t>
      </w:r>
      <w:proofErr w:type="spellEnd"/>
      <w:r w:rsidRPr="00791332">
        <w:rPr>
          <w:rFonts w:ascii="Times New Roman" w:hAnsi="Times New Roman" w:cs="Times New Roman"/>
          <w:sz w:val="28"/>
          <w:szCs w:val="28"/>
        </w:rPr>
        <w:t xml:space="preserve"> до пров. 6 Садовий; від пров. 3 Садовий до вул. Привокзальна)(ТОВ «</w:t>
      </w:r>
      <w:proofErr w:type="spellStart"/>
      <w:r w:rsidRPr="00791332">
        <w:rPr>
          <w:rFonts w:ascii="Times New Roman" w:hAnsi="Times New Roman" w:cs="Times New Roman"/>
          <w:sz w:val="28"/>
          <w:szCs w:val="28"/>
        </w:rPr>
        <w:t>Оквин</w:t>
      </w:r>
      <w:proofErr w:type="spellEnd"/>
      <w:r w:rsidRPr="00791332">
        <w:rPr>
          <w:rFonts w:ascii="Times New Roman" w:hAnsi="Times New Roman" w:cs="Times New Roman"/>
          <w:sz w:val="28"/>
          <w:szCs w:val="28"/>
        </w:rPr>
        <w:t>-5»)</w:t>
      </w:r>
      <w:r w:rsidRPr="00791332">
        <w:rPr>
          <w:rFonts w:ascii="Times New Roman" w:hAnsi="Times New Roman" w:cs="Times New Roman"/>
          <w:b/>
          <w:sz w:val="28"/>
          <w:szCs w:val="28"/>
        </w:rPr>
        <w:t xml:space="preserve"> - 710,9 тис. грн.;</w:t>
      </w:r>
    </w:p>
    <w:p w:rsidR="00EC5597" w:rsidRPr="00791332" w:rsidRDefault="00EC5597" w:rsidP="00EC5597">
      <w:pPr>
        <w:spacing w:after="0" w:line="240" w:lineRule="auto"/>
        <w:ind w:firstLine="708"/>
        <w:jc w:val="both"/>
        <w:rPr>
          <w:rFonts w:ascii="Times New Roman" w:hAnsi="Times New Roman" w:cs="Times New Roman"/>
          <w:b/>
          <w:sz w:val="28"/>
          <w:szCs w:val="28"/>
        </w:rPr>
      </w:pPr>
      <w:r w:rsidRPr="00791332">
        <w:rPr>
          <w:rFonts w:ascii="Times New Roman" w:hAnsi="Times New Roman" w:cs="Times New Roman"/>
          <w:b/>
          <w:sz w:val="28"/>
          <w:szCs w:val="28"/>
        </w:rPr>
        <w:t xml:space="preserve">- виконання інших робіт по прибиранню та благоустрою прибудинкових територій, ліквідацію стихійних звалищ, спіл дерев – 478,4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 у тому числі:</w:t>
      </w:r>
    </w:p>
    <w:p w:rsidR="00EC5597" w:rsidRPr="00791332" w:rsidRDefault="00EC5597" w:rsidP="00EC5597">
      <w:pPr>
        <w:pStyle w:val="a3"/>
        <w:numPr>
          <w:ilvl w:val="0"/>
          <w:numId w:val="7"/>
        </w:numPr>
        <w:spacing w:after="0" w:line="240" w:lineRule="auto"/>
        <w:jc w:val="both"/>
        <w:rPr>
          <w:rFonts w:ascii="Times New Roman" w:hAnsi="Times New Roman" w:cs="Times New Roman"/>
          <w:sz w:val="28"/>
          <w:szCs w:val="28"/>
          <w:u w:val="single"/>
        </w:rPr>
      </w:pPr>
      <w:r w:rsidRPr="00791332">
        <w:rPr>
          <w:rFonts w:ascii="Times New Roman" w:hAnsi="Times New Roman" w:cs="Times New Roman"/>
          <w:sz w:val="28"/>
          <w:szCs w:val="28"/>
          <w:u w:val="single"/>
        </w:rPr>
        <w:t>благоустрій - 190,8 тис. грн.</w:t>
      </w:r>
      <w:r>
        <w:rPr>
          <w:rFonts w:ascii="Times New Roman" w:hAnsi="Times New Roman" w:cs="Times New Roman"/>
          <w:sz w:val="28"/>
          <w:szCs w:val="28"/>
          <w:u w:val="single"/>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791332">
        <w:rPr>
          <w:rFonts w:ascii="Times New Roman" w:hAnsi="Times New Roman" w:cs="Times New Roman"/>
          <w:sz w:val="28"/>
          <w:szCs w:val="28"/>
        </w:rPr>
        <w:t xml:space="preserve">ПП  «ВІЛС»- 96,7 тис. грн. (1,9 - тис. грн. монтаж рекламних стендів по вул. Чайковського, 75,101;  94,8 - тис. грн. чищення </w:t>
      </w:r>
      <w:proofErr w:type="spellStart"/>
      <w:r w:rsidRPr="00791332">
        <w:rPr>
          <w:rFonts w:ascii="Times New Roman" w:hAnsi="Times New Roman" w:cs="Times New Roman"/>
          <w:sz w:val="28"/>
          <w:szCs w:val="28"/>
        </w:rPr>
        <w:t>прибордюрної</w:t>
      </w:r>
      <w:proofErr w:type="spellEnd"/>
      <w:r w:rsidRPr="00791332">
        <w:rPr>
          <w:rFonts w:ascii="Times New Roman" w:hAnsi="Times New Roman" w:cs="Times New Roman"/>
          <w:sz w:val="28"/>
          <w:szCs w:val="28"/>
        </w:rPr>
        <w:t xml:space="preserve"> частини доріг та пофарбування бордюр, </w:t>
      </w:r>
      <w:proofErr w:type="spellStart"/>
      <w:r w:rsidRPr="00791332">
        <w:rPr>
          <w:rFonts w:ascii="Times New Roman" w:hAnsi="Times New Roman" w:cs="Times New Roman"/>
          <w:sz w:val="28"/>
          <w:szCs w:val="28"/>
        </w:rPr>
        <w:t>покос</w:t>
      </w:r>
      <w:proofErr w:type="spellEnd"/>
      <w:r w:rsidRPr="00791332">
        <w:rPr>
          <w:rFonts w:ascii="Times New Roman" w:hAnsi="Times New Roman" w:cs="Times New Roman"/>
          <w:sz w:val="28"/>
          <w:szCs w:val="28"/>
        </w:rPr>
        <w:t xml:space="preserve"> трави на прибудинкових територіях по вул. Корсунського, вул. </w:t>
      </w:r>
      <w:proofErr w:type="spellStart"/>
      <w:r w:rsidRPr="00791332">
        <w:rPr>
          <w:rFonts w:ascii="Times New Roman" w:hAnsi="Times New Roman" w:cs="Times New Roman"/>
          <w:sz w:val="28"/>
          <w:szCs w:val="28"/>
        </w:rPr>
        <w:t>Івкіна</w:t>
      </w:r>
      <w:proofErr w:type="spellEnd"/>
      <w:r w:rsidRPr="00791332">
        <w:rPr>
          <w:rFonts w:ascii="Times New Roman" w:hAnsi="Times New Roman" w:cs="Times New Roman"/>
          <w:sz w:val="28"/>
          <w:szCs w:val="28"/>
        </w:rPr>
        <w:t xml:space="preserve">, вул. </w:t>
      </w:r>
      <w:proofErr w:type="spellStart"/>
      <w:r w:rsidRPr="00791332">
        <w:rPr>
          <w:rFonts w:ascii="Times New Roman" w:hAnsi="Times New Roman" w:cs="Times New Roman"/>
          <w:sz w:val="28"/>
          <w:szCs w:val="28"/>
        </w:rPr>
        <w:t>Леваневського</w:t>
      </w:r>
      <w:proofErr w:type="spellEnd"/>
      <w:r w:rsidRPr="00791332">
        <w:rPr>
          <w:rFonts w:ascii="Times New Roman" w:hAnsi="Times New Roman" w:cs="Times New Roman"/>
          <w:sz w:val="28"/>
          <w:szCs w:val="28"/>
        </w:rPr>
        <w:t>, вул. Ювілейна);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-ПП «Наш Д</w:t>
      </w:r>
      <w:r>
        <w:rPr>
          <w:rFonts w:ascii="Times New Roman" w:hAnsi="Times New Roman" w:cs="Times New Roman"/>
          <w:sz w:val="28"/>
          <w:szCs w:val="28"/>
        </w:rPr>
        <w:t>і</w:t>
      </w:r>
      <w:r w:rsidRPr="00791332">
        <w:rPr>
          <w:rFonts w:ascii="Times New Roman" w:hAnsi="Times New Roman" w:cs="Times New Roman"/>
          <w:sz w:val="28"/>
          <w:szCs w:val="28"/>
        </w:rPr>
        <w:t xml:space="preserve">м плюс»-27,8 тис. грн. - чищення </w:t>
      </w:r>
      <w:proofErr w:type="spellStart"/>
      <w:r w:rsidRPr="00791332">
        <w:rPr>
          <w:rFonts w:ascii="Times New Roman" w:hAnsi="Times New Roman" w:cs="Times New Roman"/>
          <w:sz w:val="28"/>
          <w:szCs w:val="28"/>
        </w:rPr>
        <w:t>прибордюрної</w:t>
      </w:r>
      <w:proofErr w:type="spellEnd"/>
      <w:r w:rsidRPr="00791332">
        <w:rPr>
          <w:rFonts w:ascii="Times New Roman" w:hAnsi="Times New Roman" w:cs="Times New Roman"/>
          <w:sz w:val="28"/>
          <w:szCs w:val="28"/>
        </w:rPr>
        <w:t xml:space="preserve"> частини доріг та пофарбування бордюр, </w:t>
      </w:r>
      <w:proofErr w:type="spellStart"/>
      <w:r w:rsidRPr="00791332">
        <w:rPr>
          <w:rFonts w:ascii="Times New Roman" w:hAnsi="Times New Roman" w:cs="Times New Roman"/>
          <w:sz w:val="28"/>
          <w:szCs w:val="28"/>
        </w:rPr>
        <w:t>покос</w:t>
      </w:r>
      <w:proofErr w:type="spellEnd"/>
      <w:r w:rsidRPr="00791332">
        <w:rPr>
          <w:rFonts w:ascii="Times New Roman" w:hAnsi="Times New Roman" w:cs="Times New Roman"/>
          <w:sz w:val="28"/>
          <w:szCs w:val="28"/>
        </w:rPr>
        <w:t xml:space="preserve"> трави на прибудинкових територіях по вул. Чайковського, вул. Ювілейна, вул. </w:t>
      </w:r>
      <w:proofErr w:type="spellStart"/>
      <w:r w:rsidRPr="00791332">
        <w:rPr>
          <w:rFonts w:ascii="Times New Roman" w:hAnsi="Times New Roman" w:cs="Times New Roman"/>
          <w:sz w:val="28"/>
          <w:szCs w:val="28"/>
        </w:rPr>
        <w:t>Леваневського</w:t>
      </w:r>
      <w:proofErr w:type="spellEnd"/>
      <w:r w:rsidRPr="00791332">
        <w:rPr>
          <w:rFonts w:ascii="Times New Roman" w:hAnsi="Times New Roman" w:cs="Times New Roman"/>
          <w:sz w:val="28"/>
          <w:szCs w:val="28"/>
        </w:rPr>
        <w:t>, вул. Польова, вул. Захисників України, вул. Декабристів);</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-ПП «</w:t>
      </w:r>
      <w:proofErr w:type="spellStart"/>
      <w:r w:rsidRPr="00791332">
        <w:rPr>
          <w:rFonts w:ascii="Times New Roman" w:hAnsi="Times New Roman" w:cs="Times New Roman"/>
          <w:sz w:val="28"/>
          <w:szCs w:val="28"/>
        </w:rPr>
        <w:t>Житловик</w:t>
      </w:r>
      <w:proofErr w:type="spellEnd"/>
      <w:r w:rsidRPr="00791332">
        <w:rPr>
          <w:rFonts w:ascii="Times New Roman" w:hAnsi="Times New Roman" w:cs="Times New Roman"/>
          <w:sz w:val="28"/>
          <w:szCs w:val="28"/>
        </w:rPr>
        <w:t xml:space="preserve">» - 22,4  тис. грн. - (15,7 тис. грн. - прибирання </w:t>
      </w:r>
      <w:proofErr w:type="spellStart"/>
      <w:r w:rsidRPr="00791332">
        <w:rPr>
          <w:rFonts w:ascii="Times New Roman" w:hAnsi="Times New Roman" w:cs="Times New Roman"/>
          <w:sz w:val="28"/>
          <w:szCs w:val="28"/>
        </w:rPr>
        <w:t>прибордюрної</w:t>
      </w:r>
      <w:proofErr w:type="spellEnd"/>
      <w:r w:rsidRPr="00791332">
        <w:rPr>
          <w:rFonts w:ascii="Times New Roman" w:hAnsi="Times New Roman" w:cs="Times New Roman"/>
          <w:sz w:val="28"/>
          <w:szCs w:val="28"/>
        </w:rPr>
        <w:t xml:space="preserve"> частини дороги та пофарбування бордюр  по вул. </w:t>
      </w:r>
      <w:proofErr w:type="spellStart"/>
      <w:r w:rsidRPr="00791332">
        <w:rPr>
          <w:rFonts w:ascii="Times New Roman" w:hAnsi="Times New Roman" w:cs="Times New Roman"/>
          <w:sz w:val="28"/>
          <w:szCs w:val="28"/>
        </w:rPr>
        <w:t>Левеневського</w:t>
      </w:r>
      <w:proofErr w:type="spellEnd"/>
      <w:r w:rsidRPr="00791332">
        <w:rPr>
          <w:rFonts w:ascii="Times New Roman" w:hAnsi="Times New Roman" w:cs="Times New Roman"/>
          <w:sz w:val="28"/>
          <w:szCs w:val="28"/>
        </w:rPr>
        <w:t xml:space="preserve">, Оборони, Перемоги, 3,70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 </w:t>
      </w:r>
      <w:proofErr w:type="spellStart"/>
      <w:r w:rsidRPr="00791332">
        <w:rPr>
          <w:rFonts w:ascii="Times New Roman" w:hAnsi="Times New Roman" w:cs="Times New Roman"/>
          <w:sz w:val="28"/>
          <w:szCs w:val="28"/>
        </w:rPr>
        <w:t>покос</w:t>
      </w:r>
      <w:proofErr w:type="spellEnd"/>
      <w:r w:rsidRPr="00791332">
        <w:rPr>
          <w:rFonts w:ascii="Times New Roman" w:hAnsi="Times New Roman" w:cs="Times New Roman"/>
          <w:sz w:val="28"/>
          <w:szCs w:val="28"/>
        </w:rPr>
        <w:t xml:space="preserve"> трави на прибудинкових територіях по вул.  </w:t>
      </w:r>
      <w:proofErr w:type="spellStart"/>
      <w:r w:rsidRPr="00791332">
        <w:rPr>
          <w:rFonts w:ascii="Times New Roman" w:hAnsi="Times New Roman" w:cs="Times New Roman"/>
          <w:sz w:val="28"/>
          <w:szCs w:val="28"/>
        </w:rPr>
        <w:t>Левеневського</w:t>
      </w:r>
      <w:proofErr w:type="spellEnd"/>
      <w:r w:rsidRPr="00791332">
        <w:rPr>
          <w:rFonts w:ascii="Times New Roman" w:hAnsi="Times New Roman" w:cs="Times New Roman"/>
          <w:sz w:val="28"/>
          <w:szCs w:val="28"/>
        </w:rPr>
        <w:t xml:space="preserve">, Оборони, Перемоги, 3,0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прибирання території вул. </w:t>
      </w:r>
      <w:proofErr w:type="spellStart"/>
      <w:r w:rsidRPr="00791332">
        <w:rPr>
          <w:rFonts w:ascii="Times New Roman" w:hAnsi="Times New Roman" w:cs="Times New Roman"/>
          <w:sz w:val="28"/>
          <w:szCs w:val="28"/>
        </w:rPr>
        <w:t>Леваневського</w:t>
      </w:r>
      <w:proofErr w:type="spellEnd"/>
      <w:r w:rsidRPr="00791332">
        <w:rPr>
          <w:rFonts w:ascii="Times New Roman" w:hAnsi="Times New Roman" w:cs="Times New Roman"/>
          <w:sz w:val="28"/>
          <w:szCs w:val="28"/>
        </w:rPr>
        <w:t xml:space="preserve">, вул. Перемоги, вул. Оборони, </w:t>
      </w:r>
      <w:proofErr w:type="spellStart"/>
      <w:r w:rsidRPr="00791332">
        <w:rPr>
          <w:rFonts w:ascii="Times New Roman" w:hAnsi="Times New Roman" w:cs="Times New Roman"/>
          <w:sz w:val="28"/>
          <w:szCs w:val="28"/>
        </w:rPr>
        <w:t>бул</w:t>
      </w:r>
      <w:proofErr w:type="spellEnd"/>
      <w:r w:rsidRPr="00791332">
        <w:rPr>
          <w:rFonts w:ascii="Times New Roman" w:hAnsi="Times New Roman" w:cs="Times New Roman"/>
          <w:sz w:val="28"/>
          <w:szCs w:val="28"/>
        </w:rPr>
        <w:t>. Металургів);</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ТОВ «</w:t>
      </w:r>
      <w:proofErr w:type="spellStart"/>
      <w:r w:rsidRPr="00791332">
        <w:rPr>
          <w:rFonts w:ascii="Times New Roman" w:hAnsi="Times New Roman" w:cs="Times New Roman"/>
          <w:sz w:val="28"/>
          <w:szCs w:val="28"/>
        </w:rPr>
        <w:t>ТБК«Схід</w:t>
      </w:r>
      <w:proofErr w:type="spellEnd"/>
      <w:r w:rsidRPr="00791332">
        <w:rPr>
          <w:rFonts w:ascii="Times New Roman" w:hAnsi="Times New Roman" w:cs="Times New Roman"/>
          <w:sz w:val="28"/>
          <w:szCs w:val="28"/>
        </w:rPr>
        <w:t xml:space="preserve">» - 12,5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(3,8  тис. грн. - чищення </w:t>
      </w:r>
      <w:proofErr w:type="spellStart"/>
      <w:r w:rsidRPr="00791332">
        <w:rPr>
          <w:rFonts w:ascii="Times New Roman" w:hAnsi="Times New Roman" w:cs="Times New Roman"/>
          <w:sz w:val="28"/>
          <w:szCs w:val="28"/>
        </w:rPr>
        <w:t>прибордюрної</w:t>
      </w:r>
      <w:proofErr w:type="spellEnd"/>
      <w:r w:rsidRPr="00791332">
        <w:rPr>
          <w:rFonts w:ascii="Times New Roman" w:hAnsi="Times New Roman" w:cs="Times New Roman"/>
          <w:sz w:val="28"/>
          <w:szCs w:val="28"/>
        </w:rPr>
        <w:t xml:space="preserve"> частини доріг та пофарбування бордюр по  вул. Горького, Гаршина, Горбатова, Некрасова; 8,7 тис. грн. - </w:t>
      </w:r>
      <w:proofErr w:type="spellStart"/>
      <w:r w:rsidRPr="00791332">
        <w:rPr>
          <w:rFonts w:ascii="Times New Roman" w:hAnsi="Times New Roman" w:cs="Times New Roman"/>
          <w:sz w:val="28"/>
          <w:szCs w:val="28"/>
        </w:rPr>
        <w:t>покос</w:t>
      </w:r>
      <w:proofErr w:type="spellEnd"/>
      <w:r w:rsidRPr="00791332">
        <w:rPr>
          <w:rFonts w:ascii="Times New Roman" w:hAnsi="Times New Roman" w:cs="Times New Roman"/>
          <w:sz w:val="28"/>
          <w:szCs w:val="28"/>
        </w:rPr>
        <w:t xml:space="preserve">  трави на прибудинкових територіях  П.</w:t>
      </w:r>
      <w:proofErr w:type="spellStart"/>
      <w:r w:rsidRPr="00791332">
        <w:rPr>
          <w:rFonts w:ascii="Times New Roman" w:hAnsi="Times New Roman" w:cs="Times New Roman"/>
          <w:sz w:val="28"/>
          <w:szCs w:val="28"/>
        </w:rPr>
        <w:t>Лумумби</w:t>
      </w:r>
      <w:proofErr w:type="spellEnd"/>
      <w:r w:rsidRPr="00791332">
        <w:rPr>
          <w:rFonts w:ascii="Times New Roman" w:hAnsi="Times New Roman" w:cs="Times New Roman"/>
          <w:sz w:val="28"/>
          <w:szCs w:val="28"/>
        </w:rPr>
        <w:t>, Гаршина, Некрасова, Горького, Горбатова);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 ПП   «Квартал» - 12,6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(11,2 тис. грн. - </w:t>
      </w:r>
      <w:proofErr w:type="spellStart"/>
      <w:r w:rsidRPr="00791332">
        <w:rPr>
          <w:rFonts w:ascii="Times New Roman" w:hAnsi="Times New Roman" w:cs="Times New Roman"/>
          <w:sz w:val="28"/>
          <w:szCs w:val="28"/>
        </w:rPr>
        <w:t>покос</w:t>
      </w:r>
      <w:proofErr w:type="spellEnd"/>
      <w:r w:rsidRPr="00791332">
        <w:rPr>
          <w:rFonts w:ascii="Times New Roman" w:hAnsi="Times New Roman" w:cs="Times New Roman"/>
          <w:sz w:val="28"/>
          <w:szCs w:val="28"/>
        </w:rPr>
        <w:t xml:space="preserve">  трави на прибудинкових територіях по вул. Незалежності, вул. В.Першина,11, вул. </w:t>
      </w:r>
      <w:proofErr w:type="spellStart"/>
      <w:r w:rsidRPr="00791332">
        <w:rPr>
          <w:rFonts w:ascii="Times New Roman" w:hAnsi="Times New Roman" w:cs="Times New Roman"/>
          <w:sz w:val="28"/>
          <w:szCs w:val="28"/>
        </w:rPr>
        <w:t>Сибірцева</w:t>
      </w:r>
      <w:proofErr w:type="spellEnd"/>
      <w:r w:rsidRPr="00791332">
        <w:rPr>
          <w:rFonts w:ascii="Times New Roman" w:hAnsi="Times New Roman" w:cs="Times New Roman"/>
          <w:sz w:val="28"/>
          <w:szCs w:val="28"/>
        </w:rPr>
        <w:t xml:space="preserve">,196, вул. Миру,44, 1,4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прибирання снігу </w:t>
      </w:r>
      <w:r>
        <w:rPr>
          <w:rFonts w:ascii="Times New Roman" w:hAnsi="Times New Roman" w:cs="Times New Roman"/>
          <w:sz w:val="28"/>
          <w:szCs w:val="28"/>
        </w:rPr>
        <w:t xml:space="preserve">по </w:t>
      </w:r>
      <w:r w:rsidRPr="00791332">
        <w:rPr>
          <w:rFonts w:ascii="Times New Roman" w:hAnsi="Times New Roman" w:cs="Times New Roman"/>
          <w:sz w:val="28"/>
          <w:szCs w:val="28"/>
        </w:rPr>
        <w:t>вул. Незалежності - пров. Цегляний, вул. В.Першина);</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КП «</w:t>
      </w:r>
      <w:proofErr w:type="spellStart"/>
      <w:r w:rsidRPr="00791332">
        <w:rPr>
          <w:rFonts w:ascii="Times New Roman" w:hAnsi="Times New Roman" w:cs="Times New Roman"/>
          <w:sz w:val="28"/>
          <w:szCs w:val="28"/>
        </w:rPr>
        <w:t>Бахмутська</w:t>
      </w:r>
      <w:proofErr w:type="spellEnd"/>
      <w:r w:rsidRPr="00791332">
        <w:rPr>
          <w:rFonts w:ascii="Times New Roman" w:hAnsi="Times New Roman" w:cs="Times New Roman"/>
          <w:sz w:val="28"/>
          <w:szCs w:val="28"/>
        </w:rPr>
        <w:t xml:space="preserve"> ЖУК»- 10,5 тис. грн.(спилювання дерев ОШ № 2, вул. </w:t>
      </w:r>
      <w:proofErr w:type="spellStart"/>
      <w:r w:rsidRPr="00791332">
        <w:rPr>
          <w:rFonts w:ascii="Times New Roman" w:hAnsi="Times New Roman" w:cs="Times New Roman"/>
          <w:sz w:val="28"/>
          <w:szCs w:val="28"/>
        </w:rPr>
        <w:t>Івкіна</w:t>
      </w:r>
      <w:proofErr w:type="spellEnd"/>
      <w:r w:rsidRPr="00791332">
        <w:rPr>
          <w:rFonts w:ascii="Times New Roman" w:hAnsi="Times New Roman" w:cs="Times New Roman"/>
          <w:sz w:val="28"/>
          <w:szCs w:val="28"/>
        </w:rPr>
        <w:t>,28, вул. Польова,57);</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-ПП «</w:t>
      </w:r>
      <w:proofErr w:type="spellStart"/>
      <w:r w:rsidRPr="00791332">
        <w:rPr>
          <w:rFonts w:ascii="Times New Roman" w:hAnsi="Times New Roman" w:cs="Times New Roman"/>
          <w:sz w:val="28"/>
          <w:szCs w:val="28"/>
        </w:rPr>
        <w:t>Житловик</w:t>
      </w:r>
      <w:proofErr w:type="spellEnd"/>
      <w:r w:rsidRPr="00791332">
        <w:rPr>
          <w:rFonts w:ascii="Times New Roman" w:hAnsi="Times New Roman" w:cs="Times New Roman"/>
          <w:sz w:val="28"/>
          <w:szCs w:val="28"/>
        </w:rPr>
        <w:t>» - 8,3  тис. грн. ( спилювання дерев вул. Оборони, вул. Перемоги, вул.  Зелена та гілок по вул. Перемоги,26).</w:t>
      </w:r>
    </w:p>
    <w:p w:rsidR="00EC5597" w:rsidRPr="00791332" w:rsidRDefault="00EC5597" w:rsidP="00EC5597">
      <w:pPr>
        <w:pStyle w:val="a3"/>
        <w:numPr>
          <w:ilvl w:val="0"/>
          <w:numId w:val="7"/>
        </w:numPr>
        <w:spacing w:after="0" w:line="240" w:lineRule="auto"/>
        <w:jc w:val="both"/>
        <w:rPr>
          <w:rFonts w:ascii="Times New Roman" w:hAnsi="Times New Roman" w:cs="Times New Roman"/>
          <w:sz w:val="28"/>
          <w:szCs w:val="28"/>
          <w:u w:val="single"/>
        </w:rPr>
      </w:pPr>
      <w:r w:rsidRPr="00791332">
        <w:rPr>
          <w:rFonts w:ascii="Times New Roman" w:hAnsi="Times New Roman" w:cs="Times New Roman"/>
          <w:sz w:val="28"/>
          <w:szCs w:val="28"/>
          <w:u w:val="single"/>
        </w:rPr>
        <w:t xml:space="preserve">вивезення сміття – 14,2 </w:t>
      </w:r>
      <w:proofErr w:type="spellStart"/>
      <w:r w:rsidRPr="00791332">
        <w:rPr>
          <w:rFonts w:ascii="Times New Roman" w:hAnsi="Times New Roman" w:cs="Times New Roman"/>
          <w:sz w:val="28"/>
          <w:szCs w:val="28"/>
          <w:u w:val="single"/>
        </w:rPr>
        <w:t>тис.грн</w:t>
      </w:r>
      <w:proofErr w:type="spellEnd"/>
      <w:r w:rsidRPr="00791332">
        <w:rPr>
          <w:rFonts w:ascii="Times New Roman" w:hAnsi="Times New Roman" w:cs="Times New Roman"/>
          <w:sz w:val="28"/>
          <w:szCs w:val="28"/>
          <w:u w:val="single"/>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lastRenderedPageBreak/>
        <w:t xml:space="preserve">- ПП «Квартал»- 2,6  тис. грн.  (вул. </w:t>
      </w:r>
      <w:proofErr w:type="spellStart"/>
      <w:r w:rsidRPr="00791332">
        <w:rPr>
          <w:rFonts w:ascii="Times New Roman" w:hAnsi="Times New Roman" w:cs="Times New Roman"/>
          <w:sz w:val="28"/>
          <w:szCs w:val="28"/>
        </w:rPr>
        <w:t>Сибірцева</w:t>
      </w:r>
      <w:proofErr w:type="spellEnd"/>
      <w:r w:rsidRPr="00791332">
        <w:rPr>
          <w:rFonts w:ascii="Times New Roman" w:hAnsi="Times New Roman" w:cs="Times New Roman"/>
          <w:sz w:val="28"/>
          <w:szCs w:val="28"/>
        </w:rPr>
        <w:t xml:space="preserve">, 188,172,  вул. Миру,50,                           вул. </w:t>
      </w:r>
      <w:proofErr w:type="spellStart"/>
      <w:r w:rsidRPr="00791332">
        <w:rPr>
          <w:rFonts w:ascii="Times New Roman" w:hAnsi="Times New Roman" w:cs="Times New Roman"/>
          <w:sz w:val="28"/>
          <w:szCs w:val="28"/>
        </w:rPr>
        <w:t>Бахмутська</w:t>
      </w:r>
      <w:proofErr w:type="spellEnd"/>
      <w:r w:rsidRPr="00791332">
        <w:rPr>
          <w:rFonts w:ascii="Times New Roman" w:hAnsi="Times New Roman" w:cs="Times New Roman"/>
          <w:sz w:val="28"/>
          <w:szCs w:val="28"/>
        </w:rPr>
        <w:t xml:space="preserve">,17, вул. Свободи,14,16,18); </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ТОВ «</w:t>
      </w:r>
      <w:proofErr w:type="spellStart"/>
      <w:r w:rsidRPr="00791332">
        <w:rPr>
          <w:rFonts w:ascii="Times New Roman" w:hAnsi="Times New Roman" w:cs="Times New Roman"/>
          <w:sz w:val="28"/>
          <w:szCs w:val="28"/>
        </w:rPr>
        <w:t>ТБК«Схід</w:t>
      </w:r>
      <w:proofErr w:type="spellEnd"/>
      <w:r w:rsidRPr="00791332">
        <w:rPr>
          <w:rFonts w:ascii="Times New Roman" w:hAnsi="Times New Roman" w:cs="Times New Roman"/>
          <w:sz w:val="28"/>
          <w:szCs w:val="28"/>
        </w:rPr>
        <w:t xml:space="preserve">» - 6,2 тис. грн.(вул. Горького,39,47,49, Некрасова,34, 2-й пров. </w:t>
      </w:r>
      <w:proofErr w:type="spellStart"/>
      <w:r w:rsidRPr="00791332">
        <w:rPr>
          <w:rFonts w:ascii="Times New Roman" w:hAnsi="Times New Roman" w:cs="Times New Roman"/>
          <w:sz w:val="28"/>
          <w:szCs w:val="28"/>
        </w:rPr>
        <w:t>Ломоносовський</w:t>
      </w:r>
      <w:proofErr w:type="spellEnd"/>
      <w:r w:rsidRPr="00791332">
        <w:rPr>
          <w:rFonts w:ascii="Times New Roman" w:hAnsi="Times New Roman" w:cs="Times New Roman"/>
          <w:sz w:val="28"/>
          <w:szCs w:val="28"/>
        </w:rPr>
        <w:t>,2а, пров. Ватутіна, 23,25);</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ПП  «ВІЛС» - 5,4  тис. грн. (р-н скверу</w:t>
      </w:r>
      <w:r>
        <w:rPr>
          <w:rFonts w:ascii="Times New Roman" w:hAnsi="Times New Roman" w:cs="Times New Roman"/>
          <w:sz w:val="28"/>
          <w:szCs w:val="28"/>
        </w:rPr>
        <w:t xml:space="preserve"> «Дружба» по вул. Чайковського);</w:t>
      </w:r>
    </w:p>
    <w:p w:rsidR="00EC5597" w:rsidRPr="00791332" w:rsidRDefault="00EC5597" w:rsidP="00EC5597">
      <w:pPr>
        <w:pStyle w:val="a3"/>
        <w:numPr>
          <w:ilvl w:val="0"/>
          <w:numId w:val="7"/>
        </w:numPr>
        <w:spacing w:after="0" w:line="240" w:lineRule="auto"/>
        <w:jc w:val="both"/>
        <w:rPr>
          <w:rFonts w:ascii="Times New Roman" w:hAnsi="Times New Roman" w:cs="Times New Roman"/>
          <w:sz w:val="28"/>
          <w:szCs w:val="28"/>
          <w:u w:val="single"/>
        </w:rPr>
      </w:pPr>
      <w:r w:rsidRPr="00791332">
        <w:rPr>
          <w:rFonts w:ascii="Times New Roman" w:hAnsi="Times New Roman" w:cs="Times New Roman"/>
          <w:sz w:val="28"/>
          <w:szCs w:val="28"/>
          <w:u w:val="single"/>
        </w:rPr>
        <w:t xml:space="preserve">прибирання територій-2,0 тис. грн.: </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-ПП «</w:t>
      </w:r>
      <w:proofErr w:type="spellStart"/>
      <w:r w:rsidRPr="00791332">
        <w:rPr>
          <w:rFonts w:ascii="Times New Roman" w:hAnsi="Times New Roman" w:cs="Times New Roman"/>
          <w:sz w:val="28"/>
          <w:szCs w:val="28"/>
        </w:rPr>
        <w:t>Вілс</w:t>
      </w:r>
      <w:proofErr w:type="spellEnd"/>
      <w:r w:rsidRPr="00791332">
        <w:rPr>
          <w:rFonts w:ascii="Times New Roman" w:hAnsi="Times New Roman" w:cs="Times New Roman"/>
          <w:sz w:val="28"/>
          <w:szCs w:val="28"/>
        </w:rPr>
        <w:t>» - 0,2 тис. грн. –  обрізання кущів та прибирання територій  прилеглої  до  вул. Ювілейна,115);</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-ТОВ «ТБК «Схід» -1,8 тис. грн. - прибирання території  товариства інвалідів «Надія» вул. Горького,47);</w:t>
      </w:r>
    </w:p>
    <w:p w:rsidR="00EC5597" w:rsidRPr="00791332" w:rsidRDefault="00EC5597" w:rsidP="00EC5597">
      <w:pPr>
        <w:pStyle w:val="a3"/>
        <w:numPr>
          <w:ilvl w:val="0"/>
          <w:numId w:val="7"/>
        </w:numPr>
        <w:spacing w:after="0" w:line="240" w:lineRule="auto"/>
        <w:jc w:val="both"/>
        <w:rPr>
          <w:rFonts w:ascii="Times New Roman" w:hAnsi="Times New Roman" w:cs="Times New Roman"/>
          <w:sz w:val="28"/>
          <w:szCs w:val="28"/>
          <w:u w:val="single"/>
        </w:rPr>
      </w:pPr>
      <w:r w:rsidRPr="00791332">
        <w:rPr>
          <w:rFonts w:ascii="Times New Roman" w:hAnsi="Times New Roman" w:cs="Times New Roman"/>
          <w:sz w:val="28"/>
          <w:szCs w:val="28"/>
          <w:u w:val="single"/>
        </w:rPr>
        <w:t>інші роботи – 271,4 тис. грн.</w:t>
      </w:r>
      <w:r>
        <w:rPr>
          <w:rFonts w:ascii="Times New Roman" w:hAnsi="Times New Roman" w:cs="Times New Roman"/>
          <w:sz w:val="28"/>
          <w:szCs w:val="28"/>
          <w:u w:val="single"/>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КП «БККП» - 43,2тис. грн.: надано 2 м3 дров для багатодітної сім’ї (доставка, </w:t>
      </w:r>
      <w:proofErr w:type="spellStart"/>
      <w:r w:rsidRPr="00791332">
        <w:rPr>
          <w:rFonts w:ascii="Times New Roman" w:hAnsi="Times New Roman" w:cs="Times New Roman"/>
          <w:sz w:val="28"/>
          <w:szCs w:val="28"/>
        </w:rPr>
        <w:t>погрузка</w:t>
      </w:r>
      <w:proofErr w:type="spellEnd"/>
      <w:r w:rsidRPr="00791332">
        <w:rPr>
          <w:rFonts w:ascii="Times New Roman" w:hAnsi="Times New Roman" w:cs="Times New Roman"/>
          <w:sz w:val="28"/>
          <w:szCs w:val="28"/>
        </w:rPr>
        <w:t>/</w:t>
      </w:r>
      <w:proofErr w:type="spellStart"/>
      <w:r w:rsidRPr="00791332">
        <w:rPr>
          <w:rFonts w:ascii="Times New Roman" w:hAnsi="Times New Roman" w:cs="Times New Roman"/>
          <w:sz w:val="28"/>
          <w:szCs w:val="28"/>
        </w:rPr>
        <w:t>вигрузка</w:t>
      </w:r>
      <w:proofErr w:type="spellEnd"/>
      <w:r w:rsidRPr="00791332">
        <w:rPr>
          <w:rFonts w:ascii="Times New Roman" w:hAnsi="Times New Roman" w:cs="Times New Roman"/>
          <w:sz w:val="28"/>
          <w:szCs w:val="28"/>
        </w:rPr>
        <w:t xml:space="preserve">), надано 3 м3 дров для гр. Гречко  П.В., (доставка, </w:t>
      </w:r>
      <w:proofErr w:type="spellStart"/>
      <w:r w:rsidRPr="00791332">
        <w:rPr>
          <w:rFonts w:ascii="Times New Roman" w:hAnsi="Times New Roman" w:cs="Times New Roman"/>
          <w:sz w:val="28"/>
          <w:szCs w:val="28"/>
        </w:rPr>
        <w:t>погрузка</w:t>
      </w:r>
      <w:proofErr w:type="spellEnd"/>
      <w:r w:rsidRPr="00791332">
        <w:rPr>
          <w:rFonts w:ascii="Times New Roman" w:hAnsi="Times New Roman" w:cs="Times New Roman"/>
          <w:sz w:val="28"/>
          <w:szCs w:val="28"/>
        </w:rPr>
        <w:t>/</w:t>
      </w:r>
      <w:proofErr w:type="spellStart"/>
      <w:r w:rsidRPr="00791332">
        <w:rPr>
          <w:rFonts w:ascii="Times New Roman" w:hAnsi="Times New Roman" w:cs="Times New Roman"/>
          <w:sz w:val="28"/>
          <w:szCs w:val="28"/>
        </w:rPr>
        <w:t>вигрузка</w:t>
      </w:r>
      <w:proofErr w:type="spellEnd"/>
      <w:r w:rsidRPr="00791332">
        <w:rPr>
          <w:rFonts w:ascii="Times New Roman" w:hAnsi="Times New Roman" w:cs="Times New Roman"/>
          <w:sz w:val="28"/>
          <w:szCs w:val="28"/>
        </w:rPr>
        <w:t xml:space="preserve">), надано 3 м3 дров для гр. Правда М.А., (доставка, </w:t>
      </w:r>
      <w:proofErr w:type="spellStart"/>
      <w:r w:rsidRPr="00791332">
        <w:rPr>
          <w:rFonts w:ascii="Times New Roman" w:hAnsi="Times New Roman" w:cs="Times New Roman"/>
          <w:sz w:val="28"/>
          <w:szCs w:val="28"/>
        </w:rPr>
        <w:t>погрузка</w:t>
      </w:r>
      <w:proofErr w:type="spellEnd"/>
      <w:r w:rsidRPr="00791332">
        <w:rPr>
          <w:rFonts w:ascii="Times New Roman" w:hAnsi="Times New Roman" w:cs="Times New Roman"/>
          <w:sz w:val="28"/>
          <w:szCs w:val="28"/>
        </w:rPr>
        <w:t>/</w:t>
      </w:r>
      <w:proofErr w:type="spellStart"/>
      <w:r w:rsidRPr="00791332">
        <w:rPr>
          <w:rFonts w:ascii="Times New Roman" w:hAnsi="Times New Roman" w:cs="Times New Roman"/>
          <w:sz w:val="28"/>
          <w:szCs w:val="28"/>
        </w:rPr>
        <w:t>вигрузка</w:t>
      </w:r>
      <w:proofErr w:type="spellEnd"/>
      <w:r w:rsidRPr="00791332">
        <w:rPr>
          <w:rFonts w:ascii="Times New Roman" w:hAnsi="Times New Roman" w:cs="Times New Roman"/>
          <w:sz w:val="28"/>
          <w:szCs w:val="28"/>
        </w:rPr>
        <w:t xml:space="preserve">), надано 3 м3 дров для гр. Сєдих Т.В., (доставка, </w:t>
      </w:r>
      <w:proofErr w:type="spellStart"/>
      <w:r w:rsidRPr="00791332">
        <w:rPr>
          <w:rFonts w:ascii="Times New Roman" w:hAnsi="Times New Roman" w:cs="Times New Roman"/>
          <w:sz w:val="28"/>
          <w:szCs w:val="28"/>
        </w:rPr>
        <w:t>погрузка</w:t>
      </w:r>
      <w:proofErr w:type="spellEnd"/>
      <w:r w:rsidRPr="00791332">
        <w:rPr>
          <w:rFonts w:ascii="Times New Roman" w:hAnsi="Times New Roman" w:cs="Times New Roman"/>
          <w:sz w:val="28"/>
          <w:szCs w:val="28"/>
        </w:rPr>
        <w:t>/</w:t>
      </w:r>
      <w:proofErr w:type="spellStart"/>
      <w:r w:rsidRPr="00791332">
        <w:rPr>
          <w:rFonts w:ascii="Times New Roman" w:hAnsi="Times New Roman" w:cs="Times New Roman"/>
          <w:sz w:val="28"/>
          <w:szCs w:val="28"/>
        </w:rPr>
        <w:t>вигрузка</w:t>
      </w:r>
      <w:proofErr w:type="spellEnd"/>
      <w:r w:rsidRPr="00791332">
        <w:rPr>
          <w:rFonts w:ascii="Times New Roman" w:hAnsi="Times New Roman" w:cs="Times New Roman"/>
          <w:sz w:val="28"/>
          <w:szCs w:val="28"/>
        </w:rPr>
        <w:t xml:space="preserve">), забезпечення доставки та робота генератора на кладовищі по вул. Маріупольська на траурному мітингу, підключення та відключення освітлення для святкування  Водохрещення на Трубному  ставку, підключення та відключення апаратури  на Каскаді під час святкування Дня Соборності,виконано роботи по розчищенню площі на дамбі по вул. Цегляній,   видаленню  написів на зупинках загального користування по вул. Ювілейній,  вивезенню сміття з міських толок;  </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КП «БАХМУТЕЛЕКТРОТРАНС» - 68,2 тис. грн.,  розміщення реклами в тролейбусах; </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ТОВ «</w:t>
      </w:r>
      <w:proofErr w:type="spellStart"/>
      <w:r w:rsidRPr="00791332">
        <w:rPr>
          <w:rFonts w:ascii="Times New Roman" w:hAnsi="Times New Roman" w:cs="Times New Roman"/>
          <w:sz w:val="28"/>
          <w:szCs w:val="28"/>
        </w:rPr>
        <w:t>Бахмут-Енергія</w:t>
      </w:r>
      <w:proofErr w:type="spellEnd"/>
      <w:r w:rsidRPr="00791332">
        <w:rPr>
          <w:rFonts w:ascii="Times New Roman" w:hAnsi="Times New Roman" w:cs="Times New Roman"/>
          <w:sz w:val="28"/>
          <w:szCs w:val="28"/>
        </w:rPr>
        <w:t>»- 21,3 тис. грн., надано вантажний транспорт для виконання розвантажувально-навантажувальних робіт;</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за кошти небайдужих громадян міста встановлено  надгробний пам’ятник загиблому воїну  Ковальову В.Я. на кладовищі по вул. Маріупольській на суму 7,0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КП «БАХМУТ-ВОДА» </w:t>
      </w:r>
      <w:r>
        <w:rPr>
          <w:rFonts w:ascii="Times New Roman" w:hAnsi="Times New Roman" w:cs="Times New Roman"/>
          <w:sz w:val="28"/>
          <w:szCs w:val="28"/>
        </w:rPr>
        <w:t xml:space="preserve">для малозабезпеченій особі </w:t>
      </w:r>
      <w:r w:rsidRPr="00791332">
        <w:rPr>
          <w:rFonts w:ascii="Times New Roman" w:hAnsi="Times New Roman" w:cs="Times New Roman"/>
          <w:sz w:val="28"/>
          <w:szCs w:val="28"/>
        </w:rPr>
        <w:t xml:space="preserve">внесено зміни в існуючий проект для підключення до мереж водопостачання приватного житлового будинку по вул. Сількорівська,152 на суму 0,3 тис. грн.; </w:t>
      </w:r>
      <w:r>
        <w:rPr>
          <w:rFonts w:ascii="Times New Roman" w:hAnsi="Times New Roman" w:cs="Times New Roman"/>
          <w:sz w:val="28"/>
          <w:szCs w:val="28"/>
        </w:rPr>
        <w:t xml:space="preserve">для особи з інвалідністю </w:t>
      </w:r>
      <w:r w:rsidRPr="00791332">
        <w:rPr>
          <w:rFonts w:ascii="Times New Roman" w:hAnsi="Times New Roman" w:cs="Times New Roman"/>
          <w:sz w:val="28"/>
          <w:szCs w:val="28"/>
        </w:rPr>
        <w:t xml:space="preserve">проведено ремонт мережі водопостачання приватного будинку по вул. Садова,63 – 9,5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ремонт бюджетних закладів: (ПП   «ВІЛС» -1,2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(0,6 </w:t>
      </w:r>
      <w:proofErr w:type="spellStart"/>
      <w:r w:rsidRPr="00791332">
        <w:rPr>
          <w:rFonts w:ascii="Times New Roman" w:hAnsi="Times New Roman" w:cs="Times New Roman"/>
          <w:sz w:val="28"/>
          <w:szCs w:val="28"/>
        </w:rPr>
        <w:t>тис.грн.-ремонт</w:t>
      </w:r>
      <w:proofErr w:type="spellEnd"/>
      <w:r w:rsidRPr="00791332">
        <w:rPr>
          <w:rFonts w:ascii="Times New Roman" w:hAnsi="Times New Roman" w:cs="Times New Roman"/>
          <w:sz w:val="28"/>
          <w:szCs w:val="28"/>
        </w:rPr>
        <w:t xml:space="preserve"> освітлення  ОШ №2; 0,6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 ремонт приміщень ОШ №2); ТОВ «</w:t>
      </w:r>
      <w:proofErr w:type="spellStart"/>
      <w:r w:rsidRPr="00791332">
        <w:rPr>
          <w:rFonts w:ascii="Times New Roman" w:hAnsi="Times New Roman" w:cs="Times New Roman"/>
          <w:sz w:val="28"/>
          <w:szCs w:val="28"/>
        </w:rPr>
        <w:t>ТБК«Схід</w:t>
      </w:r>
      <w:proofErr w:type="spellEnd"/>
      <w:r w:rsidRPr="00791332">
        <w:rPr>
          <w:rFonts w:ascii="Times New Roman" w:hAnsi="Times New Roman" w:cs="Times New Roman"/>
          <w:sz w:val="28"/>
          <w:szCs w:val="28"/>
        </w:rPr>
        <w:t xml:space="preserve">» -20,6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(0,8 тис. грн. - ремонтні роботи в приміщенні  </w:t>
      </w:r>
    </w:p>
    <w:p w:rsidR="00FE5E68" w:rsidRDefault="00EC5597" w:rsidP="00EC5597">
      <w:pPr>
        <w:spacing w:after="0" w:line="240" w:lineRule="auto"/>
        <w:jc w:val="both"/>
        <w:rPr>
          <w:rFonts w:ascii="Times New Roman" w:hAnsi="Times New Roman" w:cs="Times New Roman"/>
          <w:sz w:val="28"/>
          <w:szCs w:val="28"/>
        </w:rPr>
      </w:pPr>
      <w:r w:rsidRPr="00791332">
        <w:rPr>
          <w:rFonts w:ascii="Times New Roman" w:hAnsi="Times New Roman" w:cs="Times New Roman"/>
          <w:sz w:val="28"/>
          <w:szCs w:val="28"/>
        </w:rPr>
        <w:t xml:space="preserve">товариства інвалідів «Надія» вул. Горького,47; 12,0 </w:t>
      </w:r>
      <w:proofErr w:type="spellStart"/>
      <w:r w:rsidRPr="00791332">
        <w:rPr>
          <w:rFonts w:ascii="Times New Roman" w:hAnsi="Times New Roman" w:cs="Times New Roman"/>
          <w:sz w:val="28"/>
          <w:szCs w:val="28"/>
        </w:rPr>
        <w:t>тис.грн.-заміна</w:t>
      </w:r>
      <w:proofErr w:type="spellEnd"/>
      <w:r w:rsidRPr="00791332">
        <w:rPr>
          <w:rFonts w:ascii="Times New Roman" w:hAnsi="Times New Roman" w:cs="Times New Roman"/>
          <w:sz w:val="28"/>
          <w:szCs w:val="28"/>
        </w:rPr>
        <w:t xml:space="preserve"> електричних точок в  приміщенні бібліотеки по </w:t>
      </w:r>
      <w:proofErr w:type="spellStart"/>
      <w:r w:rsidRPr="00791332">
        <w:rPr>
          <w:rFonts w:ascii="Times New Roman" w:hAnsi="Times New Roman" w:cs="Times New Roman"/>
          <w:sz w:val="28"/>
          <w:szCs w:val="28"/>
        </w:rPr>
        <w:t>вул.Миру</w:t>
      </w:r>
      <w:proofErr w:type="spellEnd"/>
      <w:r w:rsidRPr="00791332">
        <w:rPr>
          <w:rFonts w:ascii="Times New Roman" w:hAnsi="Times New Roman" w:cs="Times New Roman"/>
          <w:sz w:val="28"/>
          <w:szCs w:val="28"/>
        </w:rPr>
        <w:t xml:space="preserve">,40; 5,6 </w:t>
      </w:r>
      <w:proofErr w:type="spellStart"/>
      <w:r w:rsidRPr="00791332">
        <w:rPr>
          <w:rFonts w:ascii="Times New Roman" w:hAnsi="Times New Roman" w:cs="Times New Roman"/>
          <w:sz w:val="28"/>
          <w:szCs w:val="28"/>
        </w:rPr>
        <w:t>тис.грн.-ремонт</w:t>
      </w:r>
      <w:proofErr w:type="spellEnd"/>
      <w:r w:rsidRPr="00791332">
        <w:rPr>
          <w:rFonts w:ascii="Times New Roman" w:hAnsi="Times New Roman" w:cs="Times New Roman"/>
          <w:sz w:val="28"/>
          <w:szCs w:val="28"/>
        </w:rPr>
        <w:t xml:space="preserve"> в кабінетах </w:t>
      </w:r>
      <w:proofErr w:type="spellStart"/>
      <w:r w:rsidRPr="00791332">
        <w:rPr>
          <w:rFonts w:ascii="Times New Roman" w:hAnsi="Times New Roman" w:cs="Times New Roman"/>
          <w:sz w:val="28"/>
          <w:szCs w:val="28"/>
        </w:rPr>
        <w:t>налогової</w:t>
      </w:r>
      <w:proofErr w:type="spellEnd"/>
      <w:r w:rsidRPr="00791332">
        <w:rPr>
          <w:rFonts w:ascii="Times New Roman" w:hAnsi="Times New Roman" w:cs="Times New Roman"/>
          <w:sz w:val="28"/>
          <w:szCs w:val="28"/>
        </w:rPr>
        <w:t xml:space="preserve"> інспекції по </w:t>
      </w:r>
      <w:proofErr w:type="spellStart"/>
      <w:r w:rsidRPr="00791332">
        <w:rPr>
          <w:rFonts w:ascii="Times New Roman" w:hAnsi="Times New Roman" w:cs="Times New Roman"/>
          <w:sz w:val="28"/>
          <w:szCs w:val="28"/>
        </w:rPr>
        <w:t>вул.В.Першина</w:t>
      </w:r>
      <w:proofErr w:type="spellEnd"/>
      <w:r w:rsidRPr="00791332">
        <w:rPr>
          <w:rFonts w:ascii="Times New Roman" w:hAnsi="Times New Roman" w:cs="Times New Roman"/>
          <w:sz w:val="28"/>
          <w:szCs w:val="28"/>
        </w:rPr>
        <w:t xml:space="preserve">,8; 2,2 </w:t>
      </w:r>
      <w:proofErr w:type="spellStart"/>
      <w:r w:rsidRPr="00791332">
        <w:rPr>
          <w:rFonts w:ascii="Times New Roman" w:hAnsi="Times New Roman" w:cs="Times New Roman"/>
          <w:sz w:val="28"/>
          <w:szCs w:val="28"/>
        </w:rPr>
        <w:t>тис.грн.-ремонт</w:t>
      </w:r>
      <w:proofErr w:type="spellEnd"/>
      <w:r w:rsidRPr="00791332">
        <w:rPr>
          <w:rFonts w:ascii="Times New Roman" w:hAnsi="Times New Roman" w:cs="Times New Roman"/>
          <w:sz w:val="28"/>
          <w:szCs w:val="28"/>
        </w:rPr>
        <w:t xml:space="preserve"> освітлення  паспортного столу по вул. Незалежності,60); КП «</w:t>
      </w:r>
      <w:proofErr w:type="spellStart"/>
      <w:r w:rsidRPr="00791332">
        <w:rPr>
          <w:rFonts w:ascii="Times New Roman" w:hAnsi="Times New Roman" w:cs="Times New Roman"/>
          <w:sz w:val="28"/>
          <w:szCs w:val="28"/>
        </w:rPr>
        <w:t>Бахмутська</w:t>
      </w:r>
      <w:proofErr w:type="spellEnd"/>
      <w:r w:rsidRPr="00791332">
        <w:rPr>
          <w:rFonts w:ascii="Times New Roman" w:hAnsi="Times New Roman" w:cs="Times New Roman"/>
          <w:sz w:val="28"/>
          <w:szCs w:val="28"/>
        </w:rPr>
        <w:t xml:space="preserve"> ЖУК» - 88,6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.(8,6 </w:t>
      </w:r>
      <w:proofErr w:type="spellStart"/>
      <w:r w:rsidRPr="00791332">
        <w:rPr>
          <w:rFonts w:ascii="Times New Roman" w:hAnsi="Times New Roman" w:cs="Times New Roman"/>
          <w:sz w:val="28"/>
          <w:szCs w:val="28"/>
        </w:rPr>
        <w:t>тис.грн.-ремонт</w:t>
      </w:r>
      <w:proofErr w:type="spellEnd"/>
      <w:r w:rsidRPr="00791332">
        <w:rPr>
          <w:rFonts w:ascii="Times New Roman" w:hAnsi="Times New Roman" w:cs="Times New Roman"/>
          <w:sz w:val="28"/>
          <w:szCs w:val="28"/>
        </w:rPr>
        <w:t xml:space="preserve"> виборчої дільниці </w:t>
      </w:r>
      <w:proofErr w:type="spellStart"/>
      <w:r w:rsidRPr="00791332">
        <w:rPr>
          <w:rFonts w:ascii="Times New Roman" w:hAnsi="Times New Roman" w:cs="Times New Roman"/>
          <w:sz w:val="28"/>
          <w:szCs w:val="28"/>
        </w:rPr>
        <w:t>смт</w:t>
      </w:r>
      <w:proofErr w:type="spellEnd"/>
      <w:r w:rsidRPr="00791332">
        <w:rPr>
          <w:rFonts w:ascii="Times New Roman" w:hAnsi="Times New Roman" w:cs="Times New Roman"/>
          <w:sz w:val="28"/>
          <w:szCs w:val="28"/>
        </w:rPr>
        <w:t xml:space="preserve">.  Красна Гора; 68,3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ремонт приміщень комунальної власності для  ГО «Матері та жінки воїнів АТО» по </w:t>
      </w:r>
      <w:proofErr w:type="spellStart"/>
      <w:r w:rsidRPr="00791332">
        <w:rPr>
          <w:rFonts w:ascii="Times New Roman" w:hAnsi="Times New Roman" w:cs="Times New Roman"/>
          <w:sz w:val="28"/>
          <w:szCs w:val="28"/>
        </w:rPr>
        <w:t>вул.Мира</w:t>
      </w:r>
      <w:proofErr w:type="spellEnd"/>
      <w:r w:rsidRPr="00791332">
        <w:rPr>
          <w:rFonts w:ascii="Times New Roman" w:hAnsi="Times New Roman" w:cs="Times New Roman"/>
          <w:sz w:val="28"/>
          <w:szCs w:val="28"/>
        </w:rPr>
        <w:t xml:space="preserve">,51; 10,2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ремонт виборчої дільниці  по </w:t>
      </w:r>
    </w:p>
    <w:p w:rsidR="00EC5597" w:rsidRPr="00791332" w:rsidRDefault="00EC5597" w:rsidP="00EC5597">
      <w:pPr>
        <w:spacing w:after="0" w:line="240" w:lineRule="auto"/>
        <w:jc w:val="both"/>
        <w:rPr>
          <w:rFonts w:ascii="Times New Roman" w:hAnsi="Times New Roman" w:cs="Times New Roman"/>
          <w:sz w:val="28"/>
          <w:szCs w:val="28"/>
        </w:rPr>
      </w:pPr>
      <w:proofErr w:type="spellStart"/>
      <w:r w:rsidRPr="00791332">
        <w:rPr>
          <w:rFonts w:ascii="Times New Roman" w:hAnsi="Times New Roman" w:cs="Times New Roman"/>
          <w:sz w:val="28"/>
          <w:szCs w:val="28"/>
        </w:rPr>
        <w:lastRenderedPageBreak/>
        <w:t>вул.Соборна</w:t>
      </w:r>
      <w:proofErr w:type="spellEnd"/>
      <w:r w:rsidRPr="00791332">
        <w:rPr>
          <w:rFonts w:ascii="Times New Roman" w:hAnsi="Times New Roman" w:cs="Times New Roman"/>
          <w:sz w:val="28"/>
          <w:szCs w:val="28"/>
        </w:rPr>
        <w:t xml:space="preserve"> ,8; 1,5 тис. </w:t>
      </w:r>
      <w:proofErr w:type="spellStart"/>
      <w:r w:rsidRPr="00791332">
        <w:rPr>
          <w:rFonts w:ascii="Times New Roman" w:hAnsi="Times New Roman" w:cs="Times New Roman"/>
          <w:sz w:val="28"/>
          <w:szCs w:val="28"/>
        </w:rPr>
        <w:t>грн.-</w:t>
      </w:r>
      <w:proofErr w:type="spellEnd"/>
      <w:r w:rsidRPr="00791332">
        <w:rPr>
          <w:rFonts w:ascii="Times New Roman" w:hAnsi="Times New Roman" w:cs="Times New Roman"/>
          <w:sz w:val="28"/>
          <w:szCs w:val="28"/>
        </w:rPr>
        <w:t xml:space="preserve"> ремонт сходів ОШ №2);  КП «</w:t>
      </w:r>
      <w:proofErr w:type="spellStart"/>
      <w:r w:rsidRPr="00791332">
        <w:rPr>
          <w:rFonts w:ascii="Times New Roman" w:hAnsi="Times New Roman" w:cs="Times New Roman"/>
          <w:sz w:val="28"/>
          <w:szCs w:val="28"/>
        </w:rPr>
        <w:t>Бахмутська</w:t>
      </w:r>
      <w:proofErr w:type="spellEnd"/>
      <w:r w:rsidRPr="00791332">
        <w:rPr>
          <w:rFonts w:ascii="Times New Roman" w:hAnsi="Times New Roman" w:cs="Times New Roman"/>
          <w:sz w:val="28"/>
          <w:szCs w:val="28"/>
        </w:rPr>
        <w:t xml:space="preserve"> ЖУК»-6,50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.(1,5 </w:t>
      </w:r>
      <w:proofErr w:type="spellStart"/>
      <w:r w:rsidRPr="00791332">
        <w:rPr>
          <w:rFonts w:ascii="Times New Roman" w:hAnsi="Times New Roman" w:cs="Times New Roman"/>
          <w:sz w:val="28"/>
          <w:szCs w:val="28"/>
        </w:rPr>
        <w:t>тис.грн.-обстеження</w:t>
      </w:r>
      <w:proofErr w:type="spellEnd"/>
      <w:r w:rsidRPr="00791332">
        <w:rPr>
          <w:rFonts w:ascii="Times New Roman" w:hAnsi="Times New Roman" w:cs="Times New Roman"/>
          <w:sz w:val="28"/>
          <w:szCs w:val="28"/>
        </w:rPr>
        <w:t xml:space="preserve"> будівель військової частини; 5,0 </w:t>
      </w:r>
      <w:proofErr w:type="spellStart"/>
      <w:r w:rsidRPr="00791332">
        <w:rPr>
          <w:rFonts w:ascii="Times New Roman" w:hAnsi="Times New Roman" w:cs="Times New Roman"/>
          <w:sz w:val="28"/>
          <w:szCs w:val="28"/>
        </w:rPr>
        <w:t>тис.грн.-складання</w:t>
      </w:r>
      <w:proofErr w:type="spellEnd"/>
      <w:r w:rsidRPr="00791332">
        <w:rPr>
          <w:rFonts w:ascii="Times New Roman" w:hAnsi="Times New Roman" w:cs="Times New Roman"/>
          <w:sz w:val="28"/>
          <w:szCs w:val="28"/>
        </w:rPr>
        <w:t xml:space="preserve"> кошторисної документації на</w:t>
      </w:r>
      <w:r>
        <w:rPr>
          <w:rFonts w:ascii="Times New Roman" w:hAnsi="Times New Roman" w:cs="Times New Roman"/>
          <w:sz w:val="28"/>
          <w:szCs w:val="28"/>
        </w:rPr>
        <w:t xml:space="preserve"> казарму військової частини) </w:t>
      </w:r>
      <w:r w:rsidRPr="00791332">
        <w:rPr>
          <w:rFonts w:ascii="Times New Roman" w:hAnsi="Times New Roman" w:cs="Times New Roman"/>
          <w:sz w:val="28"/>
          <w:szCs w:val="28"/>
        </w:rPr>
        <w:t xml:space="preserve">116,9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w:t>
      </w:r>
    </w:p>
    <w:p w:rsidR="00EC5597"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ремонт  квартири інваліда дитинства  – 5,0 </w:t>
      </w:r>
      <w:proofErr w:type="spellStart"/>
      <w:r w:rsidRPr="00791332">
        <w:rPr>
          <w:rFonts w:ascii="Times New Roman" w:hAnsi="Times New Roman" w:cs="Times New Roman"/>
          <w:sz w:val="28"/>
          <w:szCs w:val="28"/>
        </w:rPr>
        <w:t>тис.грн</w:t>
      </w:r>
      <w:proofErr w:type="spellEnd"/>
      <w:r w:rsidRPr="00791332">
        <w:rPr>
          <w:rFonts w:ascii="Times New Roman" w:hAnsi="Times New Roman" w:cs="Times New Roman"/>
          <w:sz w:val="28"/>
          <w:szCs w:val="28"/>
        </w:rPr>
        <w:t xml:space="preserve">. </w:t>
      </w:r>
    </w:p>
    <w:p w:rsidR="0074345E" w:rsidRPr="008901E5" w:rsidRDefault="0074345E" w:rsidP="0074345E">
      <w:pPr>
        <w:spacing w:after="0" w:line="240" w:lineRule="auto"/>
        <w:jc w:val="both"/>
        <w:rPr>
          <w:rFonts w:ascii="Times New Roman" w:hAnsi="Times New Roman" w:cs="Times New Roman"/>
          <w:b/>
          <w:sz w:val="28"/>
          <w:szCs w:val="28"/>
        </w:rPr>
      </w:pPr>
      <w:r w:rsidRPr="008901E5">
        <w:rPr>
          <w:rFonts w:ascii="Times New Roman" w:hAnsi="Times New Roman" w:cs="Times New Roman"/>
          <w:b/>
          <w:sz w:val="28"/>
          <w:szCs w:val="28"/>
        </w:rPr>
        <w:t xml:space="preserve">          - озеленення -112,7 </w:t>
      </w:r>
      <w:proofErr w:type="spellStart"/>
      <w:r w:rsidRPr="008901E5">
        <w:rPr>
          <w:rFonts w:ascii="Times New Roman" w:hAnsi="Times New Roman" w:cs="Times New Roman"/>
          <w:b/>
          <w:sz w:val="28"/>
          <w:szCs w:val="28"/>
        </w:rPr>
        <w:t>тис.грн</w:t>
      </w:r>
      <w:proofErr w:type="spellEnd"/>
      <w:r w:rsidRPr="008901E5">
        <w:rPr>
          <w:rFonts w:ascii="Times New Roman" w:hAnsi="Times New Roman" w:cs="Times New Roman"/>
          <w:b/>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придбання 3 од. газонокосарок – 10,0 тис. грн</w:t>
      </w:r>
      <w:r w:rsidRPr="00791332">
        <w:rPr>
          <w:rFonts w:ascii="Times New Roman" w:hAnsi="Times New Roman" w:cs="Times New Roman"/>
          <w:sz w:val="28"/>
          <w:szCs w:val="28"/>
        </w:rPr>
        <w:t xml:space="preserve">.(Вареник О.П., Прокопенко Л.М., </w:t>
      </w:r>
      <w:proofErr w:type="spellStart"/>
      <w:r w:rsidRPr="00791332">
        <w:rPr>
          <w:rFonts w:ascii="Times New Roman" w:hAnsi="Times New Roman" w:cs="Times New Roman"/>
          <w:sz w:val="28"/>
          <w:szCs w:val="28"/>
        </w:rPr>
        <w:t>Нищета</w:t>
      </w:r>
      <w:proofErr w:type="spellEnd"/>
      <w:r w:rsidRPr="00791332">
        <w:rPr>
          <w:rFonts w:ascii="Times New Roman" w:hAnsi="Times New Roman" w:cs="Times New Roman"/>
          <w:sz w:val="28"/>
          <w:szCs w:val="28"/>
        </w:rPr>
        <w:t xml:space="preserve"> О.А., </w:t>
      </w:r>
      <w:proofErr w:type="spellStart"/>
      <w:r w:rsidRPr="00791332">
        <w:rPr>
          <w:rFonts w:ascii="Times New Roman" w:hAnsi="Times New Roman" w:cs="Times New Roman"/>
          <w:sz w:val="28"/>
          <w:szCs w:val="28"/>
        </w:rPr>
        <w:t>Асташова</w:t>
      </w:r>
      <w:proofErr w:type="spellEnd"/>
      <w:r w:rsidRPr="00791332">
        <w:rPr>
          <w:rFonts w:ascii="Times New Roman" w:hAnsi="Times New Roman" w:cs="Times New Roman"/>
          <w:sz w:val="28"/>
          <w:szCs w:val="28"/>
        </w:rPr>
        <w:t xml:space="preserve"> В.В.);</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w:t>
      </w:r>
      <w:r w:rsidRPr="00791332">
        <w:rPr>
          <w:rFonts w:ascii="Times New Roman" w:hAnsi="Times New Roman" w:cs="Times New Roman"/>
          <w:b/>
          <w:sz w:val="28"/>
          <w:szCs w:val="28"/>
        </w:rPr>
        <w:t>благоустрій території (об’єктів торгівлі) - 284,7 тис. грн.</w:t>
      </w:r>
      <w:r w:rsidRPr="00791332">
        <w:rPr>
          <w:rFonts w:ascii="Times New Roman" w:hAnsi="Times New Roman" w:cs="Times New Roman"/>
          <w:sz w:val="28"/>
          <w:szCs w:val="28"/>
        </w:rPr>
        <w:t>, у тому числі  мощення пліткою ФЕМ по вул. Торгова, вул. Садова, ремонт фасаду та благоустрій території біля магазину «</w:t>
      </w:r>
      <w:proofErr w:type="spellStart"/>
      <w:r w:rsidRPr="00791332">
        <w:rPr>
          <w:rFonts w:ascii="Times New Roman" w:hAnsi="Times New Roman" w:cs="Times New Roman"/>
          <w:sz w:val="28"/>
          <w:szCs w:val="28"/>
        </w:rPr>
        <w:t>Асторія</w:t>
      </w:r>
      <w:proofErr w:type="spellEnd"/>
      <w:r w:rsidRPr="00791332">
        <w:rPr>
          <w:rFonts w:ascii="Times New Roman" w:hAnsi="Times New Roman" w:cs="Times New Roman"/>
          <w:sz w:val="28"/>
          <w:szCs w:val="28"/>
        </w:rPr>
        <w:t>» по вул. Декабристів;</w:t>
      </w:r>
    </w:p>
    <w:p w:rsidR="00EC5597" w:rsidRPr="00791332" w:rsidRDefault="00EC5597" w:rsidP="00EC5597">
      <w:pPr>
        <w:spacing w:after="0" w:line="240" w:lineRule="auto"/>
        <w:ind w:firstLine="708"/>
        <w:jc w:val="both"/>
        <w:rPr>
          <w:rFonts w:ascii="Times New Roman" w:hAnsi="Times New Roman" w:cs="Times New Roman"/>
          <w:b/>
          <w:sz w:val="28"/>
          <w:szCs w:val="28"/>
        </w:rPr>
      </w:pPr>
      <w:r w:rsidRPr="00791332">
        <w:rPr>
          <w:rFonts w:ascii="Times New Roman" w:hAnsi="Times New Roman" w:cs="Times New Roman"/>
          <w:b/>
          <w:sz w:val="28"/>
          <w:szCs w:val="28"/>
        </w:rPr>
        <w:t>- інше – 123,0 тис. грн.</w:t>
      </w:r>
    </w:p>
    <w:p w:rsidR="00EC5597" w:rsidRPr="00FE5E68" w:rsidRDefault="00EC5597" w:rsidP="00EC5597">
      <w:pPr>
        <w:spacing w:after="0" w:line="240" w:lineRule="auto"/>
        <w:ind w:firstLine="708"/>
        <w:jc w:val="both"/>
        <w:rPr>
          <w:rFonts w:ascii="Times New Roman" w:hAnsi="Times New Roman" w:cs="Times New Roman"/>
          <w:b/>
          <w:sz w:val="16"/>
          <w:szCs w:val="16"/>
        </w:rPr>
      </w:pP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Для покращення надзвичайної ситуації, зміцнення обороноздатності міста надано допомогу у сумі 192,5 </w:t>
      </w:r>
      <w:proofErr w:type="spellStart"/>
      <w:r w:rsidRPr="00791332">
        <w:rPr>
          <w:rFonts w:ascii="Times New Roman" w:hAnsi="Times New Roman" w:cs="Times New Roman"/>
          <w:b/>
          <w:sz w:val="28"/>
          <w:szCs w:val="28"/>
        </w:rPr>
        <w:t>тис.грн</w:t>
      </w:r>
      <w:proofErr w:type="spellEnd"/>
      <w:r w:rsidRPr="00791332">
        <w:rPr>
          <w:rFonts w:ascii="Times New Roman" w:hAnsi="Times New Roman" w:cs="Times New Roman"/>
          <w:b/>
          <w:sz w:val="28"/>
          <w:szCs w:val="28"/>
        </w:rPr>
        <w:t>.,</w:t>
      </w:r>
      <w:r w:rsidRPr="00791332">
        <w:rPr>
          <w:rFonts w:ascii="Times New Roman" w:hAnsi="Times New Roman" w:cs="Times New Roman"/>
          <w:sz w:val="28"/>
          <w:szCs w:val="28"/>
        </w:rPr>
        <w:t xml:space="preserve"> у тому числі:</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xml:space="preserve">- для організації  пунктів обігріву - 2,0 тис </w:t>
      </w:r>
      <w:proofErr w:type="spellStart"/>
      <w:r w:rsidRPr="00791332">
        <w:rPr>
          <w:rFonts w:ascii="Times New Roman" w:hAnsi="Times New Roman" w:cs="Times New Roman"/>
          <w:sz w:val="28"/>
          <w:szCs w:val="28"/>
        </w:rPr>
        <w:t>.грн</w:t>
      </w:r>
      <w:proofErr w:type="spellEnd"/>
      <w:r w:rsidRPr="00791332">
        <w:rPr>
          <w:rFonts w:ascii="Times New Roman" w:hAnsi="Times New Roman" w:cs="Times New Roman"/>
          <w:sz w:val="28"/>
          <w:szCs w:val="28"/>
        </w:rPr>
        <w:t>.;</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 для забезпечення мешканців міста водою (травень-липень) шляхом підключення  дизель генератору (було витрачено 5525 л. дизпалива - 159,0 тис. грн., допомогу надали підприємства міста, у т.ч. ТОВ «</w:t>
      </w:r>
      <w:proofErr w:type="spellStart"/>
      <w:r w:rsidRPr="00791332">
        <w:rPr>
          <w:rFonts w:ascii="Times New Roman" w:hAnsi="Times New Roman" w:cs="Times New Roman"/>
          <w:sz w:val="28"/>
          <w:szCs w:val="28"/>
        </w:rPr>
        <w:t>Бахмут</w:t>
      </w:r>
      <w:proofErr w:type="spellEnd"/>
      <w:r w:rsidRPr="00791332">
        <w:rPr>
          <w:rFonts w:ascii="Times New Roman" w:hAnsi="Times New Roman" w:cs="Times New Roman"/>
          <w:sz w:val="28"/>
          <w:szCs w:val="28"/>
        </w:rPr>
        <w:t xml:space="preserve"> - Хліб» - 66,5 тис. грн.);</w:t>
      </w:r>
    </w:p>
    <w:p w:rsidR="00EC5597" w:rsidRPr="00791332"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sz w:val="28"/>
          <w:szCs w:val="28"/>
        </w:rPr>
        <w:t>-КП «</w:t>
      </w:r>
      <w:proofErr w:type="spellStart"/>
      <w:r w:rsidRPr="00791332">
        <w:rPr>
          <w:rFonts w:ascii="Times New Roman" w:hAnsi="Times New Roman" w:cs="Times New Roman"/>
          <w:sz w:val="28"/>
          <w:szCs w:val="28"/>
        </w:rPr>
        <w:t>Бахмутський</w:t>
      </w:r>
      <w:proofErr w:type="spellEnd"/>
      <w:r w:rsidRPr="00791332">
        <w:rPr>
          <w:rFonts w:ascii="Times New Roman" w:hAnsi="Times New Roman" w:cs="Times New Roman"/>
          <w:sz w:val="28"/>
          <w:szCs w:val="28"/>
        </w:rPr>
        <w:t xml:space="preserve"> комбінат комунальних  підприємств» надано 4м3 дров (2,5 тис. грн.);</w:t>
      </w:r>
    </w:p>
    <w:p w:rsidR="00EC5597" w:rsidRDefault="00EC5597" w:rsidP="00EC5597">
      <w:pPr>
        <w:spacing w:after="0" w:line="240" w:lineRule="auto"/>
        <w:ind w:firstLine="708"/>
        <w:jc w:val="both"/>
        <w:rPr>
          <w:rFonts w:ascii="Times New Roman" w:hAnsi="Times New Roman" w:cs="Times New Roman"/>
          <w:sz w:val="28"/>
          <w:szCs w:val="28"/>
        </w:rPr>
      </w:pPr>
      <w:proofErr w:type="spellStart"/>
      <w:r w:rsidRPr="00791332">
        <w:rPr>
          <w:rFonts w:ascii="Times New Roman" w:hAnsi="Times New Roman" w:cs="Times New Roman"/>
          <w:sz w:val="28"/>
          <w:szCs w:val="28"/>
        </w:rPr>
        <w:t>-інше</w:t>
      </w:r>
      <w:proofErr w:type="spellEnd"/>
      <w:r w:rsidRPr="00791332">
        <w:rPr>
          <w:rFonts w:ascii="Times New Roman" w:hAnsi="Times New Roman" w:cs="Times New Roman"/>
          <w:sz w:val="28"/>
          <w:szCs w:val="28"/>
        </w:rPr>
        <w:t xml:space="preserve"> - 29,0 тис. грн. </w:t>
      </w:r>
    </w:p>
    <w:p w:rsidR="00EC5597" w:rsidRPr="00791332" w:rsidRDefault="00EC5597" w:rsidP="00EC5597">
      <w:pPr>
        <w:spacing w:after="0" w:line="240" w:lineRule="auto"/>
        <w:ind w:firstLine="708"/>
        <w:jc w:val="both"/>
        <w:rPr>
          <w:rFonts w:ascii="Times New Roman" w:hAnsi="Times New Roman" w:cs="Times New Roman"/>
          <w:sz w:val="28"/>
          <w:szCs w:val="28"/>
        </w:rPr>
      </w:pPr>
    </w:p>
    <w:p w:rsidR="00EC5597" w:rsidRDefault="00EC5597" w:rsidP="00EC5597">
      <w:pPr>
        <w:spacing w:after="0" w:line="240" w:lineRule="auto"/>
        <w:ind w:firstLine="708"/>
        <w:jc w:val="both"/>
        <w:rPr>
          <w:rFonts w:ascii="Times New Roman" w:hAnsi="Times New Roman" w:cs="Times New Roman"/>
          <w:sz w:val="28"/>
          <w:szCs w:val="28"/>
        </w:rPr>
      </w:pPr>
      <w:r w:rsidRPr="00791332">
        <w:rPr>
          <w:rFonts w:ascii="Times New Roman" w:hAnsi="Times New Roman" w:cs="Times New Roman"/>
          <w:b/>
          <w:sz w:val="28"/>
          <w:szCs w:val="28"/>
        </w:rPr>
        <w:t xml:space="preserve">У 2019 році було залучено 22,6 тис. грн. на </w:t>
      </w:r>
      <w:proofErr w:type="spellStart"/>
      <w:r w:rsidRPr="00791332">
        <w:rPr>
          <w:rFonts w:ascii="Times New Roman" w:hAnsi="Times New Roman" w:cs="Times New Roman"/>
          <w:b/>
          <w:sz w:val="28"/>
          <w:szCs w:val="28"/>
        </w:rPr>
        <w:t>сторостинськи</w:t>
      </w:r>
      <w:proofErr w:type="spellEnd"/>
      <w:r w:rsidRPr="00791332">
        <w:rPr>
          <w:rFonts w:ascii="Times New Roman" w:hAnsi="Times New Roman" w:cs="Times New Roman"/>
          <w:b/>
          <w:sz w:val="28"/>
          <w:szCs w:val="28"/>
        </w:rPr>
        <w:t xml:space="preserve"> округи</w:t>
      </w:r>
      <w:r w:rsidRPr="00791332">
        <w:rPr>
          <w:rFonts w:ascii="Times New Roman" w:hAnsi="Times New Roman" w:cs="Times New Roman"/>
          <w:sz w:val="28"/>
          <w:szCs w:val="28"/>
        </w:rPr>
        <w:t xml:space="preserve"> (будівельні матеріали в с. Відродження, подарункові сертифікати новонародженим с. Покровське, </w:t>
      </w:r>
      <w:r>
        <w:rPr>
          <w:rFonts w:ascii="Times New Roman" w:hAnsi="Times New Roman" w:cs="Times New Roman"/>
          <w:sz w:val="28"/>
          <w:szCs w:val="28"/>
        </w:rPr>
        <w:t xml:space="preserve">продукти  харчування </w:t>
      </w:r>
      <w:r w:rsidRPr="00791332">
        <w:rPr>
          <w:rFonts w:ascii="Times New Roman" w:hAnsi="Times New Roman" w:cs="Times New Roman"/>
          <w:sz w:val="28"/>
          <w:szCs w:val="28"/>
        </w:rPr>
        <w:t>дитячому садочку с. Опитне).</w:t>
      </w:r>
    </w:p>
    <w:p w:rsidR="004365F9" w:rsidRPr="004365F9" w:rsidRDefault="004365F9" w:rsidP="004365F9">
      <w:pPr>
        <w:spacing w:after="0" w:line="240" w:lineRule="auto"/>
        <w:ind w:firstLine="708"/>
        <w:jc w:val="both"/>
        <w:rPr>
          <w:rFonts w:ascii="Times New Roman" w:eastAsia="Calibri" w:hAnsi="Times New Roman" w:cs="Times New Roman"/>
          <w:color w:val="FF0000"/>
          <w:sz w:val="28"/>
          <w:szCs w:val="28"/>
        </w:rPr>
      </w:pPr>
      <w:proofErr w:type="spellStart"/>
      <w:r>
        <w:rPr>
          <w:rFonts w:ascii="Times New Roman" w:eastAsia="Times New Roman" w:hAnsi="Times New Roman" w:cs="Times New Roman"/>
          <w:sz w:val="28"/>
          <w:szCs w:val="28"/>
          <w:lang w:eastAsia="ru-RU"/>
        </w:rPr>
        <w:t>Інформація</w:t>
      </w:r>
      <w:r w:rsidRPr="004365F9">
        <w:rPr>
          <w:rFonts w:ascii="Times New Roman" w:hAnsi="Times New Roman" w:cs="Times New Roman"/>
          <w:sz w:val="28"/>
          <w:szCs w:val="28"/>
        </w:rPr>
        <w:t>про</w:t>
      </w:r>
      <w:proofErr w:type="spellEnd"/>
      <w:r w:rsidRPr="004365F9">
        <w:rPr>
          <w:rFonts w:ascii="Times New Roman" w:hAnsi="Times New Roman" w:cs="Times New Roman"/>
          <w:sz w:val="28"/>
          <w:szCs w:val="28"/>
        </w:rPr>
        <w:t xml:space="preserve"> виконання Соціального проекту розвитку території </w:t>
      </w:r>
      <w:proofErr w:type="spellStart"/>
      <w:r w:rsidRPr="004365F9">
        <w:rPr>
          <w:rFonts w:ascii="Times New Roman" w:hAnsi="Times New Roman" w:cs="Times New Roman"/>
          <w:sz w:val="28"/>
          <w:szCs w:val="28"/>
        </w:rPr>
        <w:t>м.Бахмут</w:t>
      </w:r>
      <w:proofErr w:type="spellEnd"/>
      <w:r w:rsidRPr="004365F9">
        <w:rPr>
          <w:rFonts w:ascii="Times New Roman" w:hAnsi="Times New Roman" w:cs="Times New Roman"/>
          <w:sz w:val="28"/>
          <w:szCs w:val="28"/>
        </w:rPr>
        <w:t xml:space="preserve"> на 2019 </w:t>
      </w:r>
      <w:proofErr w:type="spellStart"/>
      <w:r w:rsidRPr="004365F9">
        <w:rPr>
          <w:rFonts w:ascii="Times New Roman" w:hAnsi="Times New Roman" w:cs="Times New Roman"/>
          <w:sz w:val="28"/>
          <w:szCs w:val="28"/>
        </w:rPr>
        <w:t>рік</w:t>
      </w:r>
      <w:r w:rsidRPr="004365F9">
        <w:rPr>
          <w:rFonts w:ascii="Times New Roman" w:eastAsia="Times New Roman" w:hAnsi="Times New Roman" w:cs="Times New Roman"/>
          <w:sz w:val="28"/>
          <w:szCs w:val="28"/>
          <w:lang w:eastAsia="ru-RU"/>
        </w:rPr>
        <w:t>підготовлен</w:t>
      </w:r>
      <w:r>
        <w:rPr>
          <w:rFonts w:ascii="Times New Roman" w:eastAsia="Times New Roman" w:hAnsi="Times New Roman" w:cs="Times New Roman"/>
          <w:sz w:val="28"/>
          <w:szCs w:val="28"/>
          <w:lang w:eastAsia="ru-RU"/>
        </w:rPr>
        <w:t>а</w:t>
      </w:r>
      <w:proofErr w:type="spellEnd"/>
      <w:r w:rsidRPr="004365F9">
        <w:rPr>
          <w:rFonts w:ascii="Times New Roman" w:eastAsia="Times New Roman" w:hAnsi="Times New Roman" w:cs="Times New Roman"/>
          <w:sz w:val="28"/>
          <w:szCs w:val="28"/>
          <w:lang w:eastAsia="ru-RU"/>
        </w:rPr>
        <w:t xml:space="preserve"> Управлінням економічного розвитку </w:t>
      </w:r>
      <w:proofErr w:type="spellStart"/>
      <w:r w:rsidRPr="004365F9">
        <w:rPr>
          <w:rFonts w:ascii="Times New Roman" w:eastAsia="Times New Roman" w:hAnsi="Times New Roman" w:cs="Times New Roman"/>
          <w:sz w:val="28"/>
          <w:szCs w:val="28"/>
          <w:lang w:eastAsia="ru-RU"/>
        </w:rPr>
        <w:t>Бахмутської</w:t>
      </w:r>
      <w:proofErr w:type="spellEnd"/>
      <w:r w:rsidRPr="004365F9">
        <w:rPr>
          <w:rFonts w:ascii="Times New Roman" w:eastAsia="Times New Roman" w:hAnsi="Times New Roman" w:cs="Times New Roman"/>
          <w:sz w:val="28"/>
          <w:szCs w:val="28"/>
          <w:lang w:eastAsia="ru-RU"/>
        </w:rPr>
        <w:t xml:space="preserve"> міської ради. </w:t>
      </w:r>
    </w:p>
    <w:p w:rsidR="004365F9" w:rsidRPr="00791332" w:rsidRDefault="004365F9" w:rsidP="00EC5597">
      <w:pPr>
        <w:spacing w:after="0" w:line="240" w:lineRule="auto"/>
        <w:ind w:firstLine="708"/>
        <w:jc w:val="both"/>
        <w:rPr>
          <w:rFonts w:ascii="Times New Roman" w:hAnsi="Times New Roman" w:cs="Times New Roman"/>
          <w:sz w:val="28"/>
          <w:szCs w:val="28"/>
        </w:rPr>
      </w:pPr>
    </w:p>
    <w:p w:rsidR="00EC5597" w:rsidRDefault="00EC5597" w:rsidP="00165301">
      <w:pPr>
        <w:spacing w:after="0" w:line="240" w:lineRule="auto"/>
        <w:jc w:val="both"/>
        <w:rPr>
          <w:rFonts w:ascii="Times New Roman" w:hAnsi="Times New Roman" w:cs="Times New Roman"/>
          <w:sz w:val="28"/>
          <w:szCs w:val="28"/>
        </w:rPr>
      </w:pPr>
    </w:p>
    <w:p w:rsidR="00165301" w:rsidRPr="00E013A8" w:rsidRDefault="00165301" w:rsidP="00165301">
      <w:pPr>
        <w:spacing w:after="0" w:line="240" w:lineRule="auto"/>
        <w:jc w:val="both"/>
        <w:rPr>
          <w:rFonts w:ascii="Times New Roman" w:hAnsi="Times New Roman" w:cs="Times New Roman"/>
          <w:b/>
          <w:sz w:val="28"/>
          <w:szCs w:val="28"/>
        </w:rPr>
      </w:pPr>
      <w:r w:rsidRPr="00E013A8">
        <w:rPr>
          <w:rFonts w:ascii="Times New Roman" w:hAnsi="Times New Roman" w:cs="Times New Roman"/>
          <w:b/>
          <w:sz w:val="28"/>
          <w:szCs w:val="28"/>
        </w:rPr>
        <w:t xml:space="preserve">Начальник Управління економічного </w:t>
      </w:r>
    </w:p>
    <w:p w:rsidR="009925A2" w:rsidRDefault="00165301" w:rsidP="00BB571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р</w:t>
      </w:r>
      <w:r w:rsidRPr="00E013A8">
        <w:rPr>
          <w:rFonts w:ascii="Times New Roman" w:hAnsi="Times New Roman" w:cs="Times New Roman"/>
          <w:b/>
          <w:sz w:val="28"/>
          <w:szCs w:val="28"/>
        </w:rPr>
        <w:t xml:space="preserve">озвитку </w:t>
      </w:r>
      <w:proofErr w:type="spellStart"/>
      <w:r w:rsidRPr="00E013A8">
        <w:rPr>
          <w:rFonts w:ascii="Times New Roman" w:hAnsi="Times New Roman" w:cs="Times New Roman"/>
          <w:b/>
          <w:sz w:val="28"/>
          <w:szCs w:val="28"/>
        </w:rPr>
        <w:t>Бахмутської</w:t>
      </w:r>
      <w:proofErr w:type="spellEnd"/>
      <w:r w:rsidRPr="00E013A8">
        <w:rPr>
          <w:rFonts w:ascii="Times New Roman" w:hAnsi="Times New Roman" w:cs="Times New Roman"/>
          <w:b/>
          <w:sz w:val="28"/>
          <w:szCs w:val="28"/>
        </w:rPr>
        <w:t xml:space="preserve"> міської ради                                       М.А. </w:t>
      </w:r>
      <w:proofErr w:type="spellStart"/>
      <w:r w:rsidRPr="00E013A8">
        <w:rPr>
          <w:rFonts w:ascii="Times New Roman" w:hAnsi="Times New Roman" w:cs="Times New Roman"/>
          <w:b/>
          <w:sz w:val="28"/>
          <w:szCs w:val="28"/>
        </w:rPr>
        <w:t>Юхно</w:t>
      </w:r>
      <w:proofErr w:type="spellEnd"/>
    </w:p>
    <w:p w:rsidR="00EC5597" w:rsidRDefault="00EC5597" w:rsidP="00BB571A">
      <w:pPr>
        <w:spacing w:after="0" w:line="240" w:lineRule="auto"/>
        <w:jc w:val="both"/>
        <w:rPr>
          <w:rFonts w:ascii="Times New Roman" w:hAnsi="Times New Roman" w:cs="Times New Roman"/>
          <w:b/>
          <w:sz w:val="28"/>
          <w:szCs w:val="28"/>
        </w:rPr>
      </w:pPr>
    </w:p>
    <w:tbl>
      <w:tblPr>
        <w:tblW w:w="0" w:type="auto"/>
        <w:tblLook w:val="04A0" w:firstRow="1" w:lastRow="0" w:firstColumn="1" w:lastColumn="0" w:noHBand="0" w:noVBand="1"/>
      </w:tblPr>
      <w:tblGrid>
        <w:gridCol w:w="7621"/>
        <w:gridCol w:w="2092"/>
      </w:tblGrid>
      <w:tr w:rsidR="00EC5597" w:rsidRPr="00EC5597" w:rsidTr="00CC43F9">
        <w:tc>
          <w:tcPr>
            <w:tcW w:w="7621" w:type="dxa"/>
          </w:tcPr>
          <w:p w:rsidR="00EC5597" w:rsidRPr="00EC5597" w:rsidRDefault="00EC5597" w:rsidP="00EC5597">
            <w:pPr>
              <w:spacing w:after="0" w:line="240" w:lineRule="auto"/>
              <w:jc w:val="both"/>
              <w:rPr>
                <w:rFonts w:ascii="Times New Roman" w:eastAsia="Calibri" w:hAnsi="Times New Roman" w:cs="Times New Roman"/>
                <w:b/>
                <w:sz w:val="28"/>
                <w:szCs w:val="28"/>
              </w:rPr>
            </w:pPr>
          </w:p>
          <w:p w:rsidR="00EC5597" w:rsidRPr="00EC5597" w:rsidRDefault="00EC5597" w:rsidP="00EC5597">
            <w:pPr>
              <w:spacing w:after="0" w:line="240" w:lineRule="auto"/>
              <w:jc w:val="both"/>
              <w:rPr>
                <w:rFonts w:ascii="Times New Roman" w:eastAsia="Calibri" w:hAnsi="Times New Roman" w:cs="Times New Roman"/>
                <w:b/>
                <w:sz w:val="28"/>
                <w:szCs w:val="28"/>
              </w:rPr>
            </w:pPr>
            <w:r w:rsidRPr="00EC5597">
              <w:rPr>
                <w:rFonts w:ascii="Times New Roman" w:eastAsia="Calibri" w:hAnsi="Times New Roman" w:cs="Times New Roman"/>
                <w:b/>
                <w:sz w:val="28"/>
                <w:szCs w:val="28"/>
              </w:rPr>
              <w:t xml:space="preserve">Секретар </w:t>
            </w:r>
            <w:proofErr w:type="spellStart"/>
            <w:r w:rsidRPr="00EC5597">
              <w:rPr>
                <w:rFonts w:ascii="Times New Roman" w:eastAsia="Calibri" w:hAnsi="Times New Roman" w:cs="Times New Roman"/>
                <w:b/>
                <w:sz w:val="28"/>
                <w:szCs w:val="28"/>
              </w:rPr>
              <w:t>Бахмутської</w:t>
            </w:r>
            <w:proofErr w:type="spellEnd"/>
            <w:r w:rsidRPr="00EC5597">
              <w:rPr>
                <w:rFonts w:ascii="Times New Roman" w:eastAsia="Calibri" w:hAnsi="Times New Roman" w:cs="Times New Roman"/>
                <w:b/>
                <w:sz w:val="28"/>
                <w:szCs w:val="28"/>
              </w:rPr>
              <w:t xml:space="preserve"> міської ради                </w:t>
            </w:r>
          </w:p>
        </w:tc>
        <w:tc>
          <w:tcPr>
            <w:tcW w:w="2092" w:type="dxa"/>
          </w:tcPr>
          <w:p w:rsidR="00EC5597" w:rsidRPr="00EC5597" w:rsidRDefault="00EC5597" w:rsidP="00EC5597">
            <w:pPr>
              <w:spacing w:after="0" w:line="240" w:lineRule="auto"/>
              <w:jc w:val="both"/>
              <w:rPr>
                <w:rFonts w:ascii="Times New Roman" w:eastAsia="Calibri" w:hAnsi="Times New Roman" w:cs="Times New Roman"/>
                <w:b/>
                <w:sz w:val="28"/>
                <w:szCs w:val="28"/>
              </w:rPr>
            </w:pPr>
          </w:p>
          <w:p w:rsidR="00EC5597" w:rsidRPr="00EC5597" w:rsidRDefault="00EC5597" w:rsidP="00EC5597">
            <w:pPr>
              <w:spacing w:after="0" w:line="240" w:lineRule="auto"/>
              <w:jc w:val="both"/>
              <w:rPr>
                <w:rFonts w:ascii="Times New Roman" w:eastAsia="Calibri" w:hAnsi="Times New Roman" w:cs="Times New Roman"/>
                <w:b/>
                <w:sz w:val="28"/>
                <w:szCs w:val="28"/>
              </w:rPr>
            </w:pPr>
            <w:r w:rsidRPr="00EC5597">
              <w:rPr>
                <w:rFonts w:ascii="Times New Roman" w:eastAsia="Calibri" w:hAnsi="Times New Roman" w:cs="Times New Roman"/>
                <w:b/>
                <w:sz w:val="28"/>
                <w:szCs w:val="28"/>
              </w:rPr>
              <w:t>С.І.</w:t>
            </w:r>
            <w:proofErr w:type="spellStart"/>
            <w:r w:rsidRPr="00EC5597">
              <w:rPr>
                <w:rFonts w:ascii="Times New Roman" w:eastAsia="Calibri" w:hAnsi="Times New Roman" w:cs="Times New Roman"/>
                <w:b/>
                <w:sz w:val="28"/>
                <w:szCs w:val="28"/>
              </w:rPr>
              <w:t>Кіщенко</w:t>
            </w:r>
            <w:proofErr w:type="spellEnd"/>
          </w:p>
        </w:tc>
      </w:tr>
    </w:tbl>
    <w:p w:rsidR="00EC5597" w:rsidRDefault="00EC5597" w:rsidP="00BB571A">
      <w:pPr>
        <w:spacing w:after="0" w:line="240" w:lineRule="auto"/>
        <w:jc w:val="both"/>
        <w:rPr>
          <w:rFonts w:ascii="Times New Roman" w:hAnsi="Times New Roman"/>
          <w:sz w:val="36"/>
          <w:szCs w:val="36"/>
        </w:rPr>
      </w:pPr>
    </w:p>
    <w:p w:rsidR="009925A2" w:rsidRDefault="009925A2" w:rsidP="009925A2">
      <w:pPr>
        <w:rPr>
          <w:lang w:eastAsia="ru-RU"/>
        </w:rPr>
      </w:pPr>
    </w:p>
    <w:p w:rsidR="009925A2" w:rsidRDefault="009925A2" w:rsidP="009925A2">
      <w:pPr>
        <w:rPr>
          <w:lang w:eastAsia="ru-RU"/>
        </w:rPr>
      </w:pPr>
    </w:p>
    <w:sectPr w:rsidR="009925A2" w:rsidSect="00FE5E68">
      <w:headerReference w:type="default" r:id="rId15"/>
      <w:headerReference w:type="first" r:id="rId16"/>
      <w:pgSz w:w="11906" w:h="16838"/>
      <w:pgMar w:top="851" w:right="567" w:bottom="709" w:left="1701" w:header="13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BC2" w:rsidRDefault="00794BC2" w:rsidP="0078074B">
      <w:pPr>
        <w:spacing w:after="0" w:line="240" w:lineRule="auto"/>
      </w:pPr>
      <w:r>
        <w:separator/>
      </w:r>
    </w:p>
  </w:endnote>
  <w:endnote w:type="continuationSeparator" w:id="0">
    <w:p w:rsidR="00794BC2" w:rsidRDefault="00794BC2" w:rsidP="00780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3F9" w:rsidRDefault="00CC43F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017922"/>
      <w:docPartObj>
        <w:docPartGallery w:val="Page Numbers (Bottom of Page)"/>
        <w:docPartUnique/>
      </w:docPartObj>
    </w:sdtPr>
    <w:sdtEndPr/>
    <w:sdtContent>
      <w:p w:rsidR="00CC43F9" w:rsidRDefault="00E85B2A">
        <w:pPr>
          <w:pStyle w:val="ab"/>
          <w:jc w:val="center"/>
        </w:pPr>
      </w:p>
    </w:sdtContent>
  </w:sdt>
  <w:p w:rsidR="00CC43F9" w:rsidRDefault="00CC43F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3F9" w:rsidRDefault="00CC43F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BC2" w:rsidRDefault="00794BC2" w:rsidP="0078074B">
      <w:pPr>
        <w:spacing w:after="0" w:line="240" w:lineRule="auto"/>
      </w:pPr>
      <w:r>
        <w:separator/>
      </w:r>
    </w:p>
  </w:footnote>
  <w:footnote w:type="continuationSeparator" w:id="0">
    <w:p w:rsidR="00794BC2" w:rsidRDefault="00794BC2" w:rsidP="00780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3F9" w:rsidRDefault="00F27475" w:rsidP="0063745B">
    <w:pPr>
      <w:pStyle w:val="a8"/>
      <w:framePr w:wrap="around" w:vAnchor="text" w:hAnchor="margin" w:xAlign="center" w:y="1"/>
      <w:rPr>
        <w:rStyle w:val="aa"/>
      </w:rPr>
    </w:pPr>
    <w:r>
      <w:rPr>
        <w:rStyle w:val="aa"/>
      </w:rPr>
      <w:fldChar w:fldCharType="begin"/>
    </w:r>
    <w:r w:rsidR="00CC43F9">
      <w:rPr>
        <w:rStyle w:val="aa"/>
      </w:rPr>
      <w:instrText xml:space="preserve">PAGE  </w:instrText>
    </w:r>
    <w:r>
      <w:rPr>
        <w:rStyle w:val="aa"/>
      </w:rPr>
      <w:fldChar w:fldCharType="end"/>
    </w:r>
  </w:p>
  <w:p w:rsidR="00CC43F9" w:rsidRDefault="00CC43F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3F9" w:rsidRDefault="00CC43F9">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3F9" w:rsidRDefault="00CC43F9">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3F9" w:rsidRDefault="00CC43F9">
    <w:pPr>
      <w:pStyle w:val="a8"/>
      <w:jc w:val="center"/>
    </w:pPr>
    <w:r>
      <w:t>2</w:t>
    </w:r>
  </w:p>
  <w:p w:rsidR="00CC43F9" w:rsidRDefault="00CC43F9" w:rsidP="0063745B">
    <w:pPr>
      <w:pStyle w:val="a8"/>
      <w:jc w:val="center"/>
      <w:rPr>
        <w:lang w:val="uk-U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3F9" w:rsidRDefault="00CC43F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DAA7"/>
      </v:shape>
    </w:pict>
  </w:numPicBullet>
  <w:abstractNum w:abstractNumId="0">
    <w:nsid w:val="18D43899"/>
    <w:multiLevelType w:val="hybridMultilevel"/>
    <w:tmpl w:val="0ED4301C"/>
    <w:lvl w:ilvl="0" w:tplc="04220001">
      <w:start w:val="1"/>
      <w:numFmt w:val="bullet"/>
      <w:lvlText w:val=""/>
      <w:lvlJc w:val="left"/>
      <w:pPr>
        <w:ind w:left="1549" w:hanging="360"/>
      </w:pPr>
      <w:rPr>
        <w:rFonts w:ascii="Symbol" w:hAnsi="Symbol" w:hint="default"/>
      </w:rPr>
    </w:lvl>
    <w:lvl w:ilvl="1" w:tplc="04220003" w:tentative="1">
      <w:start w:val="1"/>
      <w:numFmt w:val="bullet"/>
      <w:lvlText w:val="o"/>
      <w:lvlJc w:val="left"/>
      <w:pPr>
        <w:ind w:left="2269" w:hanging="360"/>
      </w:pPr>
      <w:rPr>
        <w:rFonts w:ascii="Courier New" w:hAnsi="Courier New" w:cs="Courier New" w:hint="default"/>
      </w:rPr>
    </w:lvl>
    <w:lvl w:ilvl="2" w:tplc="04220005" w:tentative="1">
      <w:start w:val="1"/>
      <w:numFmt w:val="bullet"/>
      <w:lvlText w:val=""/>
      <w:lvlJc w:val="left"/>
      <w:pPr>
        <w:ind w:left="2989" w:hanging="360"/>
      </w:pPr>
      <w:rPr>
        <w:rFonts w:ascii="Wingdings" w:hAnsi="Wingdings" w:hint="default"/>
      </w:rPr>
    </w:lvl>
    <w:lvl w:ilvl="3" w:tplc="04220001" w:tentative="1">
      <w:start w:val="1"/>
      <w:numFmt w:val="bullet"/>
      <w:lvlText w:val=""/>
      <w:lvlJc w:val="left"/>
      <w:pPr>
        <w:ind w:left="3709" w:hanging="360"/>
      </w:pPr>
      <w:rPr>
        <w:rFonts w:ascii="Symbol" w:hAnsi="Symbol" w:hint="default"/>
      </w:rPr>
    </w:lvl>
    <w:lvl w:ilvl="4" w:tplc="04220003" w:tentative="1">
      <w:start w:val="1"/>
      <w:numFmt w:val="bullet"/>
      <w:lvlText w:val="o"/>
      <w:lvlJc w:val="left"/>
      <w:pPr>
        <w:ind w:left="4429" w:hanging="360"/>
      </w:pPr>
      <w:rPr>
        <w:rFonts w:ascii="Courier New" w:hAnsi="Courier New" w:cs="Courier New" w:hint="default"/>
      </w:rPr>
    </w:lvl>
    <w:lvl w:ilvl="5" w:tplc="04220005" w:tentative="1">
      <w:start w:val="1"/>
      <w:numFmt w:val="bullet"/>
      <w:lvlText w:val=""/>
      <w:lvlJc w:val="left"/>
      <w:pPr>
        <w:ind w:left="5149" w:hanging="360"/>
      </w:pPr>
      <w:rPr>
        <w:rFonts w:ascii="Wingdings" w:hAnsi="Wingdings" w:hint="default"/>
      </w:rPr>
    </w:lvl>
    <w:lvl w:ilvl="6" w:tplc="04220001" w:tentative="1">
      <w:start w:val="1"/>
      <w:numFmt w:val="bullet"/>
      <w:lvlText w:val=""/>
      <w:lvlJc w:val="left"/>
      <w:pPr>
        <w:ind w:left="5869" w:hanging="360"/>
      </w:pPr>
      <w:rPr>
        <w:rFonts w:ascii="Symbol" w:hAnsi="Symbol" w:hint="default"/>
      </w:rPr>
    </w:lvl>
    <w:lvl w:ilvl="7" w:tplc="04220003" w:tentative="1">
      <w:start w:val="1"/>
      <w:numFmt w:val="bullet"/>
      <w:lvlText w:val="o"/>
      <w:lvlJc w:val="left"/>
      <w:pPr>
        <w:ind w:left="6589" w:hanging="360"/>
      </w:pPr>
      <w:rPr>
        <w:rFonts w:ascii="Courier New" w:hAnsi="Courier New" w:cs="Courier New" w:hint="default"/>
      </w:rPr>
    </w:lvl>
    <w:lvl w:ilvl="8" w:tplc="04220005" w:tentative="1">
      <w:start w:val="1"/>
      <w:numFmt w:val="bullet"/>
      <w:lvlText w:val=""/>
      <w:lvlJc w:val="left"/>
      <w:pPr>
        <w:ind w:left="7309" w:hanging="360"/>
      </w:pPr>
      <w:rPr>
        <w:rFonts w:ascii="Wingdings" w:hAnsi="Wingdings" w:hint="default"/>
      </w:rPr>
    </w:lvl>
  </w:abstractNum>
  <w:abstractNum w:abstractNumId="1">
    <w:nsid w:val="1D4236E0"/>
    <w:multiLevelType w:val="hybridMultilevel"/>
    <w:tmpl w:val="BC84B24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45D30D6"/>
    <w:multiLevelType w:val="hybridMultilevel"/>
    <w:tmpl w:val="A7A869C0"/>
    <w:lvl w:ilvl="0" w:tplc="04220001">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4C6AE0"/>
    <w:multiLevelType w:val="hybridMultilevel"/>
    <w:tmpl w:val="F618AE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D71188"/>
    <w:multiLevelType w:val="hybridMultilevel"/>
    <w:tmpl w:val="9D566820"/>
    <w:lvl w:ilvl="0" w:tplc="04190001">
      <w:start w:val="1"/>
      <w:numFmt w:val="bullet"/>
      <w:lvlText w:val=""/>
      <w:lvlJc w:val="left"/>
      <w:pPr>
        <w:ind w:left="1457" w:hanging="360"/>
      </w:pPr>
      <w:rPr>
        <w:rFonts w:ascii="Symbol" w:hAnsi="Symbol" w:hint="default"/>
      </w:rPr>
    </w:lvl>
    <w:lvl w:ilvl="1" w:tplc="04220003" w:tentative="1">
      <w:start w:val="1"/>
      <w:numFmt w:val="bullet"/>
      <w:lvlText w:val="o"/>
      <w:lvlJc w:val="left"/>
      <w:pPr>
        <w:ind w:left="2177" w:hanging="360"/>
      </w:pPr>
      <w:rPr>
        <w:rFonts w:ascii="Courier New" w:hAnsi="Courier New" w:cs="Courier New" w:hint="default"/>
      </w:rPr>
    </w:lvl>
    <w:lvl w:ilvl="2" w:tplc="04220005" w:tentative="1">
      <w:start w:val="1"/>
      <w:numFmt w:val="bullet"/>
      <w:lvlText w:val=""/>
      <w:lvlJc w:val="left"/>
      <w:pPr>
        <w:ind w:left="2897" w:hanging="360"/>
      </w:pPr>
      <w:rPr>
        <w:rFonts w:ascii="Wingdings" w:hAnsi="Wingdings" w:hint="default"/>
      </w:rPr>
    </w:lvl>
    <w:lvl w:ilvl="3" w:tplc="04220001" w:tentative="1">
      <w:start w:val="1"/>
      <w:numFmt w:val="bullet"/>
      <w:lvlText w:val=""/>
      <w:lvlJc w:val="left"/>
      <w:pPr>
        <w:ind w:left="3617" w:hanging="360"/>
      </w:pPr>
      <w:rPr>
        <w:rFonts w:ascii="Symbol" w:hAnsi="Symbol" w:hint="default"/>
      </w:rPr>
    </w:lvl>
    <w:lvl w:ilvl="4" w:tplc="04220003" w:tentative="1">
      <w:start w:val="1"/>
      <w:numFmt w:val="bullet"/>
      <w:lvlText w:val="o"/>
      <w:lvlJc w:val="left"/>
      <w:pPr>
        <w:ind w:left="4337" w:hanging="360"/>
      </w:pPr>
      <w:rPr>
        <w:rFonts w:ascii="Courier New" w:hAnsi="Courier New" w:cs="Courier New" w:hint="default"/>
      </w:rPr>
    </w:lvl>
    <w:lvl w:ilvl="5" w:tplc="04220005" w:tentative="1">
      <w:start w:val="1"/>
      <w:numFmt w:val="bullet"/>
      <w:lvlText w:val=""/>
      <w:lvlJc w:val="left"/>
      <w:pPr>
        <w:ind w:left="5057" w:hanging="360"/>
      </w:pPr>
      <w:rPr>
        <w:rFonts w:ascii="Wingdings" w:hAnsi="Wingdings" w:hint="default"/>
      </w:rPr>
    </w:lvl>
    <w:lvl w:ilvl="6" w:tplc="04220001" w:tentative="1">
      <w:start w:val="1"/>
      <w:numFmt w:val="bullet"/>
      <w:lvlText w:val=""/>
      <w:lvlJc w:val="left"/>
      <w:pPr>
        <w:ind w:left="5777" w:hanging="360"/>
      </w:pPr>
      <w:rPr>
        <w:rFonts w:ascii="Symbol" w:hAnsi="Symbol" w:hint="default"/>
      </w:rPr>
    </w:lvl>
    <w:lvl w:ilvl="7" w:tplc="04220003" w:tentative="1">
      <w:start w:val="1"/>
      <w:numFmt w:val="bullet"/>
      <w:lvlText w:val="o"/>
      <w:lvlJc w:val="left"/>
      <w:pPr>
        <w:ind w:left="6497" w:hanging="360"/>
      </w:pPr>
      <w:rPr>
        <w:rFonts w:ascii="Courier New" w:hAnsi="Courier New" w:cs="Courier New" w:hint="default"/>
      </w:rPr>
    </w:lvl>
    <w:lvl w:ilvl="8" w:tplc="04220005" w:tentative="1">
      <w:start w:val="1"/>
      <w:numFmt w:val="bullet"/>
      <w:lvlText w:val=""/>
      <w:lvlJc w:val="left"/>
      <w:pPr>
        <w:ind w:left="7217" w:hanging="360"/>
      </w:pPr>
      <w:rPr>
        <w:rFonts w:ascii="Wingdings" w:hAnsi="Wingdings" w:hint="default"/>
      </w:rPr>
    </w:lvl>
  </w:abstractNum>
  <w:abstractNum w:abstractNumId="5">
    <w:nsid w:val="76B543A3"/>
    <w:multiLevelType w:val="hybridMultilevel"/>
    <w:tmpl w:val="8522C8EC"/>
    <w:lvl w:ilvl="0" w:tplc="0419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715E6"/>
    <w:rsid w:val="00013D47"/>
    <w:rsid w:val="000639A2"/>
    <w:rsid w:val="00090856"/>
    <w:rsid w:val="000B74E2"/>
    <w:rsid w:val="000C3C79"/>
    <w:rsid w:val="000C5E34"/>
    <w:rsid w:val="000E17B0"/>
    <w:rsid w:val="000E4BF5"/>
    <w:rsid w:val="000E5847"/>
    <w:rsid w:val="000F4008"/>
    <w:rsid w:val="001361DA"/>
    <w:rsid w:val="0014255D"/>
    <w:rsid w:val="00165301"/>
    <w:rsid w:val="00192D35"/>
    <w:rsid w:val="001B316A"/>
    <w:rsid w:val="001B40AD"/>
    <w:rsid w:val="001D54B4"/>
    <w:rsid w:val="00204D67"/>
    <w:rsid w:val="002236EB"/>
    <w:rsid w:val="0023375A"/>
    <w:rsid w:val="00235E1A"/>
    <w:rsid w:val="0024572D"/>
    <w:rsid w:val="00277C7B"/>
    <w:rsid w:val="00281BBE"/>
    <w:rsid w:val="0029131D"/>
    <w:rsid w:val="002946AA"/>
    <w:rsid w:val="00337FBF"/>
    <w:rsid w:val="00356DC7"/>
    <w:rsid w:val="00363D91"/>
    <w:rsid w:val="003669AB"/>
    <w:rsid w:val="003715E6"/>
    <w:rsid w:val="0038596F"/>
    <w:rsid w:val="00390CEB"/>
    <w:rsid w:val="003921B8"/>
    <w:rsid w:val="003A79B9"/>
    <w:rsid w:val="003C7C55"/>
    <w:rsid w:val="003E4D7A"/>
    <w:rsid w:val="003E6E7A"/>
    <w:rsid w:val="00401738"/>
    <w:rsid w:val="00432757"/>
    <w:rsid w:val="004365F9"/>
    <w:rsid w:val="0044422E"/>
    <w:rsid w:val="0045560F"/>
    <w:rsid w:val="0048365A"/>
    <w:rsid w:val="004B77C4"/>
    <w:rsid w:val="004D19B1"/>
    <w:rsid w:val="00500A44"/>
    <w:rsid w:val="00553D5E"/>
    <w:rsid w:val="00592DD1"/>
    <w:rsid w:val="005A07A6"/>
    <w:rsid w:val="005A0BDA"/>
    <w:rsid w:val="005B2FC3"/>
    <w:rsid w:val="005D7735"/>
    <w:rsid w:val="0062767D"/>
    <w:rsid w:val="0063745B"/>
    <w:rsid w:val="006450E6"/>
    <w:rsid w:val="00663AE0"/>
    <w:rsid w:val="006A6DE7"/>
    <w:rsid w:val="006B5263"/>
    <w:rsid w:val="006C6605"/>
    <w:rsid w:val="006E45D1"/>
    <w:rsid w:val="006F6FE2"/>
    <w:rsid w:val="007040E0"/>
    <w:rsid w:val="00723B31"/>
    <w:rsid w:val="0074088C"/>
    <w:rsid w:val="00743121"/>
    <w:rsid w:val="0074345E"/>
    <w:rsid w:val="0078074B"/>
    <w:rsid w:val="00786855"/>
    <w:rsid w:val="00794BC2"/>
    <w:rsid w:val="007A1B3E"/>
    <w:rsid w:val="007F1A95"/>
    <w:rsid w:val="008038BB"/>
    <w:rsid w:val="008271C1"/>
    <w:rsid w:val="008624E3"/>
    <w:rsid w:val="0087367A"/>
    <w:rsid w:val="0088241B"/>
    <w:rsid w:val="00891828"/>
    <w:rsid w:val="008F1D1B"/>
    <w:rsid w:val="008F78AD"/>
    <w:rsid w:val="0090422A"/>
    <w:rsid w:val="00911A0C"/>
    <w:rsid w:val="009925A2"/>
    <w:rsid w:val="00995A53"/>
    <w:rsid w:val="009E064D"/>
    <w:rsid w:val="009F6109"/>
    <w:rsid w:val="009F6B4D"/>
    <w:rsid w:val="00A15B72"/>
    <w:rsid w:val="00A23645"/>
    <w:rsid w:val="00A328EE"/>
    <w:rsid w:val="00A32E3D"/>
    <w:rsid w:val="00A42133"/>
    <w:rsid w:val="00A43FE6"/>
    <w:rsid w:val="00A9566C"/>
    <w:rsid w:val="00AA42E7"/>
    <w:rsid w:val="00B04470"/>
    <w:rsid w:val="00B059D5"/>
    <w:rsid w:val="00B341E1"/>
    <w:rsid w:val="00B4770A"/>
    <w:rsid w:val="00B50305"/>
    <w:rsid w:val="00B51C3F"/>
    <w:rsid w:val="00B6462B"/>
    <w:rsid w:val="00B779A4"/>
    <w:rsid w:val="00BB01D1"/>
    <w:rsid w:val="00BB571A"/>
    <w:rsid w:val="00BD50D6"/>
    <w:rsid w:val="00C22D95"/>
    <w:rsid w:val="00C4378F"/>
    <w:rsid w:val="00C46A1F"/>
    <w:rsid w:val="00C473C3"/>
    <w:rsid w:val="00C577D4"/>
    <w:rsid w:val="00C72309"/>
    <w:rsid w:val="00CA08CD"/>
    <w:rsid w:val="00CC43F9"/>
    <w:rsid w:val="00CC71F4"/>
    <w:rsid w:val="00D424FB"/>
    <w:rsid w:val="00D4710F"/>
    <w:rsid w:val="00D5081B"/>
    <w:rsid w:val="00D53423"/>
    <w:rsid w:val="00D744A6"/>
    <w:rsid w:val="00DA38CB"/>
    <w:rsid w:val="00DA77BA"/>
    <w:rsid w:val="00E06631"/>
    <w:rsid w:val="00E14D57"/>
    <w:rsid w:val="00E2292C"/>
    <w:rsid w:val="00E25DAE"/>
    <w:rsid w:val="00E3778D"/>
    <w:rsid w:val="00E757BD"/>
    <w:rsid w:val="00E76C2F"/>
    <w:rsid w:val="00E85B2A"/>
    <w:rsid w:val="00EA3903"/>
    <w:rsid w:val="00EA5812"/>
    <w:rsid w:val="00EB07BA"/>
    <w:rsid w:val="00EC5597"/>
    <w:rsid w:val="00EC7194"/>
    <w:rsid w:val="00F11A1F"/>
    <w:rsid w:val="00F2451A"/>
    <w:rsid w:val="00F27475"/>
    <w:rsid w:val="00F343DB"/>
    <w:rsid w:val="00F427D2"/>
    <w:rsid w:val="00F53D83"/>
    <w:rsid w:val="00FA5815"/>
    <w:rsid w:val="00FD4518"/>
    <w:rsid w:val="00FD56D1"/>
    <w:rsid w:val="00FE5E68"/>
    <w:rsid w:val="00FF0DF5"/>
    <w:rsid w:val="00FF45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6D1"/>
  </w:style>
  <w:style w:type="paragraph" w:styleId="3">
    <w:name w:val="heading 3"/>
    <w:basedOn w:val="a"/>
    <w:next w:val="a"/>
    <w:link w:val="30"/>
    <w:qFormat/>
    <w:rsid w:val="00B04470"/>
    <w:pPr>
      <w:keepNext/>
      <w:spacing w:before="240" w:after="60" w:line="240" w:lineRule="auto"/>
      <w:outlineLvl w:val="2"/>
    </w:pPr>
    <w:rPr>
      <w:rFonts w:ascii="Arial" w:eastAsia="Times New Roman" w:hAnsi="Arial" w:cs="Times New Roman"/>
      <w:b/>
      <w:bCs/>
      <w:sz w:val="26"/>
      <w:szCs w:val="26"/>
      <w:lang w:val="ru-RU" w:eastAsia="ru-RU"/>
    </w:rPr>
  </w:style>
  <w:style w:type="paragraph" w:styleId="4">
    <w:name w:val="heading 4"/>
    <w:basedOn w:val="a"/>
    <w:next w:val="a"/>
    <w:link w:val="40"/>
    <w:qFormat/>
    <w:rsid w:val="00CC71F4"/>
    <w:pPr>
      <w:keepNext/>
      <w:spacing w:before="240" w:after="60" w:line="240" w:lineRule="auto"/>
      <w:outlineLvl w:val="3"/>
    </w:pPr>
    <w:rPr>
      <w:rFonts w:ascii="Calibri" w:eastAsia="Times New Roman" w:hAnsi="Calibri" w:cs="Times New Roman"/>
      <w:b/>
      <w:bCs/>
      <w:sz w:val="28"/>
      <w:szCs w:val="28"/>
      <w:lang w:val="ru-RU" w:eastAsia="ru-RU"/>
    </w:rPr>
  </w:style>
  <w:style w:type="paragraph" w:styleId="5">
    <w:name w:val="heading 5"/>
    <w:basedOn w:val="a"/>
    <w:next w:val="a"/>
    <w:link w:val="50"/>
    <w:qFormat/>
    <w:rsid w:val="00B04470"/>
    <w:pPr>
      <w:spacing w:before="240" w:after="60" w:line="240" w:lineRule="auto"/>
      <w:outlineLvl w:val="4"/>
    </w:pPr>
    <w:rPr>
      <w:rFonts w:ascii="Times New Roman" w:eastAsia="Times New Roman" w:hAnsi="Times New Roman" w:cs="Times New Roman"/>
      <w:b/>
      <w:bCs/>
      <w:i/>
      <w:i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7D2"/>
    <w:pPr>
      <w:ind w:left="720"/>
      <w:contextualSpacing/>
    </w:pPr>
  </w:style>
  <w:style w:type="character" w:customStyle="1" w:styleId="hps">
    <w:name w:val="hps"/>
    <w:basedOn w:val="a0"/>
    <w:rsid w:val="000C3C79"/>
  </w:style>
  <w:style w:type="character" w:customStyle="1" w:styleId="40">
    <w:name w:val="Заголовок 4 Знак"/>
    <w:basedOn w:val="a0"/>
    <w:link w:val="4"/>
    <w:rsid w:val="00CC71F4"/>
    <w:rPr>
      <w:rFonts w:ascii="Calibri" w:eastAsia="Times New Roman" w:hAnsi="Calibri" w:cs="Times New Roman"/>
      <w:b/>
      <w:bCs/>
      <w:sz w:val="28"/>
      <w:szCs w:val="28"/>
      <w:lang w:val="ru-RU" w:eastAsia="ru-RU"/>
    </w:rPr>
  </w:style>
  <w:style w:type="paragraph" w:styleId="a4">
    <w:name w:val="Balloon Text"/>
    <w:basedOn w:val="a"/>
    <w:link w:val="a5"/>
    <w:uiPriority w:val="99"/>
    <w:semiHidden/>
    <w:unhideWhenUsed/>
    <w:rsid w:val="00CC71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C71F4"/>
    <w:rPr>
      <w:rFonts w:ascii="Tahoma" w:hAnsi="Tahoma" w:cs="Tahoma"/>
      <w:sz w:val="16"/>
      <w:szCs w:val="16"/>
    </w:rPr>
  </w:style>
  <w:style w:type="character" w:customStyle="1" w:styleId="30">
    <w:name w:val="Заголовок 3 Знак"/>
    <w:basedOn w:val="a0"/>
    <w:link w:val="3"/>
    <w:rsid w:val="00B04470"/>
    <w:rPr>
      <w:rFonts w:ascii="Arial" w:eastAsia="Times New Roman" w:hAnsi="Arial" w:cs="Times New Roman"/>
      <w:b/>
      <w:bCs/>
      <w:sz w:val="26"/>
      <w:szCs w:val="26"/>
      <w:lang w:val="ru-RU" w:eastAsia="ru-RU"/>
    </w:rPr>
  </w:style>
  <w:style w:type="character" w:customStyle="1" w:styleId="50">
    <w:name w:val="Заголовок 5 Знак"/>
    <w:basedOn w:val="a0"/>
    <w:link w:val="5"/>
    <w:rsid w:val="00B04470"/>
    <w:rPr>
      <w:rFonts w:ascii="Times New Roman" w:eastAsia="Times New Roman" w:hAnsi="Times New Roman" w:cs="Times New Roman"/>
      <w:b/>
      <w:bCs/>
      <w:i/>
      <w:iCs/>
      <w:sz w:val="26"/>
      <w:szCs w:val="26"/>
      <w:lang w:val="ru-RU" w:eastAsia="ru-RU"/>
    </w:rPr>
  </w:style>
  <w:style w:type="paragraph" w:styleId="a6">
    <w:name w:val="Body Text Indent"/>
    <w:basedOn w:val="a"/>
    <w:link w:val="a7"/>
    <w:rsid w:val="00B04470"/>
    <w:pPr>
      <w:spacing w:after="0" w:line="240" w:lineRule="auto"/>
      <w:ind w:firstLine="720"/>
      <w:jc w:val="both"/>
    </w:pPr>
    <w:rPr>
      <w:rFonts w:ascii="Times New Roman" w:eastAsia="Times New Roman" w:hAnsi="Times New Roman" w:cs="Times New Roman"/>
      <w:sz w:val="28"/>
      <w:szCs w:val="20"/>
      <w:lang w:val="ru-RU" w:eastAsia="ru-RU"/>
    </w:rPr>
  </w:style>
  <w:style w:type="character" w:customStyle="1" w:styleId="a7">
    <w:name w:val="Основной текст с отступом Знак"/>
    <w:basedOn w:val="a0"/>
    <w:link w:val="a6"/>
    <w:rsid w:val="00B04470"/>
    <w:rPr>
      <w:rFonts w:ascii="Times New Roman" w:eastAsia="Times New Roman" w:hAnsi="Times New Roman" w:cs="Times New Roman"/>
      <w:sz w:val="28"/>
      <w:szCs w:val="20"/>
      <w:lang w:val="ru-RU" w:eastAsia="ru-RU"/>
    </w:rPr>
  </w:style>
  <w:style w:type="paragraph" w:styleId="a8">
    <w:name w:val="header"/>
    <w:basedOn w:val="a"/>
    <w:link w:val="a9"/>
    <w:uiPriority w:val="99"/>
    <w:rsid w:val="001361DA"/>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1361DA"/>
    <w:rPr>
      <w:rFonts w:ascii="Times New Roman" w:eastAsia="Times New Roman" w:hAnsi="Times New Roman" w:cs="Times New Roman"/>
      <w:sz w:val="24"/>
      <w:szCs w:val="24"/>
      <w:lang w:val="ru-RU" w:eastAsia="ru-RU"/>
    </w:rPr>
  </w:style>
  <w:style w:type="character" w:styleId="aa">
    <w:name w:val="page number"/>
    <w:basedOn w:val="a0"/>
    <w:rsid w:val="001361DA"/>
  </w:style>
  <w:style w:type="paragraph" w:styleId="ab">
    <w:name w:val="footer"/>
    <w:basedOn w:val="a"/>
    <w:link w:val="ac"/>
    <w:uiPriority w:val="99"/>
    <w:unhideWhenUsed/>
    <w:rsid w:val="00390CEB"/>
    <w:pPr>
      <w:tabs>
        <w:tab w:val="center" w:pos="4819"/>
        <w:tab w:val="right" w:pos="9639"/>
      </w:tabs>
      <w:spacing w:after="0" w:line="240" w:lineRule="auto"/>
    </w:pPr>
  </w:style>
  <w:style w:type="character" w:customStyle="1" w:styleId="ac">
    <w:name w:val="Нижний колонтитул Знак"/>
    <w:basedOn w:val="a0"/>
    <w:link w:val="ab"/>
    <w:uiPriority w:val="99"/>
    <w:rsid w:val="00390CEB"/>
  </w:style>
  <w:style w:type="character" w:styleId="ad">
    <w:name w:val="Strong"/>
    <w:basedOn w:val="a0"/>
    <w:uiPriority w:val="22"/>
    <w:qFormat/>
    <w:rsid w:val="00EC55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9</Pages>
  <Words>13419</Words>
  <Characters>7649</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admin</cp:lastModifiedBy>
  <cp:revision>59</cp:revision>
  <cp:lastPrinted>2020-04-14T11:25:00Z</cp:lastPrinted>
  <dcterms:created xsi:type="dcterms:W3CDTF">2019-02-05T12:40:00Z</dcterms:created>
  <dcterms:modified xsi:type="dcterms:W3CDTF">2020-04-21T12:13:00Z</dcterms:modified>
</cp:coreProperties>
</file>