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81F" w:rsidRDefault="008D081F" w:rsidP="008D081F">
      <w:pPr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</w:t>
      </w:r>
      <w:r>
        <w:rPr>
          <w:noProof/>
        </w:rPr>
        <w:drawing>
          <wp:inline distT="0" distB="0" distL="0" distR="0">
            <wp:extent cx="431165" cy="621030"/>
            <wp:effectExtent l="1905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21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081F" w:rsidRPr="00A86486" w:rsidRDefault="008D081F" w:rsidP="008D081F">
      <w:pPr>
        <w:jc w:val="center"/>
        <w:rPr>
          <w:b/>
          <w:sz w:val="28"/>
          <w:szCs w:val="28"/>
          <w:lang w:val="uk-UA"/>
        </w:rPr>
      </w:pPr>
    </w:p>
    <w:p w:rsidR="008D081F" w:rsidRDefault="008D081F" w:rsidP="008D081F">
      <w:pPr>
        <w:jc w:val="center"/>
        <w:rPr>
          <w:b/>
          <w:sz w:val="32"/>
          <w:szCs w:val="32"/>
          <w:lang w:val="uk-UA"/>
        </w:rPr>
      </w:pPr>
      <w:r w:rsidRPr="00A86486">
        <w:rPr>
          <w:b/>
          <w:sz w:val="32"/>
          <w:szCs w:val="32"/>
          <w:lang w:val="uk-UA"/>
        </w:rPr>
        <w:t>У  К  Р  А  Ї  Н  А</w:t>
      </w:r>
    </w:p>
    <w:p w:rsidR="008D081F" w:rsidRPr="00A86486" w:rsidRDefault="00A66299" w:rsidP="008D081F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Б а х м у т</w:t>
      </w:r>
      <w:r w:rsidR="008D081F" w:rsidRPr="00A86486">
        <w:rPr>
          <w:b/>
          <w:sz w:val="36"/>
          <w:szCs w:val="36"/>
          <w:lang w:val="uk-UA"/>
        </w:rPr>
        <w:t xml:space="preserve"> с ь к а   м і с ь к а   р а д а </w:t>
      </w:r>
    </w:p>
    <w:p w:rsidR="008D081F" w:rsidRDefault="008D081F" w:rsidP="008D081F">
      <w:pPr>
        <w:jc w:val="center"/>
        <w:rPr>
          <w:b/>
          <w:lang w:val="uk-UA"/>
        </w:rPr>
      </w:pPr>
    </w:p>
    <w:p w:rsidR="008D081F" w:rsidRPr="00A86486" w:rsidRDefault="00FC63CE" w:rsidP="008D081F">
      <w:pPr>
        <w:jc w:val="center"/>
        <w:rPr>
          <w:b/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>144</w:t>
      </w:r>
      <w:r w:rsidR="008D081F">
        <w:rPr>
          <w:b/>
          <w:sz w:val="40"/>
          <w:szCs w:val="40"/>
          <w:lang w:val="uk-UA"/>
        </w:rPr>
        <w:t xml:space="preserve"> СЕСІЯ 6 СКЛИКАННЯ</w:t>
      </w:r>
    </w:p>
    <w:p w:rsidR="008D081F" w:rsidRDefault="008D081F" w:rsidP="008D081F">
      <w:pPr>
        <w:jc w:val="center"/>
        <w:rPr>
          <w:b/>
          <w:lang w:val="uk-UA"/>
        </w:rPr>
      </w:pPr>
    </w:p>
    <w:p w:rsidR="008D081F" w:rsidRPr="00A86486" w:rsidRDefault="008D081F" w:rsidP="008D081F">
      <w:pPr>
        <w:jc w:val="center"/>
        <w:rPr>
          <w:b/>
          <w:sz w:val="40"/>
          <w:szCs w:val="40"/>
          <w:lang w:val="uk-UA"/>
        </w:rPr>
      </w:pPr>
      <w:r w:rsidRPr="00A86486">
        <w:rPr>
          <w:b/>
          <w:sz w:val="40"/>
          <w:szCs w:val="40"/>
          <w:lang w:val="uk-UA"/>
        </w:rPr>
        <w:t xml:space="preserve">Р I Ш Е Н </w:t>
      </w:r>
      <w:proofErr w:type="spellStart"/>
      <w:r w:rsidRPr="00A86486">
        <w:rPr>
          <w:b/>
          <w:sz w:val="40"/>
          <w:szCs w:val="40"/>
          <w:lang w:val="uk-UA"/>
        </w:rPr>
        <w:t>Н</w:t>
      </w:r>
      <w:proofErr w:type="spellEnd"/>
      <w:r w:rsidRPr="00A86486">
        <w:rPr>
          <w:b/>
          <w:sz w:val="40"/>
          <w:szCs w:val="40"/>
          <w:lang w:val="uk-UA"/>
        </w:rPr>
        <w:t xml:space="preserve"> Я</w:t>
      </w:r>
    </w:p>
    <w:p w:rsidR="008D081F" w:rsidRDefault="008D081F" w:rsidP="008D081F">
      <w:pPr>
        <w:rPr>
          <w:sz w:val="28"/>
          <w:szCs w:val="28"/>
          <w:lang w:val="uk-UA"/>
        </w:rPr>
      </w:pPr>
    </w:p>
    <w:p w:rsidR="008D081F" w:rsidRDefault="008D081F" w:rsidP="008D081F">
      <w:pPr>
        <w:ind w:right="174"/>
        <w:rPr>
          <w:sz w:val="28"/>
          <w:szCs w:val="28"/>
          <w:lang w:val="uk-UA"/>
        </w:rPr>
      </w:pPr>
    </w:p>
    <w:p w:rsidR="008D081F" w:rsidRPr="009D4949" w:rsidRDefault="009D4949" w:rsidP="008D081F">
      <w:pPr>
        <w:rPr>
          <w:sz w:val="28"/>
          <w:szCs w:val="28"/>
          <w:lang w:val="en-US"/>
        </w:rPr>
      </w:pPr>
      <w:r>
        <w:rPr>
          <w:sz w:val="28"/>
          <w:szCs w:val="28"/>
        </w:rPr>
        <w:t>22.0</w:t>
      </w:r>
      <w:r>
        <w:rPr>
          <w:sz w:val="28"/>
          <w:szCs w:val="28"/>
          <w:lang w:val="en-US"/>
        </w:rPr>
        <w:t>7</w:t>
      </w:r>
      <w:r w:rsidRPr="009D4949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2020</w:t>
      </w:r>
      <w:r>
        <w:rPr>
          <w:sz w:val="28"/>
          <w:szCs w:val="28"/>
          <w:lang w:val="uk-UA"/>
        </w:rPr>
        <w:t xml:space="preserve"> </w:t>
      </w:r>
      <w:r w:rsidR="008D081F" w:rsidRPr="00A86486">
        <w:rPr>
          <w:sz w:val="28"/>
          <w:szCs w:val="28"/>
          <w:lang w:val="uk-UA"/>
        </w:rPr>
        <w:t>№</w:t>
      </w:r>
      <w:r w:rsidR="00A6629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6/144-3049</w:t>
      </w:r>
    </w:p>
    <w:p w:rsidR="008D081F" w:rsidRPr="00A86486" w:rsidRDefault="008D081F" w:rsidP="008D081F">
      <w:pPr>
        <w:rPr>
          <w:sz w:val="28"/>
          <w:szCs w:val="28"/>
          <w:lang w:val="uk-UA"/>
        </w:rPr>
      </w:pPr>
      <w:r w:rsidRPr="00A86486">
        <w:rPr>
          <w:sz w:val="28"/>
          <w:szCs w:val="28"/>
          <w:lang w:val="uk-UA"/>
        </w:rPr>
        <w:t xml:space="preserve">м. </w:t>
      </w:r>
      <w:r w:rsidR="00C853EE">
        <w:rPr>
          <w:sz w:val="28"/>
          <w:szCs w:val="28"/>
          <w:lang w:val="uk-UA"/>
        </w:rPr>
        <w:t>Бахмут</w:t>
      </w:r>
    </w:p>
    <w:p w:rsidR="008D081F" w:rsidRPr="00AA7177" w:rsidRDefault="008D081F" w:rsidP="008D081F">
      <w:pPr>
        <w:rPr>
          <w:b/>
          <w:i/>
          <w:sz w:val="28"/>
          <w:szCs w:val="28"/>
          <w:lang w:val="uk-UA"/>
        </w:rPr>
      </w:pPr>
    </w:p>
    <w:p w:rsidR="008D081F" w:rsidRDefault="008D081F" w:rsidP="008D081F">
      <w:pPr>
        <w:pStyle w:val="a3"/>
        <w:jc w:val="both"/>
        <w:rPr>
          <w:rFonts w:ascii="Times New Roman" w:hAnsi="Times New Roman"/>
          <w:b/>
          <w:i/>
          <w:sz w:val="28"/>
          <w:lang w:val="uk-UA"/>
        </w:rPr>
      </w:pPr>
      <w:r>
        <w:rPr>
          <w:rFonts w:ascii="Times New Roman" w:hAnsi="Times New Roman"/>
          <w:b/>
          <w:i/>
          <w:sz w:val="28"/>
          <w:lang w:val="uk-UA"/>
        </w:rPr>
        <w:t xml:space="preserve">Про </w:t>
      </w:r>
      <w:r w:rsidR="0005646E">
        <w:rPr>
          <w:rFonts w:ascii="Times New Roman" w:hAnsi="Times New Roman"/>
          <w:b/>
          <w:i/>
          <w:sz w:val="28"/>
          <w:lang w:val="uk-UA"/>
        </w:rPr>
        <w:t xml:space="preserve">затвердження Порядку </w:t>
      </w:r>
      <w:r>
        <w:rPr>
          <w:rFonts w:ascii="Times New Roman" w:hAnsi="Times New Roman"/>
          <w:b/>
          <w:i/>
          <w:sz w:val="28"/>
          <w:lang w:val="uk-UA"/>
        </w:rPr>
        <w:t xml:space="preserve"> </w:t>
      </w:r>
    </w:p>
    <w:p w:rsidR="008D081F" w:rsidRDefault="008D081F" w:rsidP="008D081F">
      <w:pPr>
        <w:pStyle w:val="a3"/>
        <w:jc w:val="both"/>
        <w:rPr>
          <w:rFonts w:ascii="Times New Roman" w:hAnsi="Times New Roman"/>
          <w:b/>
          <w:i/>
          <w:sz w:val="28"/>
          <w:lang w:val="uk-UA"/>
        </w:rPr>
      </w:pPr>
      <w:r>
        <w:rPr>
          <w:rFonts w:ascii="Times New Roman" w:hAnsi="Times New Roman"/>
          <w:b/>
          <w:i/>
          <w:sz w:val="28"/>
          <w:lang w:val="uk-UA"/>
        </w:rPr>
        <w:t xml:space="preserve">встановлення, обліку та демонтажу пам’ятних </w:t>
      </w:r>
    </w:p>
    <w:p w:rsidR="008D081F" w:rsidRDefault="008D081F" w:rsidP="008D081F">
      <w:pPr>
        <w:pStyle w:val="a3"/>
        <w:jc w:val="both"/>
        <w:rPr>
          <w:rFonts w:ascii="Times New Roman" w:hAnsi="Times New Roman"/>
          <w:b/>
          <w:i/>
          <w:sz w:val="28"/>
          <w:lang w:val="uk-UA"/>
        </w:rPr>
      </w:pPr>
      <w:r>
        <w:rPr>
          <w:rFonts w:ascii="Times New Roman" w:hAnsi="Times New Roman"/>
          <w:b/>
          <w:i/>
          <w:sz w:val="28"/>
          <w:lang w:val="uk-UA"/>
        </w:rPr>
        <w:t>знаків, меморіальних та інформаційних дощок</w:t>
      </w:r>
    </w:p>
    <w:p w:rsidR="008D081F" w:rsidRDefault="008D081F" w:rsidP="008D081F">
      <w:pPr>
        <w:pStyle w:val="a3"/>
        <w:jc w:val="both"/>
        <w:rPr>
          <w:rFonts w:ascii="Times New Roman" w:hAnsi="Times New Roman"/>
          <w:b/>
          <w:i/>
          <w:sz w:val="28"/>
          <w:lang w:val="uk-UA"/>
        </w:rPr>
      </w:pPr>
      <w:r>
        <w:rPr>
          <w:rFonts w:ascii="Times New Roman" w:hAnsi="Times New Roman"/>
          <w:b/>
          <w:i/>
          <w:sz w:val="28"/>
          <w:lang w:val="uk-UA"/>
        </w:rPr>
        <w:t>на території</w:t>
      </w:r>
      <w:r w:rsidR="00FC63CE">
        <w:rPr>
          <w:rFonts w:ascii="Times New Roman" w:hAnsi="Times New Roman"/>
          <w:b/>
          <w:i/>
          <w:sz w:val="28"/>
          <w:lang w:val="uk-UA"/>
        </w:rPr>
        <w:t xml:space="preserve"> </w:t>
      </w:r>
      <w:r w:rsidR="0005646E">
        <w:rPr>
          <w:rFonts w:ascii="Times New Roman" w:hAnsi="Times New Roman"/>
          <w:b/>
          <w:i/>
          <w:sz w:val="28"/>
          <w:lang w:val="uk-UA"/>
        </w:rPr>
        <w:t xml:space="preserve">Бахмутської міської об’єднаної </w:t>
      </w:r>
    </w:p>
    <w:p w:rsidR="0005646E" w:rsidRDefault="0005646E" w:rsidP="008D081F">
      <w:pPr>
        <w:pStyle w:val="a3"/>
        <w:jc w:val="both"/>
        <w:rPr>
          <w:rFonts w:ascii="Times New Roman" w:hAnsi="Times New Roman"/>
          <w:b/>
          <w:i/>
          <w:sz w:val="28"/>
          <w:lang w:val="uk-UA"/>
        </w:rPr>
      </w:pPr>
      <w:r>
        <w:rPr>
          <w:rFonts w:ascii="Times New Roman" w:hAnsi="Times New Roman"/>
          <w:b/>
          <w:i/>
          <w:sz w:val="28"/>
          <w:lang w:val="uk-UA"/>
        </w:rPr>
        <w:t>територіальної громади</w:t>
      </w:r>
    </w:p>
    <w:p w:rsidR="008D081F" w:rsidRDefault="008D081F" w:rsidP="008D081F">
      <w:pPr>
        <w:pStyle w:val="a3"/>
        <w:rPr>
          <w:rFonts w:ascii="Times New Roman" w:hAnsi="Times New Roman"/>
          <w:b/>
          <w:i/>
          <w:sz w:val="28"/>
          <w:lang w:val="uk-UA"/>
        </w:rPr>
      </w:pPr>
    </w:p>
    <w:p w:rsidR="008D081F" w:rsidRDefault="008D081F" w:rsidP="008D081F">
      <w:pPr>
        <w:ind w:right="-81" w:firstLine="7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</w:t>
      </w:r>
      <w:r w:rsidR="00FC63CE">
        <w:rPr>
          <w:sz w:val="28"/>
          <w:szCs w:val="28"/>
          <w:lang w:val="uk-UA"/>
        </w:rPr>
        <w:t xml:space="preserve">лист </w:t>
      </w:r>
      <w:r>
        <w:rPr>
          <w:sz w:val="28"/>
          <w:szCs w:val="28"/>
          <w:lang w:val="uk-UA"/>
        </w:rPr>
        <w:t xml:space="preserve">начальника </w:t>
      </w:r>
      <w:r w:rsidR="00156AF3">
        <w:rPr>
          <w:sz w:val="28"/>
          <w:szCs w:val="28"/>
          <w:lang w:val="uk-UA"/>
        </w:rPr>
        <w:t>Управління</w:t>
      </w:r>
      <w:r>
        <w:rPr>
          <w:sz w:val="28"/>
          <w:szCs w:val="28"/>
          <w:lang w:val="uk-UA"/>
        </w:rPr>
        <w:t xml:space="preserve"> культури </w:t>
      </w:r>
      <w:r w:rsidR="00156AF3">
        <w:rPr>
          <w:sz w:val="28"/>
          <w:szCs w:val="28"/>
          <w:lang w:val="uk-UA"/>
        </w:rPr>
        <w:t>Бахмут</w:t>
      </w:r>
      <w:r>
        <w:rPr>
          <w:sz w:val="28"/>
          <w:szCs w:val="28"/>
          <w:lang w:val="uk-UA"/>
        </w:rPr>
        <w:t xml:space="preserve">ської міської ради </w:t>
      </w:r>
      <w:r w:rsidR="00B317E5">
        <w:rPr>
          <w:sz w:val="28"/>
          <w:szCs w:val="28"/>
          <w:lang w:val="uk-UA"/>
        </w:rPr>
        <w:t>Падалки О.А</w:t>
      </w:r>
      <w:r>
        <w:rPr>
          <w:sz w:val="28"/>
          <w:szCs w:val="28"/>
          <w:lang w:val="uk-UA"/>
        </w:rPr>
        <w:t>.</w:t>
      </w:r>
      <w:r w:rsidR="00B317E5">
        <w:rPr>
          <w:sz w:val="28"/>
          <w:szCs w:val="28"/>
          <w:lang w:val="uk-UA"/>
        </w:rPr>
        <w:t xml:space="preserve"> від </w:t>
      </w:r>
      <w:r w:rsidR="00FC63CE">
        <w:rPr>
          <w:sz w:val="28"/>
          <w:szCs w:val="28"/>
          <w:lang w:val="uk-UA"/>
        </w:rPr>
        <w:t xml:space="preserve">11.06.2020 </w:t>
      </w:r>
      <w:r w:rsidR="00B317E5">
        <w:rPr>
          <w:sz w:val="28"/>
          <w:szCs w:val="28"/>
          <w:lang w:val="uk-UA"/>
        </w:rPr>
        <w:t xml:space="preserve">№ </w:t>
      </w:r>
      <w:r w:rsidR="00FC63CE">
        <w:rPr>
          <w:sz w:val="28"/>
          <w:szCs w:val="28"/>
          <w:lang w:val="uk-UA"/>
        </w:rPr>
        <w:t xml:space="preserve">01/38- 256 </w:t>
      </w:r>
      <w:r w:rsidR="00B317E5">
        <w:rPr>
          <w:sz w:val="28"/>
          <w:szCs w:val="28"/>
          <w:lang w:val="uk-UA"/>
        </w:rPr>
        <w:t>(вх. №</w:t>
      </w:r>
      <w:r w:rsidR="00FC63CE">
        <w:rPr>
          <w:sz w:val="28"/>
          <w:szCs w:val="28"/>
          <w:lang w:val="uk-UA"/>
        </w:rPr>
        <w:t xml:space="preserve"> 01-3301-06 від 11.06.2020</w:t>
      </w:r>
      <w:r w:rsidR="00B317E5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="00B317E5">
        <w:rPr>
          <w:sz w:val="28"/>
          <w:szCs w:val="28"/>
          <w:lang w:val="uk-UA"/>
        </w:rPr>
        <w:t xml:space="preserve">«Про </w:t>
      </w:r>
      <w:r w:rsidR="0005646E">
        <w:rPr>
          <w:sz w:val="28"/>
          <w:szCs w:val="28"/>
          <w:lang w:val="uk-UA"/>
        </w:rPr>
        <w:t>затвердження Порядку</w:t>
      </w:r>
      <w:r>
        <w:rPr>
          <w:sz w:val="28"/>
          <w:szCs w:val="28"/>
          <w:lang w:val="uk-UA"/>
        </w:rPr>
        <w:t xml:space="preserve"> встановлення, обліку та демонтажу пам’ятних знаків, меморіальних та інформаційних дощок на території </w:t>
      </w:r>
      <w:r w:rsidR="0005646E">
        <w:rPr>
          <w:sz w:val="28"/>
          <w:szCs w:val="28"/>
          <w:lang w:val="uk-UA"/>
        </w:rPr>
        <w:t>Бахмутської міської об’єднаної територіальної громади</w:t>
      </w:r>
      <w:r w:rsidR="00B317E5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, з метою </w:t>
      </w:r>
      <w:r w:rsidR="00557593">
        <w:rPr>
          <w:sz w:val="28"/>
          <w:szCs w:val="28"/>
          <w:lang w:val="uk-UA"/>
        </w:rPr>
        <w:t xml:space="preserve">упорядкування </w:t>
      </w:r>
      <w:r w:rsidR="002E654F">
        <w:rPr>
          <w:sz w:val="28"/>
          <w:szCs w:val="28"/>
          <w:lang w:val="uk-UA"/>
        </w:rPr>
        <w:t xml:space="preserve">та регламентації </w:t>
      </w:r>
      <w:r w:rsidR="003A0B5C" w:rsidRPr="003A0B5C">
        <w:rPr>
          <w:sz w:val="28"/>
          <w:szCs w:val="28"/>
          <w:lang w:val="uk-UA"/>
        </w:rPr>
        <w:t>процедури встановлення пам’ятних знаків, меморіальних та інформаційних дощок на території</w:t>
      </w:r>
      <w:r w:rsidR="00B317E5">
        <w:rPr>
          <w:sz w:val="28"/>
          <w:szCs w:val="28"/>
          <w:lang w:val="uk-UA"/>
        </w:rPr>
        <w:t xml:space="preserve"> Бахмутської міської об’єднаної територіальної громади</w:t>
      </w:r>
      <w:r w:rsidR="002E654F">
        <w:rPr>
          <w:sz w:val="28"/>
          <w:szCs w:val="28"/>
          <w:lang w:val="uk-UA"/>
        </w:rPr>
        <w:t>, відповідно до</w:t>
      </w:r>
      <w:r w:rsidR="003A0B5C" w:rsidRPr="003A0B5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Закон</w:t>
      </w:r>
      <w:r w:rsidR="002E654F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України «Про охорону культурної спадщини», </w:t>
      </w:r>
      <w:r w:rsidR="003A0B5C">
        <w:rPr>
          <w:sz w:val="28"/>
          <w:szCs w:val="28"/>
          <w:lang w:val="uk-UA"/>
        </w:rPr>
        <w:t>Закон</w:t>
      </w:r>
      <w:r w:rsidR="002E654F">
        <w:rPr>
          <w:sz w:val="28"/>
          <w:szCs w:val="28"/>
          <w:lang w:val="uk-UA"/>
        </w:rPr>
        <w:t>у</w:t>
      </w:r>
      <w:r w:rsidR="003A0B5C">
        <w:rPr>
          <w:sz w:val="28"/>
          <w:szCs w:val="28"/>
          <w:lang w:val="uk-UA"/>
        </w:rPr>
        <w:t xml:space="preserve"> України </w:t>
      </w:r>
      <w:r>
        <w:rPr>
          <w:sz w:val="28"/>
          <w:szCs w:val="28"/>
          <w:lang w:val="uk-UA"/>
        </w:rPr>
        <w:t>«Про культуру»,</w:t>
      </w:r>
      <w:r w:rsidR="002E654F" w:rsidRPr="002E654F">
        <w:rPr>
          <w:sz w:val="28"/>
          <w:lang w:val="uk-UA"/>
        </w:rPr>
        <w:t xml:space="preserve"> </w:t>
      </w:r>
      <w:r w:rsidR="00B402A6">
        <w:rPr>
          <w:sz w:val="28"/>
          <w:lang w:val="uk-UA"/>
        </w:rPr>
        <w:t>п</w:t>
      </w:r>
      <w:r w:rsidR="002E654F">
        <w:rPr>
          <w:sz w:val="28"/>
          <w:lang w:val="uk-UA"/>
        </w:rPr>
        <w:t>останови Кабінету Міністрів України від 08.09.2004 № 1181 «Деякі питання спорудження (створення</w:t>
      </w:r>
      <w:r w:rsidR="00B402A6">
        <w:rPr>
          <w:sz w:val="28"/>
          <w:lang w:val="uk-UA"/>
        </w:rPr>
        <w:t>)</w:t>
      </w:r>
      <w:r w:rsidR="002E654F">
        <w:rPr>
          <w:sz w:val="28"/>
          <w:lang w:val="uk-UA"/>
        </w:rPr>
        <w:t xml:space="preserve"> пам</w:t>
      </w:r>
      <w:r w:rsidR="002E654F" w:rsidRPr="00D41DFA">
        <w:rPr>
          <w:sz w:val="28"/>
          <w:lang w:val="uk-UA"/>
        </w:rPr>
        <w:t>’ятників і монументів</w:t>
      </w:r>
      <w:r w:rsidR="002E654F">
        <w:rPr>
          <w:sz w:val="28"/>
          <w:lang w:val="uk-UA"/>
        </w:rPr>
        <w:t xml:space="preserve">», </w:t>
      </w:r>
      <w:r w:rsidR="00B402A6">
        <w:rPr>
          <w:sz w:val="28"/>
          <w:lang w:val="uk-UA"/>
        </w:rPr>
        <w:t>н</w:t>
      </w:r>
      <w:r w:rsidR="002E654F" w:rsidRPr="00D41DFA">
        <w:rPr>
          <w:sz w:val="28"/>
          <w:szCs w:val="28"/>
          <w:lang w:val="uk-UA"/>
        </w:rPr>
        <w:t>аказ</w:t>
      </w:r>
      <w:r w:rsidR="002E654F">
        <w:rPr>
          <w:sz w:val="28"/>
          <w:szCs w:val="28"/>
          <w:lang w:val="uk-UA"/>
        </w:rPr>
        <w:t>у</w:t>
      </w:r>
      <w:r w:rsidR="00E41C18">
        <w:rPr>
          <w:sz w:val="28"/>
          <w:szCs w:val="28"/>
          <w:lang w:val="uk-UA"/>
        </w:rPr>
        <w:t xml:space="preserve"> Д</w:t>
      </w:r>
      <w:r w:rsidR="002E654F" w:rsidRPr="00D41DFA">
        <w:rPr>
          <w:sz w:val="28"/>
          <w:szCs w:val="28"/>
          <w:lang w:val="uk-UA"/>
        </w:rPr>
        <w:t xml:space="preserve">ержавного комітету України з будівництва та архітектури, Міністерства культури і мистецтв України </w:t>
      </w:r>
      <w:r w:rsidR="0005646E">
        <w:rPr>
          <w:sz w:val="28"/>
          <w:szCs w:val="28"/>
          <w:lang w:val="uk-UA"/>
        </w:rPr>
        <w:t xml:space="preserve">від 30.11.2004 №231/806 </w:t>
      </w:r>
      <w:r w:rsidR="002E654F" w:rsidRPr="00D41DFA">
        <w:rPr>
          <w:sz w:val="28"/>
          <w:szCs w:val="28"/>
          <w:lang w:val="uk-UA"/>
        </w:rPr>
        <w:t>«Про затвердження Порядку спорудження (створення) пам’ятників і монументів»</w:t>
      </w:r>
      <w:r w:rsidR="00B402A6">
        <w:rPr>
          <w:sz w:val="28"/>
          <w:szCs w:val="28"/>
          <w:lang w:val="uk-UA"/>
        </w:rPr>
        <w:t>, зареєстрованого в Міністерс</w:t>
      </w:r>
      <w:r w:rsidR="00E41C18">
        <w:rPr>
          <w:sz w:val="28"/>
          <w:szCs w:val="28"/>
          <w:lang w:val="uk-UA"/>
        </w:rPr>
        <w:t>тві юстиції України 15.12.2004</w:t>
      </w:r>
      <w:r w:rsidR="00B402A6">
        <w:rPr>
          <w:sz w:val="28"/>
          <w:szCs w:val="28"/>
          <w:lang w:val="uk-UA"/>
        </w:rPr>
        <w:t xml:space="preserve"> за №1588/10187</w:t>
      </w:r>
      <w:r w:rsidR="002E654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ст.</w:t>
      </w:r>
      <w:r w:rsidR="002E654F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 xml:space="preserve">26 Закону України «Про місцеве самоврядування в Україні», </w:t>
      </w:r>
      <w:r w:rsidR="00557593">
        <w:rPr>
          <w:sz w:val="28"/>
          <w:szCs w:val="28"/>
          <w:lang w:val="uk-UA"/>
        </w:rPr>
        <w:t>Бахмут</w:t>
      </w:r>
      <w:r>
        <w:rPr>
          <w:sz w:val="28"/>
          <w:szCs w:val="28"/>
          <w:lang w:val="uk-UA"/>
        </w:rPr>
        <w:t xml:space="preserve">ська міська рада  </w:t>
      </w:r>
    </w:p>
    <w:p w:rsidR="008D081F" w:rsidRPr="00FE0D2D" w:rsidRDefault="008D081F" w:rsidP="008D081F">
      <w:pPr>
        <w:pStyle w:val="a3"/>
        <w:spacing w:after="120"/>
        <w:ind w:left="697" w:hanging="697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         </w:t>
      </w:r>
    </w:p>
    <w:p w:rsidR="008D081F" w:rsidRPr="0005646E" w:rsidRDefault="008D081F" w:rsidP="0005646E">
      <w:pPr>
        <w:pStyle w:val="a3"/>
        <w:spacing w:after="120"/>
        <w:ind w:firstLine="72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984D03">
        <w:rPr>
          <w:rFonts w:ascii="Times New Roman" w:hAnsi="Times New Roman"/>
          <w:b/>
          <w:bCs/>
          <w:sz w:val="28"/>
          <w:szCs w:val="28"/>
          <w:lang w:val="uk-UA"/>
        </w:rPr>
        <w:t xml:space="preserve">В И Р І Ш И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Л А</w:t>
      </w:r>
      <w:r w:rsidRPr="00984D03">
        <w:rPr>
          <w:rFonts w:ascii="Times New Roman" w:hAnsi="Times New Roman"/>
          <w:b/>
          <w:bCs/>
          <w:sz w:val="28"/>
          <w:szCs w:val="28"/>
          <w:lang w:val="uk-UA"/>
        </w:rPr>
        <w:t xml:space="preserve">:  </w:t>
      </w:r>
    </w:p>
    <w:p w:rsidR="008D081F" w:rsidRDefault="008D081F" w:rsidP="008D081F">
      <w:pPr>
        <w:pStyle w:val="a3"/>
        <w:spacing w:after="12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1. Затвердити </w:t>
      </w:r>
      <w:r w:rsidR="0005646E">
        <w:rPr>
          <w:rFonts w:ascii="Times New Roman" w:hAnsi="Times New Roman"/>
          <w:sz w:val="28"/>
          <w:szCs w:val="28"/>
          <w:lang w:val="uk-UA"/>
        </w:rPr>
        <w:t>П</w:t>
      </w:r>
      <w:r w:rsidRPr="00476C65">
        <w:rPr>
          <w:rFonts w:ascii="Times New Roman" w:hAnsi="Times New Roman"/>
          <w:sz w:val="28"/>
          <w:szCs w:val="28"/>
          <w:lang w:val="uk-UA"/>
        </w:rPr>
        <w:t xml:space="preserve">орядок встановлення, обліку та демонтажу пам’ятних знаків, меморіальних та інформаційних дощок на території </w:t>
      </w:r>
      <w:r w:rsidR="00F53551">
        <w:rPr>
          <w:rFonts w:ascii="Times New Roman" w:hAnsi="Times New Roman"/>
          <w:sz w:val="28"/>
          <w:szCs w:val="28"/>
          <w:lang w:val="uk-UA"/>
        </w:rPr>
        <w:t>Бахмутської міської об’єднаної територіальної громади</w:t>
      </w:r>
      <w:r w:rsidR="0055759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(додається).</w:t>
      </w:r>
    </w:p>
    <w:p w:rsidR="008D081F" w:rsidRPr="00F117B2" w:rsidRDefault="008D081F" w:rsidP="008D081F">
      <w:pPr>
        <w:pStyle w:val="a3"/>
        <w:spacing w:after="120"/>
        <w:ind w:firstLine="720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3055EE" w:rsidRDefault="00557593" w:rsidP="003055E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Вважати таким, що втратило чинність рішення </w:t>
      </w:r>
      <w:r w:rsidR="003A0B5C">
        <w:rPr>
          <w:sz w:val="28"/>
          <w:szCs w:val="28"/>
          <w:lang w:val="uk-UA"/>
        </w:rPr>
        <w:t>Бахмут</w:t>
      </w:r>
      <w:r>
        <w:rPr>
          <w:sz w:val="28"/>
          <w:szCs w:val="28"/>
          <w:lang w:val="uk-UA"/>
        </w:rPr>
        <w:t xml:space="preserve">ської міської ради від </w:t>
      </w:r>
      <w:r w:rsidR="008F0B3E">
        <w:rPr>
          <w:sz w:val="28"/>
          <w:szCs w:val="28"/>
          <w:lang w:val="uk-UA"/>
        </w:rPr>
        <w:t>2</w:t>
      </w:r>
      <w:r w:rsidR="00F53551">
        <w:rPr>
          <w:sz w:val="28"/>
          <w:szCs w:val="28"/>
          <w:lang w:val="uk-UA"/>
        </w:rPr>
        <w:t>8</w:t>
      </w:r>
      <w:r w:rsidR="008F0B3E" w:rsidRPr="00A86486">
        <w:rPr>
          <w:sz w:val="28"/>
          <w:szCs w:val="28"/>
          <w:lang w:val="uk-UA"/>
        </w:rPr>
        <w:t>.</w:t>
      </w:r>
      <w:r w:rsidR="008F0B3E">
        <w:rPr>
          <w:sz w:val="28"/>
          <w:szCs w:val="28"/>
          <w:lang w:val="uk-UA"/>
        </w:rPr>
        <w:t>0</w:t>
      </w:r>
      <w:r w:rsidR="00F53551">
        <w:rPr>
          <w:sz w:val="28"/>
          <w:szCs w:val="28"/>
          <w:lang w:val="uk-UA"/>
        </w:rPr>
        <w:t>2.20</w:t>
      </w:r>
      <w:r w:rsidR="002D5798">
        <w:rPr>
          <w:sz w:val="28"/>
          <w:szCs w:val="28"/>
          <w:lang w:val="uk-UA"/>
        </w:rPr>
        <w:t>1</w:t>
      </w:r>
      <w:r w:rsidR="00F53551">
        <w:rPr>
          <w:sz w:val="28"/>
          <w:szCs w:val="28"/>
          <w:lang w:val="uk-UA"/>
        </w:rPr>
        <w:t>8</w:t>
      </w:r>
      <w:r w:rsidR="008F0B3E" w:rsidRPr="00A86486">
        <w:rPr>
          <w:sz w:val="28"/>
          <w:szCs w:val="28"/>
          <w:lang w:val="uk-UA"/>
        </w:rPr>
        <w:t xml:space="preserve">  №</w:t>
      </w:r>
      <w:r w:rsidR="00F53551">
        <w:rPr>
          <w:sz w:val="28"/>
          <w:szCs w:val="28"/>
          <w:lang w:val="uk-UA"/>
        </w:rPr>
        <w:t xml:space="preserve"> 6/110-2106</w:t>
      </w:r>
      <w:r w:rsidR="008F0B3E" w:rsidRPr="00F1264E">
        <w:rPr>
          <w:sz w:val="28"/>
          <w:szCs w:val="28"/>
          <w:lang w:val="uk-UA"/>
        </w:rPr>
        <w:t xml:space="preserve"> </w:t>
      </w:r>
      <w:r w:rsidR="00F1264E" w:rsidRPr="00F1264E">
        <w:rPr>
          <w:sz w:val="28"/>
          <w:szCs w:val="28"/>
          <w:lang w:val="uk-UA"/>
        </w:rPr>
        <w:t>«Про</w:t>
      </w:r>
      <w:r w:rsidR="00F1264E">
        <w:rPr>
          <w:lang w:val="uk-UA"/>
        </w:rPr>
        <w:t xml:space="preserve"> </w:t>
      </w:r>
      <w:r w:rsidR="00F1264E">
        <w:rPr>
          <w:sz w:val="28"/>
          <w:szCs w:val="28"/>
          <w:lang w:val="uk-UA"/>
        </w:rPr>
        <w:t xml:space="preserve">затвердження </w:t>
      </w:r>
      <w:r w:rsidR="008F0B3E">
        <w:rPr>
          <w:sz w:val="28"/>
          <w:szCs w:val="28"/>
          <w:lang w:val="uk-UA"/>
        </w:rPr>
        <w:t>Положення про порядок встановлення, обліку та демонтажу пам’ятних знаків, меморіальних та інформаційних дощок на території м. Бахмута у новій редакції</w:t>
      </w:r>
      <w:r w:rsidR="00F1264E">
        <w:rPr>
          <w:sz w:val="28"/>
          <w:szCs w:val="28"/>
          <w:lang w:val="uk-UA"/>
        </w:rPr>
        <w:t>»</w:t>
      </w:r>
    </w:p>
    <w:p w:rsidR="0005646E" w:rsidRDefault="0005646E" w:rsidP="003055EE">
      <w:pPr>
        <w:ind w:firstLine="709"/>
        <w:jc w:val="both"/>
        <w:rPr>
          <w:sz w:val="28"/>
          <w:szCs w:val="28"/>
          <w:lang w:val="uk-UA"/>
        </w:rPr>
      </w:pPr>
    </w:p>
    <w:p w:rsidR="0005646E" w:rsidRDefault="0005646E" w:rsidP="003055E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CF6036">
        <w:rPr>
          <w:sz w:val="28"/>
          <w:szCs w:val="28"/>
          <w:lang w:val="uk-UA"/>
        </w:rPr>
        <w:t xml:space="preserve">Організаційне </w:t>
      </w:r>
      <w:r>
        <w:rPr>
          <w:sz w:val="28"/>
          <w:szCs w:val="28"/>
          <w:lang w:val="uk-UA"/>
        </w:rPr>
        <w:t xml:space="preserve">забезпечення </w:t>
      </w:r>
      <w:r w:rsidRPr="00CF6036">
        <w:rPr>
          <w:sz w:val="28"/>
          <w:szCs w:val="28"/>
          <w:lang w:val="uk-UA"/>
        </w:rPr>
        <w:t xml:space="preserve">виконання рішення покласти на Управління </w:t>
      </w:r>
      <w:r>
        <w:rPr>
          <w:sz w:val="28"/>
          <w:szCs w:val="28"/>
          <w:lang w:val="uk-UA"/>
        </w:rPr>
        <w:t>культури</w:t>
      </w:r>
      <w:r w:rsidRPr="00CF6036">
        <w:rPr>
          <w:sz w:val="28"/>
          <w:szCs w:val="28"/>
          <w:lang w:val="uk-UA"/>
        </w:rPr>
        <w:t xml:space="preserve"> Бахмутської міської ради (</w:t>
      </w:r>
      <w:r>
        <w:rPr>
          <w:sz w:val="28"/>
          <w:szCs w:val="28"/>
          <w:lang w:val="uk-UA"/>
        </w:rPr>
        <w:t>Падалка</w:t>
      </w:r>
      <w:r w:rsidRPr="00CF6036">
        <w:rPr>
          <w:sz w:val="28"/>
          <w:szCs w:val="28"/>
          <w:lang w:val="uk-UA"/>
        </w:rPr>
        <w:t xml:space="preserve">), </w:t>
      </w:r>
      <w:r>
        <w:rPr>
          <w:sz w:val="28"/>
          <w:szCs w:val="28"/>
          <w:lang w:val="uk-UA"/>
        </w:rPr>
        <w:t xml:space="preserve"> </w:t>
      </w:r>
      <w:r w:rsidRPr="00CF6036">
        <w:rPr>
          <w:sz w:val="28"/>
          <w:szCs w:val="28"/>
          <w:lang w:val="uk-UA"/>
        </w:rPr>
        <w:t xml:space="preserve"> заступника місь</w:t>
      </w:r>
      <w:r>
        <w:rPr>
          <w:sz w:val="28"/>
          <w:szCs w:val="28"/>
          <w:lang w:val="uk-UA"/>
        </w:rPr>
        <w:t>кого голови Точену В.В.</w:t>
      </w:r>
    </w:p>
    <w:p w:rsidR="0005646E" w:rsidRDefault="0005646E" w:rsidP="003055EE">
      <w:pPr>
        <w:ind w:firstLine="709"/>
        <w:jc w:val="both"/>
        <w:rPr>
          <w:sz w:val="28"/>
          <w:szCs w:val="28"/>
          <w:lang w:val="uk-UA"/>
        </w:rPr>
      </w:pPr>
    </w:p>
    <w:p w:rsidR="0005646E" w:rsidRDefault="0005646E" w:rsidP="003055E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Координаційне  забезпечення  виконання</w:t>
      </w:r>
      <w:r w:rsidRPr="00CF603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CF6036">
        <w:rPr>
          <w:sz w:val="28"/>
          <w:szCs w:val="28"/>
          <w:lang w:val="uk-UA"/>
        </w:rPr>
        <w:t xml:space="preserve">рішення </w:t>
      </w:r>
      <w:r>
        <w:rPr>
          <w:sz w:val="28"/>
          <w:szCs w:val="28"/>
          <w:lang w:val="uk-UA"/>
        </w:rPr>
        <w:t xml:space="preserve"> </w:t>
      </w:r>
      <w:r w:rsidRPr="00CF6036">
        <w:rPr>
          <w:sz w:val="28"/>
          <w:szCs w:val="28"/>
          <w:lang w:val="uk-UA"/>
        </w:rPr>
        <w:t>покласти на постійні комісії Бахмутської міської ради:</w:t>
      </w:r>
      <w:r>
        <w:rPr>
          <w:sz w:val="28"/>
          <w:szCs w:val="28"/>
          <w:lang w:val="uk-UA"/>
        </w:rPr>
        <w:t xml:space="preserve"> </w:t>
      </w:r>
      <w:r w:rsidRPr="00364DAA">
        <w:rPr>
          <w:bCs/>
          <w:sz w:val="28"/>
          <w:szCs w:val="28"/>
          <w:lang w:val="uk-UA"/>
        </w:rPr>
        <w:t>з питань молодіжної політики, освіти, культури і спорту</w:t>
      </w:r>
      <w:r>
        <w:rPr>
          <w:bCs/>
          <w:sz w:val="28"/>
          <w:szCs w:val="28"/>
          <w:lang w:val="uk-UA"/>
        </w:rPr>
        <w:t xml:space="preserve"> (</w:t>
      </w:r>
      <w:proofErr w:type="spellStart"/>
      <w:r>
        <w:rPr>
          <w:bCs/>
          <w:sz w:val="28"/>
          <w:szCs w:val="28"/>
          <w:lang w:val="uk-UA"/>
        </w:rPr>
        <w:t>Капленко</w:t>
      </w:r>
      <w:proofErr w:type="spellEnd"/>
      <w:r>
        <w:rPr>
          <w:bCs/>
          <w:sz w:val="28"/>
          <w:szCs w:val="28"/>
          <w:lang w:val="uk-UA"/>
        </w:rPr>
        <w:t>)</w:t>
      </w:r>
      <w:r w:rsidRPr="00CF6036">
        <w:rPr>
          <w:sz w:val="28"/>
          <w:szCs w:val="28"/>
          <w:lang w:val="uk-UA"/>
        </w:rPr>
        <w:t>, секрет</w:t>
      </w:r>
      <w:r>
        <w:rPr>
          <w:sz w:val="28"/>
          <w:szCs w:val="28"/>
          <w:lang w:val="uk-UA"/>
        </w:rPr>
        <w:t xml:space="preserve">аря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</w:t>
      </w:r>
      <w:proofErr w:type="spellStart"/>
      <w:r w:rsidRPr="00CF6036">
        <w:rPr>
          <w:sz w:val="28"/>
          <w:szCs w:val="28"/>
          <w:lang w:val="uk-UA"/>
        </w:rPr>
        <w:t>Кіщенко</w:t>
      </w:r>
      <w:proofErr w:type="spellEnd"/>
      <w:r w:rsidRPr="00CF6036">
        <w:rPr>
          <w:sz w:val="28"/>
          <w:szCs w:val="28"/>
          <w:lang w:val="uk-UA"/>
        </w:rPr>
        <w:t xml:space="preserve"> С.І.</w:t>
      </w:r>
    </w:p>
    <w:p w:rsidR="008D081F" w:rsidRDefault="008D081F" w:rsidP="00F47133">
      <w:pPr>
        <w:rPr>
          <w:b/>
          <w:i/>
          <w:sz w:val="28"/>
          <w:szCs w:val="28"/>
          <w:lang w:val="uk-UA"/>
        </w:rPr>
      </w:pPr>
    </w:p>
    <w:p w:rsidR="00F1264E" w:rsidRDefault="00F1264E" w:rsidP="008D081F">
      <w:pPr>
        <w:ind w:firstLine="708"/>
        <w:jc w:val="center"/>
        <w:rPr>
          <w:b/>
          <w:i/>
          <w:sz w:val="28"/>
          <w:szCs w:val="28"/>
          <w:lang w:val="uk-UA"/>
        </w:rPr>
      </w:pPr>
    </w:p>
    <w:p w:rsidR="008D081F" w:rsidRDefault="008D081F" w:rsidP="008D081F">
      <w:pPr>
        <w:ind w:firstLine="708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</w:t>
      </w:r>
    </w:p>
    <w:p w:rsidR="008F0B3E" w:rsidRDefault="005D190A" w:rsidP="008F0B3E">
      <w:pPr>
        <w:shd w:val="clear" w:color="auto" w:fill="FFFFFF"/>
        <w:tabs>
          <w:tab w:val="left" w:pos="1066"/>
        </w:tabs>
        <w:spacing w:after="662" w:line="326" w:lineRule="exact"/>
        <w:ind w:left="5" w:right="34" w:hanging="5"/>
        <w:jc w:val="both"/>
        <w:rPr>
          <w:b/>
          <w:sz w:val="28"/>
          <w:szCs w:val="28"/>
          <w:lang w:val="uk-UA"/>
        </w:rPr>
      </w:pPr>
      <w:r>
        <w:rPr>
          <w:b/>
          <w:bCs/>
          <w:spacing w:val="-3"/>
          <w:sz w:val="28"/>
          <w:szCs w:val="28"/>
          <w:lang w:val="uk-UA"/>
        </w:rPr>
        <w:t xml:space="preserve">Секретар </w:t>
      </w:r>
      <w:proofErr w:type="spellStart"/>
      <w:r>
        <w:rPr>
          <w:b/>
          <w:bCs/>
          <w:spacing w:val="-3"/>
          <w:sz w:val="28"/>
          <w:szCs w:val="28"/>
          <w:lang w:val="uk-UA"/>
        </w:rPr>
        <w:t>Бахмутської</w:t>
      </w:r>
      <w:proofErr w:type="spellEnd"/>
      <w:r>
        <w:rPr>
          <w:b/>
          <w:bCs/>
          <w:spacing w:val="-3"/>
          <w:sz w:val="28"/>
          <w:szCs w:val="28"/>
          <w:lang w:val="uk-UA"/>
        </w:rPr>
        <w:t xml:space="preserve"> міської ради</w:t>
      </w:r>
      <w:r w:rsidR="008F0B3E">
        <w:rPr>
          <w:b/>
          <w:bCs/>
          <w:spacing w:val="-3"/>
          <w:sz w:val="28"/>
          <w:szCs w:val="28"/>
          <w:lang w:val="uk-UA"/>
        </w:rPr>
        <w:t xml:space="preserve"> </w:t>
      </w:r>
      <w:r>
        <w:rPr>
          <w:b/>
          <w:bCs/>
          <w:spacing w:val="-3"/>
          <w:sz w:val="28"/>
          <w:szCs w:val="28"/>
          <w:lang w:val="uk-UA"/>
        </w:rPr>
        <w:t xml:space="preserve">                                      С.І</w:t>
      </w:r>
      <w:r w:rsidR="008F0B3E">
        <w:rPr>
          <w:b/>
          <w:bCs/>
          <w:spacing w:val="-3"/>
          <w:sz w:val="28"/>
          <w:szCs w:val="28"/>
          <w:lang w:val="uk-UA"/>
        </w:rPr>
        <w:t>.</w:t>
      </w:r>
      <w:r>
        <w:rPr>
          <w:b/>
          <w:bCs/>
          <w:spacing w:val="-3"/>
          <w:sz w:val="28"/>
          <w:szCs w:val="28"/>
          <w:lang w:val="uk-UA"/>
        </w:rPr>
        <w:t>КІЩЕНКО</w:t>
      </w:r>
    </w:p>
    <w:p w:rsidR="008D081F" w:rsidRDefault="008D081F" w:rsidP="008D081F">
      <w:pPr>
        <w:pStyle w:val="2"/>
        <w:jc w:val="center"/>
        <w:rPr>
          <w:rFonts w:ascii="Times New Roman" w:hAnsi="Times New Roman" w:cs="Times New Roman"/>
          <w:i w:val="0"/>
          <w:sz w:val="36"/>
          <w:szCs w:val="36"/>
          <w:lang w:val="uk-UA"/>
        </w:rPr>
      </w:pPr>
    </w:p>
    <w:p w:rsidR="008D081F" w:rsidRDefault="008D081F" w:rsidP="008D081F">
      <w:pPr>
        <w:pStyle w:val="2"/>
        <w:jc w:val="center"/>
        <w:rPr>
          <w:rFonts w:ascii="Times New Roman" w:hAnsi="Times New Roman" w:cs="Times New Roman"/>
          <w:i w:val="0"/>
          <w:sz w:val="36"/>
          <w:szCs w:val="36"/>
          <w:lang w:val="uk-UA"/>
        </w:rPr>
      </w:pPr>
    </w:p>
    <w:p w:rsidR="008D081F" w:rsidRDefault="008D081F" w:rsidP="008D081F">
      <w:pPr>
        <w:pStyle w:val="2"/>
        <w:jc w:val="center"/>
        <w:rPr>
          <w:rFonts w:ascii="Times New Roman" w:hAnsi="Times New Roman" w:cs="Times New Roman"/>
          <w:i w:val="0"/>
          <w:sz w:val="36"/>
          <w:szCs w:val="36"/>
          <w:lang w:val="uk-UA"/>
        </w:rPr>
      </w:pPr>
    </w:p>
    <w:p w:rsidR="00011E86" w:rsidRDefault="00011E86">
      <w:pPr>
        <w:rPr>
          <w:lang w:val="uk-UA"/>
        </w:rPr>
      </w:pPr>
    </w:p>
    <w:p w:rsidR="00AD64B0" w:rsidRDefault="00AD64B0">
      <w:pPr>
        <w:rPr>
          <w:lang w:val="uk-UA"/>
        </w:rPr>
      </w:pPr>
    </w:p>
    <w:p w:rsidR="00AD64B0" w:rsidRDefault="00AD64B0">
      <w:pPr>
        <w:rPr>
          <w:lang w:val="uk-UA"/>
        </w:rPr>
      </w:pPr>
    </w:p>
    <w:p w:rsidR="00AD64B0" w:rsidRDefault="00AD64B0">
      <w:pPr>
        <w:rPr>
          <w:lang w:val="uk-UA"/>
        </w:rPr>
      </w:pPr>
    </w:p>
    <w:p w:rsidR="00AD64B0" w:rsidRDefault="00AD64B0">
      <w:pPr>
        <w:rPr>
          <w:lang w:val="uk-UA"/>
        </w:rPr>
      </w:pPr>
    </w:p>
    <w:p w:rsidR="00AD64B0" w:rsidRDefault="00AD64B0">
      <w:pPr>
        <w:rPr>
          <w:lang w:val="uk-UA"/>
        </w:rPr>
      </w:pPr>
    </w:p>
    <w:p w:rsidR="00AD64B0" w:rsidRDefault="00AD64B0">
      <w:pPr>
        <w:rPr>
          <w:lang w:val="uk-UA"/>
        </w:rPr>
      </w:pPr>
    </w:p>
    <w:p w:rsidR="00AD64B0" w:rsidRDefault="00AD64B0">
      <w:pPr>
        <w:rPr>
          <w:lang w:val="uk-UA"/>
        </w:rPr>
      </w:pPr>
    </w:p>
    <w:p w:rsidR="00AD64B0" w:rsidRDefault="00AD64B0">
      <w:pPr>
        <w:rPr>
          <w:lang w:val="uk-UA"/>
        </w:rPr>
      </w:pPr>
    </w:p>
    <w:p w:rsidR="00AD64B0" w:rsidRDefault="00AD64B0">
      <w:pPr>
        <w:rPr>
          <w:lang w:val="uk-UA"/>
        </w:rPr>
      </w:pPr>
    </w:p>
    <w:p w:rsidR="00AD64B0" w:rsidRDefault="00AD64B0">
      <w:pPr>
        <w:rPr>
          <w:lang w:val="uk-UA"/>
        </w:rPr>
      </w:pPr>
    </w:p>
    <w:p w:rsidR="00AD64B0" w:rsidRDefault="00AD64B0">
      <w:pPr>
        <w:rPr>
          <w:lang w:val="uk-UA"/>
        </w:rPr>
      </w:pPr>
    </w:p>
    <w:p w:rsidR="00AD64B0" w:rsidRDefault="00AD64B0">
      <w:pPr>
        <w:rPr>
          <w:lang w:val="uk-UA"/>
        </w:rPr>
      </w:pPr>
    </w:p>
    <w:p w:rsidR="00AD64B0" w:rsidRDefault="00AD64B0">
      <w:pPr>
        <w:rPr>
          <w:lang w:val="uk-UA"/>
        </w:rPr>
      </w:pPr>
    </w:p>
    <w:p w:rsidR="00AD64B0" w:rsidRDefault="00AD64B0">
      <w:pPr>
        <w:rPr>
          <w:lang w:val="uk-UA"/>
        </w:rPr>
      </w:pPr>
    </w:p>
    <w:p w:rsidR="00F36DF3" w:rsidRDefault="00F36DF3">
      <w:pPr>
        <w:rPr>
          <w:lang w:val="uk-UA"/>
        </w:rPr>
      </w:pPr>
    </w:p>
    <w:p w:rsidR="00F47133" w:rsidRDefault="00F47133" w:rsidP="00AD64B0">
      <w:pPr>
        <w:ind w:firstLine="6096"/>
        <w:rPr>
          <w:b/>
          <w:sz w:val="32"/>
          <w:lang w:val="uk-UA"/>
        </w:rPr>
      </w:pPr>
    </w:p>
    <w:p w:rsidR="00F47133" w:rsidRDefault="00F47133" w:rsidP="00AD64B0">
      <w:pPr>
        <w:ind w:firstLine="6096"/>
        <w:rPr>
          <w:b/>
          <w:sz w:val="32"/>
          <w:lang w:val="uk-UA"/>
        </w:rPr>
      </w:pPr>
    </w:p>
    <w:p w:rsidR="00E41C18" w:rsidRDefault="00E41C18" w:rsidP="00AD64B0">
      <w:pPr>
        <w:ind w:firstLine="6096"/>
        <w:rPr>
          <w:b/>
          <w:sz w:val="32"/>
          <w:lang w:val="uk-UA"/>
        </w:rPr>
      </w:pPr>
    </w:p>
    <w:p w:rsidR="00E41C18" w:rsidRPr="002D368C" w:rsidRDefault="00E41C18" w:rsidP="00AD64B0">
      <w:pPr>
        <w:ind w:firstLine="6096"/>
        <w:rPr>
          <w:b/>
          <w:sz w:val="32"/>
        </w:rPr>
      </w:pPr>
    </w:p>
    <w:p w:rsidR="00973A8B" w:rsidRPr="002D368C" w:rsidRDefault="00973A8B" w:rsidP="00AD64B0">
      <w:pPr>
        <w:ind w:firstLine="6096"/>
        <w:rPr>
          <w:b/>
          <w:sz w:val="32"/>
        </w:rPr>
      </w:pPr>
    </w:p>
    <w:p w:rsidR="00AD64B0" w:rsidRPr="009F62AD" w:rsidRDefault="00AD64B0" w:rsidP="00AD64B0">
      <w:pPr>
        <w:ind w:firstLine="6096"/>
        <w:rPr>
          <w:b/>
          <w:sz w:val="32"/>
          <w:lang w:val="uk-UA"/>
        </w:rPr>
      </w:pPr>
      <w:r>
        <w:rPr>
          <w:b/>
          <w:sz w:val="32"/>
          <w:lang w:val="uk-UA"/>
        </w:rPr>
        <w:lastRenderedPageBreak/>
        <w:t>ЗАТВЕРДЖЕНО</w:t>
      </w:r>
    </w:p>
    <w:p w:rsidR="00AD64B0" w:rsidRDefault="00AD64B0" w:rsidP="00AD64B0">
      <w:pPr>
        <w:ind w:firstLine="6096"/>
        <w:rPr>
          <w:sz w:val="28"/>
          <w:lang w:val="uk-UA"/>
        </w:rPr>
      </w:pPr>
      <w:r>
        <w:rPr>
          <w:sz w:val="28"/>
          <w:lang w:val="uk-UA"/>
        </w:rPr>
        <w:t xml:space="preserve">Рішення Бахмутської </w:t>
      </w:r>
    </w:p>
    <w:p w:rsidR="00AD64B0" w:rsidRDefault="00AD64B0" w:rsidP="00AD64B0">
      <w:pPr>
        <w:ind w:firstLine="6096"/>
        <w:rPr>
          <w:sz w:val="28"/>
          <w:lang w:val="uk-UA"/>
        </w:rPr>
      </w:pPr>
      <w:r>
        <w:rPr>
          <w:sz w:val="28"/>
          <w:lang w:val="uk-UA"/>
        </w:rPr>
        <w:t>міської ради</w:t>
      </w:r>
    </w:p>
    <w:p w:rsidR="00AD64B0" w:rsidRPr="009D4949" w:rsidRDefault="009D4949" w:rsidP="00AD64B0">
      <w:pPr>
        <w:ind w:firstLine="6096"/>
        <w:rPr>
          <w:sz w:val="28"/>
          <w:lang w:val="en-US"/>
        </w:rPr>
      </w:pPr>
      <w:r w:rsidRPr="009D4949">
        <w:rPr>
          <w:sz w:val="28"/>
        </w:rPr>
        <w:t>22.07.</w:t>
      </w:r>
      <w:r>
        <w:rPr>
          <w:sz w:val="28"/>
          <w:lang w:val="en-US"/>
        </w:rPr>
        <w:t xml:space="preserve">2020 </w:t>
      </w:r>
      <w:r w:rsidR="00AD64B0">
        <w:rPr>
          <w:sz w:val="28"/>
          <w:lang w:val="uk-UA"/>
        </w:rPr>
        <w:t xml:space="preserve">№ </w:t>
      </w:r>
      <w:r>
        <w:rPr>
          <w:sz w:val="28"/>
          <w:szCs w:val="28"/>
          <w:lang w:val="en-US"/>
        </w:rPr>
        <w:t>6/144-3049</w:t>
      </w:r>
    </w:p>
    <w:p w:rsidR="0016064B" w:rsidRDefault="0016064B" w:rsidP="00AD64B0">
      <w:pPr>
        <w:rPr>
          <w:sz w:val="28"/>
          <w:lang w:val="uk-UA"/>
        </w:rPr>
      </w:pPr>
    </w:p>
    <w:p w:rsidR="00AD64B0" w:rsidRPr="00ED2978" w:rsidRDefault="00AD64B0" w:rsidP="00AD64B0">
      <w:pPr>
        <w:jc w:val="center"/>
        <w:rPr>
          <w:b/>
          <w:sz w:val="28"/>
          <w:lang w:val="uk-UA"/>
        </w:rPr>
      </w:pPr>
    </w:p>
    <w:p w:rsidR="00AD64B0" w:rsidRPr="00ED2978" w:rsidRDefault="0005646E" w:rsidP="00AD64B0">
      <w:pPr>
        <w:jc w:val="center"/>
        <w:rPr>
          <w:b/>
          <w:i/>
          <w:sz w:val="28"/>
          <w:lang w:val="uk-UA"/>
        </w:rPr>
      </w:pPr>
      <w:r>
        <w:rPr>
          <w:b/>
          <w:i/>
          <w:sz w:val="28"/>
          <w:lang w:val="uk-UA"/>
        </w:rPr>
        <w:t>П</w:t>
      </w:r>
      <w:r w:rsidR="00AD64B0" w:rsidRPr="00ED2978">
        <w:rPr>
          <w:b/>
          <w:i/>
          <w:sz w:val="28"/>
          <w:lang w:val="uk-UA"/>
        </w:rPr>
        <w:t xml:space="preserve">орядок встановлення, обліку та демонтажу пам’ятних знаків, </w:t>
      </w:r>
    </w:p>
    <w:p w:rsidR="00AD64B0" w:rsidRPr="00ED2978" w:rsidRDefault="00AD64B0" w:rsidP="00AD64B0">
      <w:pPr>
        <w:jc w:val="center"/>
        <w:rPr>
          <w:b/>
          <w:i/>
          <w:sz w:val="28"/>
          <w:lang w:val="uk-UA"/>
        </w:rPr>
      </w:pPr>
      <w:r w:rsidRPr="00ED2978">
        <w:rPr>
          <w:b/>
          <w:i/>
          <w:sz w:val="28"/>
          <w:lang w:val="uk-UA"/>
        </w:rPr>
        <w:t>меморіальних та інформаційних до</w:t>
      </w:r>
      <w:r>
        <w:rPr>
          <w:b/>
          <w:i/>
          <w:sz w:val="28"/>
          <w:lang w:val="uk-UA"/>
        </w:rPr>
        <w:t>щ</w:t>
      </w:r>
      <w:r w:rsidRPr="00ED2978">
        <w:rPr>
          <w:b/>
          <w:i/>
          <w:sz w:val="28"/>
          <w:lang w:val="uk-UA"/>
        </w:rPr>
        <w:t xml:space="preserve">ок на території </w:t>
      </w:r>
    </w:p>
    <w:p w:rsidR="00F47133" w:rsidRDefault="00F53551" w:rsidP="00AD64B0">
      <w:pPr>
        <w:jc w:val="center"/>
        <w:rPr>
          <w:b/>
          <w:i/>
          <w:sz w:val="28"/>
          <w:lang w:val="uk-UA"/>
        </w:rPr>
      </w:pPr>
      <w:r>
        <w:rPr>
          <w:b/>
          <w:i/>
          <w:sz w:val="28"/>
          <w:lang w:val="uk-UA"/>
        </w:rPr>
        <w:t>Бахмутської міської об’єднаної територіальної громади</w:t>
      </w:r>
      <w:r w:rsidR="00AD64B0">
        <w:rPr>
          <w:b/>
          <w:i/>
          <w:sz w:val="28"/>
          <w:lang w:val="uk-UA"/>
        </w:rPr>
        <w:t xml:space="preserve"> </w:t>
      </w:r>
    </w:p>
    <w:p w:rsidR="00AD64B0" w:rsidRDefault="00AD64B0" w:rsidP="00E41C18">
      <w:pPr>
        <w:jc w:val="center"/>
        <w:rPr>
          <w:sz w:val="28"/>
          <w:lang w:val="uk-UA"/>
        </w:rPr>
      </w:pPr>
    </w:p>
    <w:p w:rsidR="0016064B" w:rsidRDefault="0016064B" w:rsidP="00AD64B0">
      <w:pPr>
        <w:jc w:val="center"/>
        <w:rPr>
          <w:sz w:val="28"/>
          <w:lang w:val="uk-UA"/>
        </w:rPr>
      </w:pPr>
    </w:p>
    <w:p w:rsidR="00AD64B0" w:rsidRDefault="00AD64B0" w:rsidP="00AD64B0">
      <w:pPr>
        <w:ind w:firstLine="709"/>
        <w:jc w:val="both"/>
        <w:rPr>
          <w:sz w:val="28"/>
          <w:lang w:val="uk-UA"/>
        </w:rPr>
      </w:pPr>
      <w:r w:rsidRPr="00ED2978">
        <w:rPr>
          <w:sz w:val="28"/>
          <w:lang w:val="uk-UA"/>
        </w:rPr>
        <w:t>Встановлення пам’ятних знаків,</w:t>
      </w:r>
      <w:r>
        <w:rPr>
          <w:sz w:val="28"/>
          <w:lang w:val="uk-UA"/>
        </w:rPr>
        <w:t xml:space="preserve"> меморіальних та інформаційних  дощ</w:t>
      </w:r>
      <w:r w:rsidRPr="00ED2978">
        <w:rPr>
          <w:sz w:val="28"/>
          <w:lang w:val="uk-UA"/>
        </w:rPr>
        <w:t xml:space="preserve">ок на території </w:t>
      </w:r>
      <w:r w:rsidR="00F53551">
        <w:rPr>
          <w:sz w:val="28"/>
          <w:lang w:val="uk-UA"/>
        </w:rPr>
        <w:t>Бахмутської міської об’єднаної територіальної громади</w:t>
      </w:r>
      <w:r w:rsidRPr="00ED2978">
        <w:rPr>
          <w:sz w:val="28"/>
          <w:lang w:val="uk-UA"/>
        </w:rPr>
        <w:t xml:space="preserve"> є однією з форм увічнення пам’яті </w:t>
      </w:r>
      <w:r>
        <w:rPr>
          <w:sz w:val="28"/>
          <w:lang w:val="uk-UA"/>
        </w:rPr>
        <w:t>визначних подій в історії</w:t>
      </w:r>
      <w:r w:rsidR="0005646E">
        <w:rPr>
          <w:sz w:val="28"/>
          <w:lang w:val="uk-UA"/>
        </w:rPr>
        <w:t xml:space="preserve"> України,</w:t>
      </w:r>
      <w:r>
        <w:rPr>
          <w:sz w:val="28"/>
          <w:lang w:val="uk-UA"/>
        </w:rPr>
        <w:t xml:space="preserve"> </w:t>
      </w:r>
      <w:r w:rsidR="0017060E">
        <w:rPr>
          <w:sz w:val="28"/>
          <w:lang w:val="uk-UA"/>
        </w:rPr>
        <w:t>Бахмутської міської об’єднаної територіальної громади</w:t>
      </w:r>
      <w:r>
        <w:rPr>
          <w:sz w:val="28"/>
          <w:lang w:val="uk-UA"/>
        </w:rPr>
        <w:t xml:space="preserve"> та видатних людей, які зробили вагомий особистий внесок у розвиток </w:t>
      </w:r>
      <w:r w:rsidR="00B402A6">
        <w:rPr>
          <w:sz w:val="28"/>
          <w:lang w:val="uk-UA"/>
        </w:rPr>
        <w:t>Бахмутської міської</w:t>
      </w:r>
      <w:r w:rsidR="0016064B">
        <w:rPr>
          <w:sz w:val="28"/>
          <w:lang w:val="uk-UA"/>
        </w:rPr>
        <w:t xml:space="preserve"> об’єднаної </w:t>
      </w:r>
      <w:r w:rsidR="00B402A6">
        <w:rPr>
          <w:sz w:val="28"/>
          <w:lang w:val="uk-UA"/>
        </w:rPr>
        <w:t xml:space="preserve"> територіальної громади</w:t>
      </w:r>
      <w:r>
        <w:rPr>
          <w:sz w:val="28"/>
          <w:lang w:val="uk-UA"/>
        </w:rPr>
        <w:t xml:space="preserve"> та життєдіяльність яких тісно пов’язана з історією</w:t>
      </w:r>
      <w:r w:rsidR="00B402A6">
        <w:rPr>
          <w:sz w:val="28"/>
          <w:lang w:val="uk-UA"/>
        </w:rPr>
        <w:t xml:space="preserve"> громади</w:t>
      </w:r>
      <w:r w:rsidRPr="00ED2978">
        <w:rPr>
          <w:sz w:val="28"/>
          <w:lang w:val="uk-UA"/>
        </w:rPr>
        <w:t>.</w:t>
      </w:r>
    </w:p>
    <w:p w:rsidR="0016064B" w:rsidRDefault="0016064B" w:rsidP="00E41C18">
      <w:pPr>
        <w:rPr>
          <w:b/>
          <w:sz w:val="28"/>
          <w:lang w:val="uk-UA"/>
        </w:rPr>
      </w:pPr>
    </w:p>
    <w:p w:rsidR="00AD64B0" w:rsidRPr="005C3B9A" w:rsidRDefault="00AD64B0" w:rsidP="00AD64B0">
      <w:pPr>
        <w:ind w:firstLine="709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Розділ I. Загальні положення</w:t>
      </w:r>
    </w:p>
    <w:p w:rsidR="00AD64B0" w:rsidRDefault="00AD64B0" w:rsidP="00AD64B0">
      <w:pPr>
        <w:ind w:firstLine="709"/>
        <w:jc w:val="both"/>
        <w:rPr>
          <w:sz w:val="28"/>
          <w:lang w:val="uk-UA"/>
        </w:rPr>
      </w:pPr>
    </w:p>
    <w:p w:rsidR="00AD64B0" w:rsidRDefault="00AD64B0" w:rsidP="00AD64B0">
      <w:pPr>
        <w:ind w:firstLine="709"/>
        <w:jc w:val="both"/>
        <w:rPr>
          <w:sz w:val="28"/>
          <w:lang w:val="uk-UA"/>
        </w:rPr>
      </w:pPr>
      <w:r w:rsidRPr="00ED2978">
        <w:rPr>
          <w:sz w:val="28"/>
          <w:lang w:val="uk-UA"/>
        </w:rPr>
        <w:t xml:space="preserve">1.1. </w:t>
      </w:r>
      <w:r w:rsidR="0005646E">
        <w:rPr>
          <w:sz w:val="28"/>
          <w:lang w:val="uk-UA"/>
        </w:rPr>
        <w:t>П</w:t>
      </w:r>
      <w:r>
        <w:rPr>
          <w:sz w:val="28"/>
          <w:lang w:val="uk-UA"/>
        </w:rPr>
        <w:t>орядок встановлення, обліку</w:t>
      </w:r>
      <w:r w:rsidRPr="00ED2978">
        <w:rPr>
          <w:sz w:val="28"/>
          <w:lang w:val="uk-UA"/>
        </w:rPr>
        <w:t xml:space="preserve"> т</w:t>
      </w:r>
      <w:r>
        <w:rPr>
          <w:sz w:val="28"/>
          <w:lang w:val="uk-UA"/>
        </w:rPr>
        <w:t xml:space="preserve">а демонтажу пам’ятних знаків, </w:t>
      </w:r>
      <w:r w:rsidRPr="00EC5FC8">
        <w:rPr>
          <w:sz w:val="28"/>
          <w:lang w:val="uk-UA"/>
        </w:rPr>
        <w:t xml:space="preserve">меморіальних та інформаційних дощок на території </w:t>
      </w:r>
      <w:r w:rsidR="00897C05">
        <w:rPr>
          <w:sz w:val="28"/>
          <w:lang w:val="uk-UA"/>
        </w:rPr>
        <w:t>Бахмутської міської об’єднаної територіальної громади</w:t>
      </w:r>
      <w:r w:rsidRPr="00EC5FC8">
        <w:rPr>
          <w:sz w:val="28"/>
          <w:lang w:val="uk-UA"/>
        </w:rPr>
        <w:t xml:space="preserve"> </w:t>
      </w:r>
      <w:r w:rsidRPr="00ED2978">
        <w:rPr>
          <w:sz w:val="28"/>
          <w:lang w:val="uk-UA"/>
        </w:rPr>
        <w:t xml:space="preserve">(далі – </w:t>
      </w:r>
      <w:r w:rsidR="0005646E">
        <w:rPr>
          <w:sz w:val="28"/>
          <w:lang w:val="uk-UA"/>
        </w:rPr>
        <w:t>Порядок</w:t>
      </w:r>
      <w:r w:rsidRPr="00ED2978">
        <w:rPr>
          <w:sz w:val="28"/>
          <w:lang w:val="uk-UA"/>
        </w:rPr>
        <w:t xml:space="preserve">) розроблено </w:t>
      </w:r>
      <w:r>
        <w:rPr>
          <w:sz w:val="28"/>
          <w:lang w:val="uk-UA"/>
        </w:rPr>
        <w:t>відповідно до Закону</w:t>
      </w:r>
      <w:r w:rsidRPr="00ED2978">
        <w:rPr>
          <w:sz w:val="28"/>
          <w:lang w:val="uk-UA"/>
        </w:rPr>
        <w:t xml:space="preserve"> України </w:t>
      </w:r>
      <w:r>
        <w:rPr>
          <w:sz w:val="28"/>
          <w:lang w:val="uk-UA"/>
        </w:rPr>
        <w:t xml:space="preserve"> «</w:t>
      </w:r>
      <w:r w:rsidRPr="00ED2978">
        <w:rPr>
          <w:sz w:val="28"/>
          <w:lang w:val="uk-UA"/>
        </w:rPr>
        <w:t>Про місцеве самоврядування в Україні</w:t>
      </w:r>
      <w:r>
        <w:rPr>
          <w:sz w:val="28"/>
          <w:lang w:val="uk-UA"/>
        </w:rPr>
        <w:t>», Закону</w:t>
      </w:r>
      <w:r w:rsidRPr="00ED2978">
        <w:rPr>
          <w:sz w:val="28"/>
          <w:lang w:val="uk-UA"/>
        </w:rPr>
        <w:t xml:space="preserve"> України </w:t>
      </w:r>
      <w:r>
        <w:rPr>
          <w:sz w:val="28"/>
          <w:lang w:val="uk-UA"/>
        </w:rPr>
        <w:t xml:space="preserve">«Про охорону культурної спадщини», </w:t>
      </w:r>
      <w:r w:rsidR="00B402A6">
        <w:rPr>
          <w:sz w:val="28"/>
          <w:lang w:val="uk-UA"/>
        </w:rPr>
        <w:t>Закону України «Про культуру», п</w:t>
      </w:r>
      <w:r>
        <w:rPr>
          <w:sz w:val="28"/>
          <w:lang w:val="uk-UA"/>
        </w:rPr>
        <w:t>останови Кабінету Міністрів України від 08.09.2004 № 1181 «Деякі питання спорудження (створення</w:t>
      </w:r>
      <w:r w:rsidR="00B402A6">
        <w:rPr>
          <w:sz w:val="28"/>
          <w:lang w:val="uk-UA"/>
        </w:rPr>
        <w:t>)</w:t>
      </w:r>
      <w:r>
        <w:rPr>
          <w:sz w:val="28"/>
          <w:lang w:val="uk-UA"/>
        </w:rPr>
        <w:t xml:space="preserve"> пам</w:t>
      </w:r>
      <w:r w:rsidRPr="00D41DFA">
        <w:rPr>
          <w:sz w:val="28"/>
          <w:lang w:val="uk-UA"/>
        </w:rPr>
        <w:t>’ятників і монументів</w:t>
      </w:r>
      <w:r>
        <w:rPr>
          <w:sz w:val="28"/>
          <w:lang w:val="uk-UA"/>
        </w:rPr>
        <w:t xml:space="preserve">», </w:t>
      </w:r>
      <w:r w:rsidR="00B402A6">
        <w:rPr>
          <w:sz w:val="28"/>
          <w:lang w:val="uk-UA"/>
        </w:rPr>
        <w:t>н</w:t>
      </w:r>
      <w:r w:rsidR="00E41C18">
        <w:rPr>
          <w:sz w:val="28"/>
          <w:szCs w:val="28"/>
          <w:lang w:val="uk-UA"/>
        </w:rPr>
        <w:t>аказу Д</w:t>
      </w:r>
      <w:r w:rsidRPr="00D41DFA">
        <w:rPr>
          <w:sz w:val="28"/>
          <w:szCs w:val="28"/>
          <w:lang w:val="uk-UA"/>
        </w:rPr>
        <w:t xml:space="preserve">ержавного комітету України з будівництва та архітектури, Міністерства культури і мистецтв України </w:t>
      </w:r>
      <w:r w:rsidR="0005646E">
        <w:rPr>
          <w:sz w:val="28"/>
          <w:szCs w:val="28"/>
          <w:lang w:val="uk-UA"/>
        </w:rPr>
        <w:t xml:space="preserve">від 30.11.2004 №231/806 </w:t>
      </w:r>
      <w:r w:rsidRPr="00D41DFA">
        <w:rPr>
          <w:sz w:val="28"/>
          <w:szCs w:val="28"/>
          <w:lang w:val="uk-UA"/>
        </w:rPr>
        <w:t>«Про затвердження Порядку спорудження (створення) пам’ятників і монументів»</w:t>
      </w:r>
      <w:r w:rsidR="00FE1FD7">
        <w:rPr>
          <w:sz w:val="28"/>
          <w:szCs w:val="28"/>
          <w:lang w:val="uk-UA"/>
        </w:rPr>
        <w:t>, зареєстрованого в Міністерстві юстиції України 15.12.2004 р. за №1588/10187,</w:t>
      </w:r>
      <w:r w:rsidR="00B402A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ED2978">
        <w:rPr>
          <w:sz w:val="28"/>
          <w:lang w:val="uk-UA"/>
        </w:rPr>
        <w:t xml:space="preserve">з метою </w:t>
      </w:r>
      <w:r w:rsidRPr="00EC5FC8">
        <w:rPr>
          <w:sz w:val="28"/>
          <w:lang w:val="uk-UA"/>
        </w:rPr>
        <w:t xml:space="preserve">увічнення пам’яті видатних осіб і вшанування визначних історичних подій, що відбулися </w:t>
      </w:r>
      <w:r w:rsidR="00FE1FD7">
        <w:rPr>
          <w:sz w:val="28"/>
          <w:lang w:val="uk-UA"/>
        </w:rPr>
        <w:t>на території</w:t>
      </w:r>
      <w:r w:rsidR="0005646E">
        <w:rPr>
          <w:sz w:val="28"/>
          <w:lang w:val="uk-UA"/>
        </w:rPr>
        <w:t xml:space="preserve"> України,</w:t>
      </w:r>
      <w:r w:rsidR="00FE1FD7">
        <w:rPr>
          <w:sz w:val="28"/>
          <w:lang w:val="uk-UA"/>
        </w:rPr>
        <w:t xml:space="preserve"> Бахмутської міської об’єднаної територіальної громади</w:t>
      </w:r>
      <w:r>
        <w:rPr>
          <w:sz w:val="28"/>
          <w:lang w:val="uk-UA"/>
        </w:rPr>
        <w:t>,</w:t>
      </w:r>
      <w:r w:rsidRPr="00ED2978">
        <w:rPr>
          <w:sz w:val="28"/>
          <w:lang w:val="uk-UA"/>
        </w:rPr>
        <w:t xml:space="preserve"> підвищення туристичної привабливості </w:t>
      </w:r>
      <w:r w:rsidR="0016064B">
        <w:rPr>
          <w:sz w:val="28"/>
          <w:lang w:val="uk-UA"/>
        </w:rPr>
        <w:t>Б</w:t>
      </w:r>
      <w:r w:rsidR="00FE1FD7">
        <w:rPr>
          <w:sz w:val="28"/>
          <w:lang w:val="uk-UA"/>
        </w:rPr>
        <w:t>ахмутської міської об’єднаної територіальної громади</w:t>
      </w:r>
      <w:r w:rsidR="0016064B">
        <w:rPr>
          <w:sz w:val="28"/>
          <w:lang w:val="uk-UA"/>
        </w:rPr>
        <w:t xml:space="preserve">, формування та збереження </w:t>
      </w:r>
      <w:r w:rsidRPr="00ED2978">
        <w:rPr>
          <w:sz w:val="28"/>
          <w:lang w:val="uk-UA"/>
        </w:rPr>
        <w:t>історико-культурного середовища, інформування гостей</w:t>
      </w:r>
      <w:r>
        <w:rPr>
          <w:sz w:val="28"/>
          <w:lang w:val="uk-UA"/>
        </w:rPr>
        <w:t xml:space="preserve"> та мешканців про історію </w:t>
      </w:r>
      <w:r w:rsidR="00FE1FD7">
        <w:rPr>
          <w:sz w:val="28"/>
          <w:lang w:val="uk-UA"/>
        </w:rPr>
        <w:t>Бахмутської міської об’єднаної територіальної громади</w:t>
      </w:r>
      <w:r w:rsidRPr="00EC5FC8">
        <w:rPr>
          <w:sz w:val="28"/>
          <w:lang w:val="uk-UA"/>
        </w:rPr>
        <w:t>.</w:t>
      </w:r>
      <w:r w:rsidRPr="00ED2978">
        <w:rPr>
          <w:sz w:val="28"/>
          <w:lang w:val="uk-UA"/>
        </w:rPr>
        <w:t xml:space="preserve"> </w:t>
      </w:r>
    </w:p>
    <w:p w:rsidR="00AD64B0" w:rsidRDefault="00AD64B0" w:rsidP="00AD64B0">
      <w:pPr>
        <w:ind w:firstLine="709"/>
        <w:jc w:val="both"/>
        <w:rPr>
          <w:sz w:val="28"/>
          <w:lang w:val="uk-UA"/>
        </w:rPr>
      </w:pPr>
    </w:p>
    <w:p w:rsidR="0016064B" w:rsidRDefault="00AD64B0" w:rsidP="00E41C18">
      <w:pPr>
        <w:ind w:firstLine="709"/>
        <w:jc w:val="both"/>
        <w:rPr>
          <w:sz w:val="28"/>
          <w:lang w:val="uk-UA"/>
        </w:rPr>
      </w:pPr>
      <w:r w:rsidRPr="00ED2978">
        <w:rPr>
          <w:sz w:val="28"/>
          <w:lang w:val="uk-UA"/>
        </w:rPr>
        <w:t xml:space="preserve">1.2. </w:t>
      </w:r>
      <w:r w:rsidR="0005646E">
        <w:rPr>
          <w:sz w:val="28"/>
          <w:lang w:val="uk-UA"/>
        </w:rPr>
        <w:t>Порядок</w:t>
      </w:r>
      <w:r w:rsidRPr="00ED2978">
        <w:rPr>
          <w:sz w:val="28"/>
          <w:lang w:val="uk-UA"/>
        </w:rPr>
        <w:t xml:space="preserve"> визначає: </w:t>
      </w:r>
    </w:p>
    <w:p w:rsidR="00AD64B0" w:rsidRDefault="00AD64B0" w:rsidP="00897C05">
      <w:pPr>
        <w:ind w:firstLine="709"/>
        <w:jc w:val="both"/>
        <w:rPr>
          <w:sz w:val="28"/>
          <w:lang w:val="uk-UA"/>
        </w:rPr>
      </w:pPr>
      <w:r w:rsidRPr="00ED2978">
        <w:rPr>
          <w:sz w:val="28"/>
          <w:lang w:val="uk-UA"/>
        </w:rPr>
        <w:t xml:space="preserve">- </w:t>
      </w:r>
      <w:r>
        <w:rPr>
          <w:sz w:val="28"/>
          <w:lang w:val="uk-UA"/>
        </w:rPr>
        <w:t>підстави</w:t>
      </w:r>
      <w:r w:rsidRPr="00ED2978">
        <w:rPr>
          <w:sz w:val="28"/>
          <w:lang w:val="uk-UA"/>
        </w:rPr>
        <w:t xml:space="preserve"> для прийняття рішень про встановлення пам’ятних знаків,</w:t>
      </w:r>
      <w:r>
        <w:rPr>
          <w:sz w:val="28"/>
          <w:lang w:val="uk-UA"/>
        </w:rPr>
        <w:t xml:space="preserve"> меморіальних та інформаційних дощ</w:t>
      </w:r>
      <w:r w:rsidR="00897C05">
        <w:rPr>
          <w:sz w:val="28"/>
          <w:lang w:val="uk-UA"/>
        </w:rPr>
        <w:t>ок на території Бахмутської міської об’єднаної територіальної громади</w:t>
      </w:r>
      <w:r w:rsidRPr="00ED2978">
        <w:rPr>
          <w:sz w:val="28"/>
          <w:lang w:val="uk-UA"/>
        </w:rPr>
        <w:t xml:space="preserve">; </w:t>
      </w:r>
    </w:p>
    <w:p w:rsidR="00AD64B0" w:rsidRDefault="00AD64B0" w:rsidP="00AD64B0">
      <w:pPr>
        <w:ind w:firstLine="709"/>
        <w:jc w:val="both"/>
        <w:rPr>
          <w:sz w:val="28"/>
          <w:lang w:val="uk-UA"/>
        </w:rPr>
      </w:pPr>
      <w:r w:rsidRPr="00ED2978">
        <w:rPr>
          <w:sz w:val="28"/>
          <w:lang w:val="uk-UA"/>
        </w:rPr>
        <w:t xml:space="preserve">- порядок розгляду клопотань і ухвалення рішень про встановлення </w:t>
      </w:r>
      <w:r>
        <w:rPr>
          <w:sz w:val="28"/>
          <w:lang w:val="uk-UA"/>
        </w:rPr>
        <w:t xml:space="preserve">чи демонтаж </w:t>
      </w:r>
      <w:r w:rsidRPr="00ED2978">
        <w:rPr>
          <w:sz w:val="28"/>
          <w:lang w:val="uk-UA"/>
        </w:rPr>
        <w:t>пам’ятних знаків,</w:t>
      </w:r>
      <w:r>
        <w:rPr>
          <w:sz w:val="28"/>
          <w:lang w:val="uk-UA"/>
        </w:rPr>
        <w:t xml:space="preserve"> меморіальних та інформаційних дощ</w:t>
      </w:r>
      <w:r w:rsidRPr="00ED2978">
        <w:rPr>
          <w:sz w:val="28"/>
          <w:lang w:val="uk-UA"/>
        </w:rPr>
        <w:t xml:space="preserve">ок; </w:t>
      </w:r>
    </w:p>
    <w:p w:rsidR="00AD64B0" w:rsidRDefault="00AD64B0" w:rsidP="00AD64B0">
      <w:pPr>
        <w:ind w:firstLine="709"/>
        <w:jc w:val="both"/>
        <w:rPr>
          <w:sz w:val="28"/>
          <w:lang w:val="uk-UA"/>
        </w:rPr>
      </w:pPr>
      <w:r w:rsidRPr="00ED2978">
        <w:rPr>
          <w:sz w:val="28"/>
          <w:lang w:val="uk-UA"/>
        </w:rPr>
        <w:lastRenderedPageBreak/>
        <w:t>- правила проектування, виготовлення та встановлення пам’ятних знаків,</w:t>
      </w:r>
      <w:r>
        <w:rPr>
          <w:sz w:val="28"/>
          <w:lang w:val="uk-UA"/>
        </w:rPr>
        <w:t xml:space="preserve"> меморіальних та інформаційних дощ</w:t>
      </w:r>
      <w:r w:rsidRPr="00ED2978">
        <w:rPr>
          <w:sz w:val="28"/>
          <w:lang w:val="uk-UA"/>
        </w:rPr>
        <w:t>ок</w:t>
      </w:r>
      <w:r>
        <w:rPr>
          <w:sz w:val="28"/>
          <w:lang w:val="uk-UA"/>
        </w:rPr>
        <w:t>;</w:t>
      </w:r>
      <w:r w:rsidRPr="00ED2978">
        <w:rPr>
          <w:sz w:val="28"/>
          <w:lang w:val="uk-UA"/>
        </w:rPr>
        <w:t xml:space="preserve"> </w:t>
      </w:r>
    </w:p>
    <w:p w:rsidR="00AD64B0" w:rsidRDefault="00AD64B0" w:rsidP="00AD64B0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- порядок обліку</w:t>
      </w:r>
      <w:r w:rsidRPr="00B25436">
        <w:rPr>
          <w:sz w:val="28"/>
          <w:lang w:val="uk-UA"/>
        </w:rPr>
        <w:t xml:space="preserve"> </w:t>
      </w:r>
      <w:r w:rsidRPr="00ED2978">
        <w:rPr>
          <w:sz w:val="28"/>
          <w:lang w:val="uk-UA"/>
        </w:rPr>
        <w:t>пам’ятних знаків,</w:t>
      </w:r>
      <w:r>
        <w:rPr>
          <w:sz w:val="28"/>
          <w:lang w:val="uk-UA"/>
        </w:rPr>
        <w:t xml:space="preserve"> меморіальних та інформаційних дощ</w:t>
      </w:r>
      <w:r w:rsidRPr="00ED2978">
        <w:rPr>
          <w:sz w:val="28"/>
          <w:lang w:val="uk-UA"/>
        </w:rPr>
        <w:t>ок</w:t>
      </w:r>
      <w:r>
        <w:rPr>
          <w:sz w:val="28"/>
          <w:lang w:val="uk-UA"/>
        </w:rPr>
        <w:t xml:space="preserve"> і відповідальність за їх стан та збереження</w:t>
      </w:r>
      <w:r w:rsidRPr="00ED2978">
        <w:rPr>
          <w:sz w:val="28"/>
          <w:lang w:val="uk-UA"/>
        </w:rPr>
        <w:t xml:space="preserve">; 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  <w:r w:rsidRPr="00ED2978">
        <w:rPr>
          <w:sz w:val="28"/>
          <w:lang w:val="uk-UA"/>
        </w:rPr>
        <w:t xml:space="preserve">- порядок </w:t>
      </w:r>
      <w:r>
        <w:rPr>
          <w:sz w:val="28"/>
          <w:lang w:val="uk-UA"/>
        </w:rPr>
        <w:t xml:space="preserve">демонтажу </w:t>
      </w:r>
      <w:r w:rsidRPr="00ED2978">
        <w:rPr>
          <w:sz w:val="28"/>
          <w:lang w:val="uk-UA"/>
        </w:rPr>
        <w:t>пам’ятних знаків,</w:t>
      </w:r>
      <w:r>
        <w:rPr>
          <w:sz w:val="28"/>
          <w:lang w:val="uk-UA"/>
        </w:rPr>
        <w:t xml:space="preserve"> меморіальних та інформаційних дощ</w:t>
      </w:r>
      <w:r w:rsidRPr="00ED2978">
        <w:rPr>
          <w:sz w:val="28"/>
          <w:lang w:val="uk-UA"/>
        </w:rPr>
        <w:t>ок</w:t>
      </w:r>
      <w:r w:rsidRPr="00CF16C2">
        <w:rPr>
          <w:sz w:val="28"/>
          <w:szCs w:val="28"/>
          <w:lang w:val="uk-UA"/>
        </w:rPr>
        <w:t xml:space="preserve">. </w:t>
      </w:r>
    </w:p>
    <w:p w:rsidR="00E41C18" w:rsidRDefault="00E41C18" w:rsidP="00AD64B0">
      <w:pPr>
        <w:ind w:firstLine="709"/>
        <w:jc w:val="both"/>
        <w:rPr>
          <w:sz w:val="28"/>
          <w:szCs w:val="28"/>
          <w:lang w:val="uk-UA"/>
        </w:rPr>
      </w:pP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  <w:r w:rsidRPr="00CF16C2">
        <w:rPr>
          <w:sz w:val="28"/>
          <w:szCs w:val="28"/>
          <w:lang w:val="uk-UA"/>
        </w:rPr>
        <w:t>1.3. Основні поняття, що використовуються в Положенні:</w:t>
      </w:r>
    </w:p>
    <w:p w:rsidR="00AD64B0" w:rsidRPr="00987252" w:rsidRDefault="00AD64B0" w:rsidP="00AD64B0">
      <w:pPr>
        <w:ind w:firstLine="709"/>
        <w:jc w:val="both"/>
        <w:rPr>
          <w:sz w:val="28"/>
          <w:szCs w:val="28"/>
          <w:lang w:val="uk-UA"/>
        </w:rPr>
      </w:pPr>
      <w:r w:rsidRPr="00987252">
        <w:rPr>
          <w:b/>
          <w:sz w:val="28"/>
          <w:szCs w:val="28"/>
          <w:lang w:val="uk-UA"/>
        </w:rPr>
        <w:t xml:space="preserve">Пам’ятний знак – </w:t>
      </w:r>
      <w:r w:rsidRPr="00987252">
        <w:rPr>
          <w:sz w:val="28"/>
          <w:szCs w:val="28"/>
          <w:lang w:val="uk-UA"/>
        </w:rPr>
        <w:t>стела, обе</w:t>
      </w:r>
      <w:r>
        <w:rPr>
          <w:sz w:val="28"/>
          <w:szCs w:val="28"/>
          <w:lang w:val="uk-UA"/>
        </w:rPr>
        <w:t>ліск, колонна, пам’ятний камінь</w:t>
      </w:r>
      <w:r w:rsidRPr="00987252">
        <w:rPr>
          <w:sz w:val="28"/>
          <w:szCs w:val="28"/>
          <w:lang w:val="uk-UA"/>
        </w:rPr>
        <w:t xml:space="preserve"> тощо, що встановлюються </w:t>
      </w:r>
      <w:r w:rsidR="00FE1FD7">
        <w:rPr>
          <w:sz w:val="28"/>
          <w:szCs w:val="28"/>
          <w:lang w:val="uk-UA"/>
        </w:rPr>
        <w:t>у громадських місцях</w:t>
      </w:r>
      <w:r>
        <w:rPr>
          <w:sz w:val="28"/>
          <w:szCs w:val="28"/>
          <w:lang w:val="uk-UA"/>
        </w:rPr>
        <w:t>,</w:t>
      </w:r>
      <w:r w:rsidRPr="00987252">
        <w:rPr>
          <w:sz w:val="28"/>
          <w:szCs w:val="28"/>
          <w:lang w:val="uk-UA"/>
        </w:rPr>
        <w:t xml:space="preserve"> з метою вшанування визначних </w:t>
      </w:r>
      <w:r>
        <w:rPr>
          <w:sz w:val="28"/>
          <w:szCs w:val="28"/>
          <w:lang w:val="uk-UA"/>
        </w:rPr>
        <w:t xml:space="preserve">подій в історії </w:t>
      </w:r>
      <w:r w:rsidR="00897C05">
        <w:rPr>
          <w:sz w:val="28"/>
          <w:szCs w:val="28"/>
          <w:lang w:val="uk-UA"/>
        </w:rPr>
        <w:t>Бахмутської міської об’єднаної територіальної громади</w:t>
      </w:r>
      <w:r>
        <w:rPr>
          <w:sz w:val="28"/>
          <w:szCs w:val="28"/>
          <w:lang w:val="uk-UA"/>
        </w:rPr>
        <w:t xml:space="preserve"> та пам’яті</w:t>
      </w:r>
      <w:r w:rsidRPr="00987252">
        <w:rPr>
          <w:sz w:val="28"/>
          <w:szCs w:val="28"/>
          <w:lang w:val="uk-UA"/>
        </w:rPr>
        <w:t xml:space="preserve"> діячів місцевого значення. 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  <w:r w:rsidRPr="00987252">
        <w:rPr>
          <w:b/>
          <w:sz w:val="28"/>
          <w:szCs w:val="28"/>
          <w:lang w:val="uk-UA"/>
        </w:rPr>
        <w:t>Меморіальна дошка –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пам’ятний знак</w:t>
      </w:r>
      <w:r w:rsidRPr="00FB0237">
        <w:rPr>
          <w:sz w:val="28"/>
          <w:szCs w:val="28"/>
          <w:lang w:val="uk-UA"/>
        </w:rPr>
        <w:t xml:space="preserve"> у вигляді плити </w:t>
      </w:r>
      <w:r w:rsidR="00F47133">
        <w:rPr>
          <w:sz w:val="28"/>
          <w:szCs w:val="28"/>
          <w:lang w:val="uk-UA"/>
        </w:rPr>
        <w:t>з довговічного матеріалу: каменя (мармур, граніт</w:t>
      </w:r>
      <w:r w:rsidRPr="00FB0237">
        <w:rPr>
          <w:sz w:val="28"/>
          <w:szCs w:val="28"/>
          <w:lang w:val="uk-UA"/>
        </w:rPr>
        <w:t xml:space="preserve">) чи металевого сплаву (бронза, чавун, алюміній), </w:t>
      </w:r>
      <w:r>
        <w:rPr>
          <w:sz w:val="28"/>
          <w:szCs w:val="28"/>
          <w:lang w:val="uk-UA"/>
        </w:rPr>
        <w:t xml:space="preserve">встановлений на нерухомих історико-культурних об’єктах чи пам’ятних місцях, із текстом, </w:t>
      </w:r>
      <w:r w:rsidRPr="00FB0237">
        <w:rPr>
          <w:sz w:val="28"/>
          <w:szCs w:val="28"/>
          <w:lang w:val="uk-UA"/>
        </w:rPr>
        <w:t xml:space="preserve">що </w:t>
      </w:r>
      <w:r>
        <w:rPr>
          <w:sz w:val="28"/>
          <w:szCs w:val="28"/>
          <w:lang w:val="uk-UA"/>
        </w:rPr>
        <w:t>розкриває зв’язок історико-культурного об’єкта з історичними подіями чи видатними діячами</w:t>
      </w:r>
      <w:r w:rsidRPr="00FB0237">
        <w:rPr>
          <w:sz w:val="28"/>
          <w:szCs w:val="28"/>
          <w:lang w:val="uk-UA"/>
        </w:rPr>
        <w:t xml:space="preserve">. </w:t>
      </w:r>
    </w:p>
    <w:p w:rsidR="00AD64B0" w:rsidRDefault="00AD64B0" w:rsidP="00897C05">
      <w:pPr>
        <w:ind w:firstLine="709"/>
        <w:jc w:val="both"/>
        <w:rPr>
          <w:sz w:val="28"/>
          <w:szCs w:val="28"/>
          <w:lang w:val="uk-UA"/>
        </w:rPr>
      </w:pPr>
      <w:r w:rsidRPr="005C3B9A">
        <w:rPr>
          <w:b/>
          <w:sz w:val="28"/>
          <w:szCs w:val="28"/>
          <w:lang w:val="uk-UA"/>
        </w:rPr>
        <w:t xml:space="preserve">Інформаційна дошка </w:t>
      </w:r>
      <w:r w:rsidRPr="00CF16C2">
        <w:rPr>
          <w:sz w:val="28"/>
          <w:szCs w:val="28"/>
          <w:lang w:val="uk-UA"/>
        </w:rPr>
        <w:t>– дошка, що встановлюється</w:t>
      </w:r>
      <w:r>
        <w:rPr>
          <w:sz w:val="28"/>
          <w:szCs w:val="28"/>
          <w:lang w:val="uk-UA"/>
        </w:rPr>
        <w:t xml:space="preserve"> на фасаді  будівлі і</w:t>
      </w:r>
      <w:r w:rsidRPr="00CF16C2">
        <w:rPr>
          <w:sz w:val="28"/>
          <w:szCs w:val="28"/>
          <w:lang w:val="uk-UA"/>
        </w:rPr>
        <w:t xml:space="preserve"> містить інформацію про цей об’єкт </w:t>
      </w:r>
      <w:r>
        <w:rPr>
          <w:sz w:val="28"/>
          <w:szCs w:val="28"/>
          <w:lang w:val="uk-UA"/>
        </w:rPr>
        <w:t>чи вулицю</w:t>
      </w:r>
      <w:r w:rsidRPr="00CF16C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на якій знаходиться.</w:t>
      </w:r>
    </w:p>
    <w:p w:rsidR="00665CD8" w:rsidRDefault="00665CD8" w:rsidP="00665CD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Меморіальні дошки, інформаційні дошки і</w:t>
      </w:r>
      <w:r w:rsidRPr="00FB0237">
        <w:rPr>
          <w:sz w:val="28"/>
          <w:szCs w:val="28"/>
          <w:lang w:val="uk-UA"/>
        </w:rPr>
        <w:t xml:space="preserve"> пам’ятні знаки виготовляют</w:t>
      </w:r>
      <w:r>
        <w:rPr>
          <w:sz w:val="28"/>
          <w:szCs w:val="28"/>
          <w:lang w:val="uk-UA"/>
        </w:rPr>
        <w:t xml:space="preserve">ься фахівцями за погодженим </w:t>
      </w:r>
      <w:proofErr w:type="spellStart"/>
      <w:r>
        <w:rPr>
          <w:sz w:val="28"/>
          <w:szCs w:val="28"/>
          <w:lang w:val="uk-UA"/>
        </w:rPr>
        <w:t>проє</w:t>
      </w:r>
      <w:r w:rsidRPr="00FB0237">
        <w:rPr>
          <w:sz w:val="28"/>
          <w:szCs w:val="28"/>
          <w:lang w:val="uk-UA"/>
        </w:rPr>
        <w:t>ктом</w:t>
      </w:r>
      <w:proofErr w:type="spellEnd"/>
      <w:r w:rsidRPr="00FB0237">
        <w:rPr>
          <w:sz w:val="28"/>
          <w:szCs w:val="28"/>
          <w:lang w:val="uk-UA"/>
        </w:rPr>
        <w:t xml:space="preserve">. </w:t>
      </w:r>
    </w:p>
    <w:p w:rsidR="00AD64B0" w:rsidRPr="00B844F0" w:rsidRDefault="00AD64B0" w:rsidP="00AD64B0">
      <w:pPr>
        <w:ind w:firstLine="709"/>
        <w:jc w:val="both"/>
        <w:rPr>
          <w:sz w:val="28"/>
          <w:szCs w:val="28"/>
          <w:lang w:val="uk-UA"/>
        </w:rPr>
      </w:pPr>
      <w:r w:rsidRPr="00B844F0">
        <w:rPr>
          <w:sz w:val="28"/>
          <w:szCs w:val="28"/>
          <w:lang w:val="uk-UA"/>
        </w:rPr>
        <w:t xml:space="preserve">1.4. Питання щодо спорудження (створення) пам’ятників і монументів на території </w:t>
      </w:r>
      <w:r w:rsidR="002D5798">
        <w:rPr>
          <w:sz w:val="28"/>
          <w:szCs w:val="28"/>
          <w:lang w:val="uk-UA"/>
        </w:rPr>
        <w:t>Бахмутської міської об’єднаної територіальної громади</w:t>
      </w:r>
      <w:r w:rsidRPr="00B844F0">
        <w:rPr>
          <w:sz w:val="28"/>
          <w:szCs w:val="28"/>
          <w:lang w:val="uk-UA"/>
        </w:rPr>
        <w:t xml:space="preserve"> вирішуються </w:t>
      </w:r>
      <w:r w:rsidR="00FE1FD7" w:rsidRPr="00B844F0">
        <w:rPr>
          <w:sz w:val="28"/>
          <w:szCs w:val="28"/>
          <w:lang w:val="uk-UA"/>
        </w:rPr>
        <w:t>Управлінням культури Бахмутської міської ради</w:t>
      </w:r>
      <w:r w:rsidR="00FE1FD7">
        <w:rPr>
          <w:sz w:val="28"/>
          <w:szCs w:val="28"/>
          <w:lang w:val="uk-UA"/>
        </w:rPr>
        <w:t xml:space="preserve"> спільно з </w:t>
      </w:r>
      <w:r w:rsidRPr="00B844F0">
        <w:rPr>
          <w:sz w:val="28"/>
          <w:szCs w:val="28"/>
          <w:lang w:val="uk-UA"/>
        </w:rPr>
        <w:t xml:space="preserve">відділом архітектури </w:t>
      </w:r>
      <w:r>
        <w:rPr>
          <w:sz w:val="28"/>
          <w:szCs w:val="28"/>
          <w:lang w:val="uk-UA"/>
        </w:rPr>
        <w:t>і</w:t>
      </w:r>
      <w:r w:rsidRPr="00B844F0">
        <w:rPr>
          <w:sz w:val="28"/>
          <w:szCs w:val="28"/>
          <w:lang w:val="uk-UA"/>
        </w:rPr>
        <w:t xml:space="preserve"> містобудування Управління муніципального  розвитку Бахмутської міської ради відповідно до Порядку спорудження (створення) пам’ятників і монументів, затвердженого наказом державного комітету України з будівництва та архітектури, Міністерства культури і мистецтв України від 30.11.2004 №23</w:t>
      </w:r>
      <w:r w:rsidR="00FE1FD7">
        <w:rPr>
          <w:sz w:val="28"/>
          <w:szCs w:val="28"/>
          <w:lang w:val="uk-UA"/>
        </w:rPr>
        <w:t>1/806 зареєстрованого в Міністерстві юстиції України 15.12.2004 р. за №1588/10187.</w:t>
      </w:r>
    </w:p>
    <w:p w:rsidR="00897C05" w:rsidRPr="00897C05" w:rsidRDefault="00897C05" w:rsidP="00897C05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</w:t>
      </w:r>
      <w:r w:rsidR="00AD64B0" w:rsidRPr="005C3B9A">
        <w:rPr>
          <w:sz w:val="28"/>
          <w:lang w:val="uk-UA"/>
        </w:rPr>
        <w:t>1.</w:t>
      </w:r>
      <w:r w:rsidR="00AD64B0">
        <w:rPr>
          <w:sz w:val="28"/>
          <w:lang w:val="uk-UA"/>
        </w:rPr>
        <w:t>5</w:t>
      </w:r>
      <w:r w:rsidR="00AD64B0" w:rsidRPr="005C3B9A">
        <w:rPr>
          <w:sz w:val="28"/>
          <w:lang w:val="uk-UA"/>
        </w:rPr>
        <w:t>.</w:t>
      </w:r>
      <w:r w:rsidR="00AD64B0">
        <w:rPr>
          <w:sz w:val="28"/>
          <w:lang w:val="uk-UA"/>
        </w:rPr>
        <w:t xml:space="preserve"> </w:t>
      </w:r>
      <w:r w:rsidR="00AD64B0" w:rsidRPr="005C3B9A">
        <w:rPr>
          <w:sz w:val="28"/>
          <w:lang w:val="uk-UA"/>
        </w:rPr>
        <w:t>Вимоги цього По</w:t>
      </w:r>
      <w:r w:rsidR="001C7F2A">
        <w:rPr>
          <w:sz w:val="28"/>
          <w:lang w:val="uk-UA"/>
        </w:rPr>
        <w:t>рядку</w:t>
      </w:r>
      <w:r w:rsidR="00AD64B0" w:rsidRPr="005C3B9A">
        <w:rPr>
          <w:sz w:val="28"/>
          <w:lang w:val="uk-UA"/>
        </w:rPr>
        <w:t xml:space="preserve"> </w:t>
      </w:r>
      <w:r w:rsidR="00AD64B0">
        <w:rPr>
          <w:sz w:val="28"/>
          <w:lang w:val="uk-UA"/>
        </w:rPr>
        <w:t xml:space="preserve">є </w:t>
      </w:r>
      <w:r w:rsidR="00AD64B0" w:rsidRPr="005C3B9A">
        <w:rPr>
          <w:sz w:val="28"/>
          <w:lang w:val="uk-UA"/>
        </w:rPr>
        <w:t>обов’язков</w:t>
      </w:r>
      <w:r w:rsidR="00AD64B0">
        <w:rPr>
          <w:sz w:val="28"/>
          <w:lang w:val="uk-UA"/>
        </w:rPr>
        <w:t>ими</w:t>
      </w:r>
      <w:r w:rsidR="00AD64B0" w:rsidRPr="005C3B9A">
        <w:rPr>
          <w:sz w:val="28"/>
          <w:lang w:val="uk-UA"/>
        </w:rPr>
        <w:t xml:space="preserve"> для </w:t>
      </w:r>
      <w:r w:rsidR="001C7F2A">
        <w:rPr>
          <w:sz w:val="28"/>
          <w:lang w:val="uk-UA"/>
        </w:rPr>
        <w:t xml:space="preserve">виконання під час </w:t>
      </w:r>
      <w:r w:rsidR="00AD64B0" w:rsidRPr="005C3B9A">
        <w:rPr>
          <w:sz w:val="28"/>
          <w:lang w:val="uk-UA"/>
        </w:rPr>
        <w:t xml:space="preserve">встановлення </w:t>
      </w:r>
      <w:r w:rsidR="00AD64B0" w:rsidRPr="00ED2978">
        <w:rPr>
          <w:sz w:val="28"/>
          <w:lang w:val="uk-UA"/>
        </w:rPr>
        <w:t>пам’ятних знаків,</w:t>
      </w:r>
      <w:r w:rsidR="00AD64B0">
        <w:rPr>
          <w:sz w:val="28"/>
          <w:lang w:val="uk-UA"/>
        </w:rPr>
        <w:t xml:space="preserve"> меморіальних та інформаційних дощ</w:t>
      </w:r>
      <w:r w:rsidR="00AD64B0" w:rsidRPr="00ED2978">
        <w:rPr>
          <w:sz w:val="28"/>
          <w:lang w:val="uk-UA"/>
        </w:rPr>
        <w:t xml:space="preserve">ок </w:t>
      </w:r>
      <w:r w:rsidR="00AD64B0" w:rsidRPr="005C3B9A">
        <w:rPr>
          <w:sz w:val="28"/>
          <w:lang w:val="uk-UA"/>
        </w:rPr>
        <w:t>на території</w:t>
      </w:r>
      <w:r w:rsidR="002D5798">
        <w:rPr>
          <w:sz w:val="28"/>
          <w:lang w:val="uk-UA"/>
        </w:rPr>
        <w:t xml:space="preserve"> Бахмутської міської об’єднаної територіальної громади</w:t>
      </w:r>
      <w:r w:rsidR="00AD64B0" w:rsidRPr="005C3B9A">
        <w:rPr>
          <w:sz w:val="28"/>
          <w:lang w:val="uk-UA"/>
        </w:rPr>
        <w:t>.</w:t>
      </w:r>
    </w:p>
    <w:p w:rsidR="00FE1FD7" w:rsidRDefault="00FE1FD7" w:rsidP="00AD64B0">
      <w:pPr>
        <w:ind w:firstLine="709"/>
        <w:jc w:val="center"/>
        <w:rPr>
          <w:b/>
          <w:sz w:val="28"/>
          <w:lang w:val="uk-UA"/>
        </w:rPr>
      </w:pPr>
    </w:p>
    <w:p w:rsidR="001C7F2A" w:rsidRDefault="001C7F2A" w:rsidP="00E41C18">
      <w:pPr>
        <w:jc w:val="center"/>
        <w:rPr>
          <w:b/>
          <w:sz w:val="28"/>
          <w:lang w:val="uk-UA"/>
        </w:rPr>
      </w:pPr>
    </w:p>
    <w:p w:rsidR="001C7F2A" w:rsidRDefault="001C7F2A" w:rsidP="00E41C18">
      <w:pPr>
        <w:jc w:val="center"/>
        <w:rPr>
          <w:b/>
          <w:sz w:val="28"/>
          <w:lang w:val="uk-UA"/>
        </w:rPr>
      </w:pPr>
    </w:p>
    <w:p w:rsidR="00AD64B0" w:rsidRDefault="00AD64B0" w:rsidP="00E41C18">
      <w:pPr>
        <w:jc w:val="center"/>
        <w:rPr>
          <w:b/>
          <w:sz w:val="28"/>
          <w:lang w:val="uk-UA"/>
        </w:rPr>
      </w:pPr>
      <w:r w:rsidRPr="005C3B9A">
        <w:rPr>
          <w:b/>
          <w:sz w:val="28"/>
          <w:lang w:val="uk-UA"/>
        </w:rPr>
        <w:t xml:space="preserve">Розділ ІІ. </w:t>
      </w:r>
      <w:r>
        <w:rPr>
          <w:b/>
          <w:sz w:val="28"/>
          <w:lang w:val="uk-UA"/>
        </w:rPr>
        <w:t xml:space="preserve">Підстави для прийняття </w:t>
      </w:r>
      <w:r w:rsidRPr="005C3B9A">
        <w:rPr>
          <w:b/>
          <w:sz w:val="28"/>
          <w:lang w:val="uk-UA"/>
        </w:rPr>
        <w:t>рішень</w:t>
      </w:r>
    </w:p>
    <w:p w:rsidR="00AD64B0" w:rsidRPr="002F057E" w:rsidRDefault="00AD64B0" w:rsidP="00E41C18">
      <w:pPr>
        <w:ind w:firstLine="709"/>
        <w:jc w:val="center"/>
        <w:rPr>
          <w:b/>
          <w:sz w:val="28"/>
          <w:lang w:val="uk-UA"/>
        </w:rPr>
      </w:pPr>
      <w:r w:rsidRPr="005C3B9A">
        <w:rPr>
          <w:b/>
          <w:sz w:val="28"/>
          <w:lang w:val="uk-UA"/>
        </w:rPr>
        <w:t xml:space="preserve">про встановлення </w:t>
      </w:r>
      <w:r w:rsidRPr="002F057E">
        <w:rPr>
          <w:b/>
          <w:sz w:val="28"/>
          <w:lang w:val="uk-UA"/>
        </w:rPr>
        <w:t xml:space="preserve">пам’ятних знаків, меморіальних </w:t>
      </w:r>
      <w:r w:rsidRPr="00C87B60">
        <w:rPr>
          <w:b/>
          <w:sz w:val="28"/>
          <w:lang w:val="uk-UA"/>
        </w:rPr>
        <w:t xml:space="preserve">та інформаційних </w:t>
      </w:r>
      <w:r w:rsidRPr="002F057E">
        <w:rPr>
          <w:b/>
          <w:sz w:val="28"/>
          <w:lang w:val="uk-UA"/>
        </w:rPr>
        <w:t>дощок</w:t>
      </w:r>
    </w:p>
    <w:p w:rsidR="00AD64B0" w:rsidRDefault="00AD64B0" w:rsidP="00AD64B0">
      <w:pPr>
        <w:ind w:firstLine="709"/>
        <w:jc w:val="both"/>
        <w:rPr>
          <w:sz w:val="28"/>
          <w:lang w:val="uk-UA"/>
        </w:rPr>
      </w:pPr>
    </w:p>
    <w:p w:rsidR="00897C05" w:rsidRDefault="00AD64B0" w:rsidP="00897C05">
      <w:pPr>
        <w:ind w:firstLine="709"/>
        <w:jc w:val="both"/>
        <w:rPr>
          <w:sz w:val="28"/>
          <w:lang w:val="uk-UA"/>
        </w:rPr>
      </w:pPr>
      <w:r w:rsidRPr="005C3B9A">
        <w:rPr>
          <w:sz w:val="28"/>
          <w:lang w:val="uk-UA"/>
        </w:rPr>
        <w:t xml:space="preserve">2.1. Підставою для встановлення </w:t>
      </w:r>
      <w:r w:rsidRPr="00ED2978">
        <w:rPr>
          <w:sz w:val="28"/>
          <w:lang w:val="uk-UA"/>
        </w:rPr>
        <w:t>пам’ятних знаків,</w:t>
      </w:r>
      <w:r>
        <w:rPr>
          <w:sz w:val="28"/>
          <w:lang w:val="uk-UA"/>
        </w:rPr>
        <w:t xml:space="preserve"> меморіальних та інформаційних дощ</w:t>
      </w:r>
      <w:r w:rsidRPr="00ED2978">
        <w:rPr>
          <w:sz w:val="28"/>
          <w:lang w:val="uk-UA"/>
        </w:rPr>
        <w:t xml:space="preserve">ок </w:t>
      </w:r>
      <w:r w:rsidRPr="005C3B9A">
        <w:rPr>
          <w:sz w:val="28"/>
          <w:lang w:val="uk-UA"/>
        </w:rPr>
        <w:t xml:space="preserve">є: </w:t>
      </w:r>
    </w:p>
    <w:p w:rsidR="00AD64B0" w:rsidRDefault="00AD64B0" w:rsidP="00897C05">
      <w:pPr>
        <w:ind w:firstLine="709"/>
        <w:jc w:val="both"/>
        <w:rPr>
          <w:sz w:val="28"/>
          <w:lang w:val="uk-UA"/>
        </w:rPr>
      </w:pPr>
      <w:r w:rsidRPr="005C3B9A">
        <w:rPr>
          <w:sz w:val="28"/>
          <w:lang w:val="uk-UA"/>
        </w:rPr>
        <w:t xml:space="preserve">- загальнозначущі події в історії </w:t>
      </w:r>
      <w:r w:rsidR="00FE1FD7">
        <w:rPr>
          <w:sz w:val="28"/>
          <w:lang w:val="uk-UA"/>
        </w:rPr>
        <w:t>Бахмутської міської об’єднаної територіальної громади</w:t>
      </w:r>
      <w:r w:rsidRPr="005C3B9A">
        <w:rPr>
          <w:sz w:val="28"/>
          <w:lang w:val="uk-UA"/>
        </w:rPr>
        <w:t xml:space="preserve"> </w:t>
      </w:r>
      <w:r>
        <w:rPr>
          <w:sz w:val="28"/>
          <w:lang w:val="uk-UA"/>
        </w:rPr>
        <w:t>або</w:t>
      </w:r>
      <w:r w:rsidRPr="005C3B9A">
        <w:rPr>
          <w:sz w:val="28"/>
          <w:lang w:val="uk-UA"/>
        </w:rPr>
        <w:t xml:space="preserve"> особистий внесок видатної особистості в певну </w:t>
      </w:r>
      <w:r w:rsidRPr="005C3B9A">
        <w:rPr>
          <w:sz w:val="28"/>
          <w:lang w:val="uk-UA"/>
        </w:rPr>
        <w:lastRenderedPageBreak/>
        <w:t xml:space="preserve">сферу діяльності, </w:t>
      </w:r>
      <w:r>
        <w:rPr>
          <w:sz w:val="28"/>
          <w:lang w:val="uk-UA"/>
        </w:rPr>
        <w:t>які сприяли</w:t>
      </w:r>
      <w:r w:rsidRPr="005C3B9A">
        <w:rPr>
          <w:sz w:val="28"/>
          <w:lang w:val="uk-UA"/>
        </w:rPr>
        <w:t xml:space="preserve"> довготривал</w:t>
      </w:r>
      <w:r>
        <w:rPr>
          <w:sz w:val="28"/>
          <w:lang w:val="uk-UA"/>
        </w:rPr>
        <w:t>ій</w:t>
      </w:r>
      <w:r w:rsidRPr="005C3B9A">
        <w:rPr>
          <w:sz w:val="28"/>
          <w:lang w:val="uk-UA"/>
        </w:rPr>
        <w:t xml:space="preserve"> корист</w:t>
      </w:r>
      <w:r>
        <w:rPr>
          <w:sz w:val="28"/>
          <w:lang w:val="uk-UA"/>
        </w:rPr>
        <w:t>і</w:t>
      </w:r>
      <w:r w:rsidRPr="005C3B9A">
        <w:rPr>
          <w:sz w:val="28"/>
          <w:lang w:val="uk-UA"/>
        </w:rPr>
        <w:t xml:space="preserve"> державі та </w:t>
      </w:r>
      <w:r w:rsidR="00FE1FD7">
        <w:rPr>
          <w:sz w:val="28"/>
          <w:lang w:val="uk-UA"/>
        </w:rPr>
        <w:t>Бахмутській міській об’єднаній територіальній громаді</w:t>
      </w:r>
      <w:r w:rsidRPr="005C3B9A">
        <w:rPr>
          <w:sz w:val="28"/>
          <w:lang w:val="uk-UA"/>
        </w:rPr>
        <w:t>;</w:t>
      </w:r>
    </w:p>
    <w:p w:rsidR="00AD64B0" w:rsidRDefault="00AD64B0" w:rsidP="00AD64B0">
      <w:pPr>
        <w:ind w:firstLine="709"/>
        <w:jc w:val="both"/>
        <w:rPr>
          <w:sz w:val="28"/>
          <w:lang w:val="uk-UA"/>
        </w:rPr>
      </w:pPr>
      <w:r w:rsidRPr="005C3B9A">
        <w:rPr>
          <w:sz w:val="28"/>
          <w:lang w:val="uk-UA"/>
        </w:rPr>
        <w:t>- наявність офіційно визнаних досягнень особи в державній, громадській, політичній, військовій, виробничій і господарській діяльності, в науці, техніці, літературі, мистецтві, культурі</w:t>
      </w:r>
      <w:r>
        <w:rPr>
          <w:sz w:val="28"/>
          <w:lang w:val="uk-UA"/>
        </w:rPr>
        <w:t>,</w:t>
      </w:r>
      <w:r w:rsidRPr="005C3B9A">
        <w:rPr>
          <w:sz w:val="28"/>
          <w:lang w:val="uk-UA"/>
        </w:rPr>
        <w:t xml:space="preserve"> спорті; </w:t>
      </w:r>
    </w:p>
    <w:p w:rsidR="00AD64B0" w:rsidRDefault="00AD64B0" w:rsidP="00AD64B0">
      <w:pPr>
        <w:ind w:firstLine="709"/>
        <w:jc w:val="both"/>
        <w:rPr>
          <w:sz w:val="28"/>
          <w:lang w:val="uk-UA"/>
        </w:rPr>
      </w:pPr>
      <w:r w:rsidRPr="005C3B9A">
        <w:rPr>
          <w:sz w:val="28"/>
          <w:lang w:val="uk-UA"/>
        </w:rPr>
        <w:t>- підтвердження історико-архівними і нагородними докум</w:t>
      </w:r>
      <w:r w:rsidR="00897C05">
        <w:rPr>
          <w:sz w:val="28"/>
          <w:lang w:val="uk-UA"/>
        </w:rPr>
        <w:t>ентами заслуг особи перед Бахмутською міською об’єднаною територіальною громадою</w:t>
      </w:r>
      <w:r w:rsidRPr="005C3B9A">
        <w:rPr>
          <w:sz w:val="28"/>
          <w:lang w:val="uk-UA"/>
        </w:rPr>
        <w:t xml:space="preserve"> і Україною; </w:t>
      </w:r>
    </w:p>
    <w:p w:rsidR="00AD64B0" w:rsidRDefault="00AD64B0" w:rsidP="00AD64B0">
      <w:pPr>
        <w:ind w:firstLine="709"/>
        <w:jc w:val="both"/>
        <w:rPr>
          <w:sz w:val="28"/>
          <w:lang w:val="uk-UA"/>
        </w:rPr>
      </w:pPr>
      <w:r w:rsidRPr="005C3B9A">
        <w:rPr>
          <w:sz w:val="28"/>
          <w:lang w:val="uk-UA"/>
        </w:rPr>
        <w:t>- наявність архівних матеріалів або наукових досліджень, що вказують на зв’язок між ви</w:t>
      </w:r>
      <w:r>
        <w:rPr>
          <w:sz w:val="28"/>
          <w:lang w:val="uk-UA"/>
        </w:rPr>
        <w:t>значн</w:t>
      </w:r>
      <w:r w:rsidRPr="005C3B9A">
        <w:rPr>
          <w:sz w:val="28"/>
          <w:lang w:val="uk-UA"/>
        </w:rPr>
        <w:t xml:space="preserve">ою історичною подією, життям і діяльністю видатної особи та адресою встановлення </w:t>
      </w:r>
      <w:r w:rsidRPr="00ED2978">
        <w:rPr>
          <w:sz w:val="28"/>
          <w:lang w:val="uk-UA"/>
        </w:rPr>
        <w:t>пам’ятн</w:t>
      </w:r>
      <w:r>
        <w:rPr>
          <w:sz w:val="28"/>
          <w:lang w:val="uk-UA"/>
        </w:rPr>
        <w:t>ого знаку</w:t>
      </w:r>
      <w:r w:rsidRPr="00ED2978">
        <w:rPr>
          <w:sz w:val="28"/>
          <w:lang w:val="uk-UA"/>
        </w:rPr>
        <w:t>,</w:t>
      </w:r>
      <w:r>
        <w:rPr>
          <w:sz w:val="28"/>
          <w:lang w:val="uk-UA"/>
        </w:rPr>
        <w:t xml:space="preserve"> мемор</w:t>
      </w:r>
      <w:r w:rsidR="00665CD8">
        <w:rPr>
          <w:sz w:val="28"/>
          <w:lang w:val="uk-UA"/>
        </w:rPr>
        <w:t>іальної або інформаційної дошки.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</w:p>
    <w:p w:rsidR="00E41C18" w:rsidRDefault="00E41C18" w:rsidP="00E41C18">
      <w:pPr>
        <w:jc w:val="both"/>
        <w:rPr>
          <w:sz w:val="28"/>
          <w:lang w:val="uk-UA"/>
        </w:rPr>
      </w:pPr>
    </w:p>
    <w:p w:rsidR="00AD64B0" w:rsidRPr="002F057E" w:rsidRDefault="00AD64B0" w:rsidP="00AD64B0">
      <w:pPr>
        <w:ind w:firstLine="709"/>
        <w:jc w:val="center"/>
        <w:rPr>
          <w:b/>
          <w:sz w:val="28"/>
          <w:szCs w:val="28"/>
          <w:lang w:val="uk-UA"/>
        </w:rPr>
      </w:pPr>
      <w:r w:rsidRPr="005C3B9A">
        <w:rPr>
          <w:b/>
          <w:sz w:val="28"/>
          <w:szCs w:val="28"/>
          <w:lang w:val="uk-UA"/>
        </w:rPr>
        <w:t xml:space="preserve">Розділ ІІІ. </w:t>
      </w:r>
      <w:r w:rsidRPr="002F057E">
        <w:rPr>
          <w:b/>
          <w:sz w:val="28"/>
          <w:lang w:val="uk-UA"/>
        </w:rPr>
        <w:t xml:space="preserve">Порядок розгляду клопотань і ухвалення рішень про встановлення чи демонтаж пам’ятних знаків, меморіальних </w:t>
      </w:r>
      <w:r w:rsidRPr="00C87B60">
        <w:rPr>
          <w:b/>
          <w:sz w:val="28"/>
          <w:lang w:val="uk-UA"/>
        </w:rPr>
        <w:t xml:space="preserve">та інформаційних </w:t>
      </w:r>
      <w:r w:rsidRPr="002F057E">
        <w:rPr>
          <w:b/>
          <w:sz w:val="28"/>
          <w:lang w:val="uk-UA"/>
        </w:rPr>
        <w:t>дощок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</w:p>
    <w:p w:rsidR="00AD64B0" w:rsidRPr="00ED69E9" w:rsidRDefault="00AD64B0" w:rsidP="00AD64B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3.1 Клопотання щодо встановлення </w:t>
      </w:r>
      <w:r w:rsidRPr="005C3B9A">
        <w:rPr>
          <w:sz w:val="28"/>
          <w:szCs w:val="28"/>
          <w:lang w:val="uk-UA"/>
        </w:rPr>
        <w:t xml:space="preserve"> </w:t>
      </w:r>
      <w:r w:rsidRPr="00ED2978">
        <w:rPr>
          <w:sz w:val="28"/>
          <w:lang w:val="uk-UA"/>
        </w:rPr>
        <w:t>пам’ятних знаків,</w:t>
      </w:r>
      <w:r>
        <w:rPr>
          <w:sz w:val="28"/>
          <w:lang w:val="uk-UA"/>
        </w:rPr>
        <w:t xml:space="preserve"> меморіальних та інформаційних дощ</w:t>
      </w:r>
      <w:r w:rsidRPr="00ED2978">
        <w:rPr>
          <w:sz w:val="28"/>
          <w:lang w:val="uk-UA"/>
        </w:rPr>
        <w:t>ок</w:t>
      </w:r>
      <w:r>
        <w:rPr>
          <w:sz w:val="28"/>
          <w:lang w:val="uk-UA"/>
        </w:rPr>
        <w:t xml:space="preserve"> </w:t>
      </w:r>
      <w:r w:rsidRPr="00ED69E9">
        <w:rPr>
          <w:sz w:val="28"/>
          <w:lang w:val="uk-UA"/>
        </w:rPr>
        <w:t xml:space="preserve">розглядає </w:t>
      </w:r>
      <w:r w:rsidRPr="00ED69E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</w:t>
      </w:r>
      <w:r w:rsidRPr="00ED69E9">
        <w:rPr>
          <w:sz w:val="28"/>
          <w:szCs w:val="28"/>
          <w:lang w:val="uk-UA"/>
        </w:rPr>
        <w:t xml:space="preserve">іжвідомча координаційна рада з питань охорони культурної спадщини на території </w:t>
      </w:r>
      <w:proofErr w:type="spellStart"/>
      <w:r w:rsidR="00F53551">
        <w:rPr>
          <w:sz w:val="28"/>
          <w:szCs w:val="28"/>
          <w:lang w:val="uk-UA"/>
        </w:rPr>
        <w:t>Бахмутскої</w:t>
      </w:r>
      <w:proofErr w:type="spellEnd"/>
      <w:r w:rsidR="00F53551">
        <w:rPr>
          <w:sz w:val="28"/>
          <w:szCs w:val="28"/>
          <w:lang w:val="uk-UA"/>
        </w:rPr>
        <w:t xml:space="preserve"> міської об’єднаної територіальної громади</w:t>
      </w:r>
      <w:r w:rsidRPr="00ED69E9">
        <w:rPr>
          <w:sz w:val="28"/>
          <w:szCs w:val="28"/>
          <w:lang w:val="uk-UA"/>
        </w:rPr>
        <w:t xml:space="preserve"> (далі – Координаційна рада)</w:t>
      </w:r>
      <w:r>
        <w:rPr>
          <w:sz w:val="28"/>
          <w:szCs w:val="28"/>
          <w:lang w:val="uk-UA"/>
        </w:rPr>
        <w:t>, яка</w:t>
      </w:r>
      <w:r w:rsidRPr="00ED69E9">
        <w:rPr>
          <w:sz w:val="28"/>
          <w:szCs w:val="28"/>
          <w:lang w:val="uk-UA"/>
        </w:rPr>
        <w:t xml:space="preserve"> є постійно діючим дорадчим органом при викон</w:t>
      </w:r>
      <w:r>
        <w:rPr>
          <w:sz w:val="28"/>
          <w:szCs w:val="28"/>
          <w:lang w:val="uk-UA"/>
        </w:rPr>
        <w:t xml:space="preserve">авчому </w:t>
      </w:r>
      <w:r w:rsidRPr="00ED69E9">
        <w:rPr>
          <w:sz w:val="28"/>
          <w:szCs w:val="28"/>
          <w:lang w:val="uk-UA"/>
        </w:rPr>
        <w:t>комі</w:t>
      </w:r>
      <w:r>
        <w:rPr>
          <w:sz w:val="28"/>
          <w:szCs w:val="28"/>
          <w:lang w:val="uk-UA"/>
        </w:rPr>
        <w:t>теті</w:t>
      </w:r>
      <w:r w:rsidRPr="00ED69E9">
        <w:rPr>
          <w:sz w:val="28"/>
          <w:szCs w:val="28"/>
          <w:lang w:val="uk-UA"/>
        </w:rPr>
        <w:t xml:space="preserve"> Бахмутської міської ради.</w:t>
      </w:r>
    </w:p>
    <w:p w:rsidR="00AD64B0" w:rsidRDefault="00AD64B0" w:rsidP="00E41C18">
      <w:pPr>
        <w:ind w:firstLine="708"/>
        <w:jc w:val="both"/>
        <w:rPr>
          <w:sz w:val="28"/>
          <w:szCs w:val="28"/>
          <w:lang w:val="uk-UA"/>
        </w:rPr>
      </w:pPr>
      <w:r w:rsidRPr="00ED69E9">
        <w:rPr>
          <w:sz w:val="28"/>
          <w:szCs w:val="28"/>
          <w:lang w:val="uk-UA"/>
        </w:rPr>
        <w:t xml:space="preserve">Положення та персональний склад Координаційної ради затверджується </w:t>
      </w:r>
      <w:r>
        <w:rPr>
          <w:sz w:val="28"/>
          <w:szCs w:val="28"/>
          <w:lang w:val="uk-UA"/>
        </w:rPr>
        <w:t xml:space="preserve">рішенням </w:t>
      </w:r>
      <w:r w:rsidRPr="00ED69E9">
        <w:rPr>
          <w:sz w:val="28"/>
          <w:szCs w:val="28"/>
          <w:lang w:val="uk-UA"/>
        </w:rPr>
        <w:t>викон</w:t>
      </w:r>
      <w:r>
        <w:rPr>
          <w:sz w:val="28"/>
          <w:szCs w:val="28"/>
          <w:lang w:val="uk-UA"/>
        </w:rPr>
        <w:t xml:space="preserve">авчого </w:t>
      </w:r>
      <w:r w:rsidRPr="00ED69E9">
        <w:rPr>
          <w:sz w:val="28"/>
          <w:szCs w:val="28"/>
          <w:lang w:val="uk-UA"/>
        </w:rPr>
        <w:t>ком</w:t>
      </w:r>
      <w:r>
        <w:rPr>
          <w:sz w:val="28"/>
          <w:szCs w:val="28"/>
          <w:lang w:val="uk-UA"/>
        </w:rPr>
        <w:t>ітету</w:t>
      </w:r>
      <w:r w:rsidRPr="00ED69E9">
        <w:rPr>
          <w:sz w:val="28"/>
          <w:szCs w:val="28"/>
          <w:lang w:val="uk-UA"/>
        </w:rPr>
        <w:t xml:space="preserve"> Бахмутської міської ради. 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3.2. </w:t>
      </w:r>
      <w:r w:rsidRPr="005C3B9A">
        <w:rPr>
          <w:sz w:val="28"/>
          <w:szCs w:val="28"/>
          <w:lang w:val="uk-UA"/>
        </w:rPr>
        <w:t xml:space="preserve">Право подачі клопотань </w:t>
      </w:r>
      <w:r>
        <w:rPr>
          <w:sz w:val="28"/>
          <w:szCs w:val="28"/>
          <w:lang w:val="uk-UA"/>
        </w:rPr>
        <w:t>щодо</w:t>
      </w:r>
      <w:r w:rsidRPr="005C3B9A">
        <w:rPr>
          <w:sz w:val="28"/>
          <w:szCs w:val="28"/>
          <w:lang w:val="uk-UA"/>
        </w:rPr>
        <w:t xml:space="preserve"> встановлення </w:t>
      </w:r>
      <w:r w:rsidRPr="00ED2978">
        <w:rPr>
          <w:sz w:val="28"/>
          <w:lang w:val="uk-UA"/>
        </w:rPr>
        <w:t>пам’ятних знаків,</w:t>
      </w:r>
      <w:r>
        <w:rPr>
          <w:sz w:val="28"/>
          <w:lang w:val="uk-UA"/>
        </w:rPr>
        <w:t xml:space="preserve"> меморіальних та інформаційних дощ</w:t>
      </w:r>
      <w:r w:rsidRPr="00ED2978">
        <w:rPr>
          <w:sz w:val="28"/>
          <w:lang w:val="uk-UA"/>
        </w:rPr>
        <w:t xml:space="preserve">ок </w:t>
      </w:r>
      <w:r w:rsidRPr="005C3B9A">
        <w:rPr>
          <w:sz w:val="28"/>
          <w:szCs w:val="28"/>
          <w:lang w:val="uk-UA"/>
        </w:rPr>
        <w:t xml:space="preserve">належить </w:t>
      </w:r>
      <w:r w:rsidRPr="00AA68CD">
        <w:rPr>
          <w:sz w:val="28"/>
          <w:szCs w:val="28"/>
          <w:lang w:val="uk-UA"/>
        </w:rPr>
        <w:t>підприємств</w:t>
      </w:r>
      <w:r>
        <w:rPr>
          <w:sz w:val="28"/>
          <w:szCs w:val="28"/>
          <w:lang w:val="uk-UA"/>
        </w:rPr>
        <w:t>ам, установам, організаціям</w:t>
      </w:r>
      <w:r w:rsidRPr="00AA68C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незалежно від </w:t>
      </w:r>
      <w:r w:rsidRPr="00AA68CD">
        <w:rPr>
          <w:sz w:val="28"/>
          <w:szCs w:val="28"/>
          <w:lang w:val="uk-UA"/>
        </w:rPr>
        <w:t>форм власн</w:t>
      </w:r>
      <w:r>
        <w:rPr>
          <w:sz w:val="28"/>
          <w:szCs w:val="28"/>
          <w:lang w:val="uk-UA"/>
        </w:rPr>
        <w:t>ості та підпорядкування, органам</w:t>
      </w:r>
      <w:r w:rsidRPr="00AA68CD">
        <w:rPr>
          <w:sz w:val="28"/>
          <w:szCs w:val="28"/>
          <w:lang w:val="uk-UA"/>
        </w:rPr>
        <w:t xml:space="preserve"> місце</w:t>
      </w:r>
      <w:r>
        <w:rPr>
          <w:sz w:val="28"/>
          <w:szCs w:val="28"/>
          <w:lang w:val="uk-UA"/>
        </w:rPr>
        <w:t>вого самоврядування, громадським організаціям, іншим юридичним</w:t>
      </w:r>
      <w:r w:rsidRPr="00AA68CD">
        <w:rPr>
          <w:sz w:val="28"/>
          <w:szCs w:val="28"/>
          <w:lang w:val="uk-UA"/>
        </w:rPr>
        <w:t xml:space="preserve"> ос</w:t>
      </w:r>
      <w:r>
        <w:rPr>
          <w:sz w:val="28"/>
          <w:szCs w:val="28"/>
          <w:lang w:val="uk-UA"/>
        </w:rPr>
        <w:t>о</w:t>
      </w:r>
      <w:r w:rsidRPr="00AA68CD">
        <w:rPr>
          <w:sz w:val="28"/>
          <w:szCs w:val="28"/>
          <w:lang w:val="uk-UA"/>
        </w:rPr>
        <w:t>б</w:t>
      </w:r>
      <w:r>
        <w:rPr>
          <w:sz w:val="28"/>
          <w:szCs w:val="28"/>
          <w:lang w:val="uk-UA"/>
        </w:rPr>
        <w:t>ам</w:t>
      </w:r>
      <w:r w:rsidRPr="005C3B9A">
        <w:rPr>
          <w:sz w:val="28"/>
          <w:szCs w:val="28"/>
          <w:lang w:val="uk-UA"/>
        </w:rPr>
        <w:t xml:space="preserve"> та ініціативним групам з числа громадян </w:t>
      </w:r>
      <w:r w:rsidR="00897C05">
        <w:rPr>
          <w:sz w:val="28"/>
          <w:szCs w:val="28"/>
          <w:lang w:val="uk-UA"/>
        </w:rPr>
        <w:t>Бахмутської міської об’єднаної територіальної громади</w:t>
      </w:r>
      <w:r w:rsidRPr="005C3B9A">
        <w:rPr>
          <w:sz w:val="28"/>
          <w:szCs w:val="28"/>
          <w:lang w:val="uk-UA"/>
        </w:rPr>
        <w:t xml:space="preserve"> чисельністю не менше </w:t>
      </w:r>
      <w:r>
        <w:rPr>
          <w:sz w:val="28"/>
          <w:szCs w:val="28"/>
          <w:lang w:val="uk-UA"/>
        </w:rPr>
        <w:t>250</w:t>
      </w:r>
      <w:r w:rsidRPr="005C3B9A">
        <w:rPr>
          <w:sz w:val="28"/>
          <w:szCs w:val="28"/>
          <w:lang w:val="uk-UA"/>
        </w:rPr>
        <w:t xml:space="preserve"> осіб</w:t>
      </w:r>
      <w:r>
        <w:rPr>
          <w:sz w:val="28"/>
          <w:szCs w:val="28"/>
          <w:lang w:val="uk-UA"/>
        </w:rPr>
        <w:t xml:space="preserve"> (далі – ініціатор). Клопотання родичів та інших фізичних осіб</w:t>
      </w:r>
      <w:r w:rsidR="00FE1FD7">
        <w:rPr>
          <w:sz w:val="28"/>
          <w:szCs w:val="28"/>
          <w:lang w:val="uk-UA"/>
        </w:rPr>
        <w:t xml:space="preserve"> </w:t>
      </w:r>
      <w:r w:rsidR="00FE1FD7" w:rsidRPr="00AB6932">
        <w:rPr>
          <w:sz w:val="28"/>
          <w:szCs w:val="28"/>
          <w:lang w:val="uk-UA"/>
        </w:rPr>
        <w:t>щодо встановлення пам’ятних знаків, меморіальних та інформаційних дощок</w:t>
      </w:r>
      <w:r>
        <w:rPr>
          <w:sz w:val="28"/>
          <w:szCs w:val="28"/>
          <w:lang w:val="uk-UA"/>
        </w:rPr>
        <w:t xml:space="preserve"> Координаційною радою не розглядається.</w:t>
      </w:r>
    </w:p>
    <w:p w:rsidR="00AD64B0" w:rsidRPr="00AB6932" w:rsidRDefault="00AD64B0" w:rsidP="00AD64B0">
      <w:pPr>
        <w:ind w:firstLine="709"/>
        <w:jc w:val="both"/>
        <w:rPr>
          <w:sz w:val="28"/>
          <w:szCs w:val="28"/>
          <w:lang w:val="uk-UA"/>
        </w:rPr>
      </w:pPr>
      <w:r w:rsidRPr="00AB6932">
        <w:rPr>
          <w:sz w:val="28"/>
          <w:szCs w:val="28"/>
          <w:lang w:val="uk-UA"/>
        </w:rPr>
        <w:t>Клопотання щодо встановлення пам’ятних знаків, меморіаль</w:t>
      </w:r>
      <w:r w:rsidR="001C7F2A">
        <w:rPr>
          <w:sz w:val="28"/>
          <w:szCs w:val="28"/>
          <w:lang w:val="uk-UA"/>
        </w:rPr>
        <w:t>них та інформаційних дощок подає</w:t>
      </w:r>
      <w:r w:rsidR="001C7F2A" w:rsidRPr="00AB6932">
        <w:rPr>
          <w:sz w:val="28"/>
          <w:szCs w:val="28"/>
          <w:lang w:val="uk-UA"/>
        </w:rPr>
        <w:t>ться</w:t>
      </w:r>
      <w:r w:rsidRPr="00AB6932">
        <w:rPr>
          <w:sz w:val="28"/>
          <w:szCs w:val="28"/>
          <w:lang w:val="uk-UA"/>
        </w:rPr>
        <w:t xml:space="preserve"> на ім’я міського голови</w:t>
      </w:r>
      <w:r w:rsidR="001C7F2A">
        <w:rPr>
          <w:sz w:val="28"/>
          <w:szCs w:val="28"/>
          <w:lang w:val="uk-UA"/>
        </w:rPr>
        <w:t>, реєструє</w:t>
      </w:r>
      <w:r w:rsidR="00897C05">
        <w:rPr>
          <w:sz w:val="28"/>
          <w:szCs w:val="28"/>
          <w:lang w:val="uk-UA"/>
        </w:rPr>
        <w:t>ться у</w:t>
      </w:r>
      <w:r w:rsidRPr="00AB6932">
        <w:rPr>
          <w:sz w:val="28"/>
          <w:szCs w:val="28"/>
          <w:lang w:val="uk-UA"/>
        </w:rPr>
        <w:t xml:space="preserve"> відділі</w:t>
      </w:r>
      <w:r w:rsidR="00897C05">
        <w:rPr>
          <w:sz w:val="28"/>
          <w:szCs w:val="28"/>
          <w:lang w:val="uk-UA"/>
        </w:rPr>
        <w:t xml:space="preserve"> діловодства і контролю</w:t>
      </w:r>
      <w:r w:rsidRPr="00AB6932">
        <w:rPr>
          <w:sz w:val="28"/>
          <w:szCs w:val="28"/>
          <w:lang w:val="uk-UA"/>
        </w:rPr>
        <w:t xml:space="preserve"> Бахмутської міської ради та</w:t>
      </w:r>
      <w:r w:rsidR="001C7F2A">
        <w:rPr>
          <w:sz w:val="28"/>
          <w:szCs w:val="28"/>
          <w:lang w:val="uk-UA"/>
        </w:rPr>
        <w:t xml:space="preserve"> направляє</w:t>
      </w:r>
      <w:r w:rsidRPr="00AB6932">
        <w:rPr>
          <w:sz w:val="28"/>
          <w:szCs w:val="28"/>
          <w:lang w:val="uk-UA"/>
        </w:rPr>
        <w:t xml:space="preserve">ться до Управління культури Бахмутської міської ради для підготовки розгляду питання на засіданні Координаційної ради. До </w:t>
      </w:r>
      <w:r>
        <w:rPr>
          <w:sz w:val="28"/>
          <w:szCs w:val="28"/>
          <w:lang w:val="uk-UA"/>
        </w:rPr>
        <w:t xml:space="preserve">клопотання </w:t>
      </w:r>
      <w:r w:rsidRPr="00AB6932">
        <w:rPr>
          <w:sz w:val="28"/>
          <w:szCs w:val="28"/>
          <w:lang w:val="uk-UA"/>
        </w:rPr>
        <w:t>щодо встановлення пам’ятних знаків, меморіальних та інформаційних дощок додаються</w:t>
      </w:r>
      <w:r>
        <w:rPr>
          <w:sz w:val="28"/>
          <w:szCs w:val="28"/>
          <w:lang w:val="uk-UA"/>
        </w:rPr>
        <w:t xml:space="preserve"> наступні документи</w:t>
      </w:r>
      <w:r w:rsidRPr="00AB6932">
        <w:rPr>
          <w:sz w:val="28"/>
          <w:szCs w:val="28"/>
          <w:lang w:val="uk-UA"/>
        </w:rPr>
        <w:t>: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  <w:r w:rsidRPr="005C3B9A">
        <w:rPr>
          <w:sz w:val="28"/>
          <w:szCs w:val="28"/>
          <w:lang w:val="uk-UA"/>
        </w:rPr>
        <w:t>- історико-біографічна довідка</w:t>
      </w:r>
      <w:r>
        <w:rPr>
          <w:sz w:val="28"/>
          <w:szCs w:val="28"/>
          <w:lang w:val="uk-UA"/>
        </w:rPr>
        <w:t>, яка складена фахівцями в історико-краєзнавчій галузі,</w:t>
      </w:r>
      <w:r w:rsidRPr="005C3B9A">
        <w:rPr>
          <w:sz w:val="28"/>
          <w:szCs w:val="28"/>
          <w:lang w:val="uk-UA"/>
        </w:rPr>
        <w:t xml:space="preserve"> про подію або видатну особу, які пропонуються для увічнення; 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 копії архівних, нагородних документів, що підтверджують достовірність і значущість події або заслуги особи, пам’ять про яку увічнюється;</w:t>
      </w:r>
    </w:p>
    <w:p w:rsidR="00AD64B0" w:rsidRDefault="00FE1FD7" w:rsidP="00AD64B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ескізний проє</w:t>
      </w:r>
      <w:r w:rsidR="00AD64B0" w:rsidRPr="005C3B9A">
        <w:rPr>
          <w:sz w:val="28"/>
          <w:szCs w:val="28"/>
          <w:lang w:val="uk-UA"/>
        </w:rPr>
        <w:t>кт</w:t>
      </w:r>
      <w:r w:rsidR="00AD64B0">
        <w:rPr>
          <w:sz w:val="28"/>
          <w:szCs w:val="28"/>
          <w:lang w:val="uk-UA"/>
        </w:rPr>
        <w:t>,</w:t>
      </w:r>
      <w:r w:rsidR="00AD64B0" w:rsidRPr="005C3B9A">
        <w:rPr>
          <w:sz w:val="28"/>
          <w:szCs w:val="28"/>
          <w:lang w:val="uk-UA"/>
        </w:rPr>
        <w:t xml:space="preserve"> ескіз розміщення </w:t>
      </w:r>
      <w:r w:rsidR="00AD64B0">
        <w:rPr>
          <w:sz w:val="28"/>
          <w:szCs w:val="28"/>
          <w:lang w:val="uk-UA"/>
        </w:rPr>
        <w:t>та</w:t>
      </w:r>
      <w:r w:rsidR="00AD64B0">
        <w:rPr>
          <w:sz w:val="28"/>
          <w:lang w:val="uk-UA"/>
        </w:rPr>
        <w:t xml:space="preserve"> </w:t>
      </w:r>
      <w:r w:rsidR="00AD64B0" w:rsidRPr="00053D96">
        <w:rPr>
          <w:sz w:val="28"/>
          <w:szCs w:val="28"/>
          <w:lang w:val="uk-UA"/>
        </w:rPr>
        <w:t>фото</w:t>
      </w:r>
      <w:r w:rsidR="00AD64B0">
        <w:rPr>
          <w:sz w:val="28"/>
          <w:szCs w:val="28"/>
          <w:lang w:val="uk-UA"/>
        </w:rPr>
        <w:t>-макет</w:t>
      </w:r>
      <w:r w:rsidR="00AD64B0" w:rsidRPr="00053D96">
        <w:rPr>
          <w:sz w:val="28"/>
          <w:szCs w:val="28"/>
          <w:lang w:val="uk-UA"/>
        </w:rPr>
        <w:t xml:space="preserve"> можливого місця встановлення</w:t>
      </w:r>
      <w:r w:rsidR="00AD64B0">
        <w:rPr>
          <w:sz w:val="28"/>
          <w:lang w:val="uk-UA"/>
        </w:rPr>
        <w:t xml:space="preserve"> пам’ятного</w:t>
      </w:r>
      <w:r w:rsidR="00AD64B0" w:rsidRPr="00ED2978">
        <w:rPr>
          <w:sz w:val="28"/>
          <w:lang w:val="uk-UA"/>
        </w:rPr>
        <w:t xml:space="preserve"> знак</w:t>
      </w:r>
      <w:r w:rsidR="00AD64B0">
        <w:rPr>
          <w:sz w:val="28"/>
          <w:lang w:val="uk-UA"/>
        </w:rPr>
        <w:t>у</w:t>
      </w:r>
      <w:r w:rsidR="00AD64B0" w:rsidRPr="00ED2978">
        <w:rPr>
          <w:sz w:val="28"/>
          <w:lang w:val="uk-UA"/>
        </w:rPr>
        <w:t>,</w:t>
      </w:r>
      <w:r w:rsidR="00AD64B0">
        <w:rPr>
          <w:sz w:val="28"/>
          <w:lang w:val="uk-UA"/>
        </w:rPr>
        <w:t xml:space="preserve"> меморіальної або інформаційної дошки</w:t>
      </w:r>
      <w:r w:rsidR="00AD64B0" w:rsidRPr="00ED2978">
        <w:rPr>
          <w:sz w:val="28"/>
          <w:lang w:val="uk-UA"/>
        </w:rPr>
        <w:t xml:space="preserve"> </w:t>
      </w:r>
      <w:r w:rsidR="00CD3D60">
        <w:rPr>
          <w:sz w:val="28"/>
          <w:szCs w:val="28"/>
          <w:lang w:val="uk-UA"/>
        </w:rPr>
        <w:t>та проє</w:t>
      </w:r>
      <w:r w:rsidR="00AD64B0" w:rsidRPr="005C3B9A">
        <w:rPr>
          <w:sz w:val="28"/>
          <w:szCs w:val="28"/>
          <w:lang w:val="uk-UA"/>
        </w:rPr>
        <w:t xml:space="preserve">кт тексту напису, погоджені з </w:t>
      </w:r>
      <w:r w:rsidR="00AD64B0">
        <w:rPr>
          <w:sz w:val="28"/>
          <w:szCs w:val="28"/>
          <w:lang w:val="uk-UA"/>
        </w:rPr>
        <w:t>відділом</w:t>
      </w:r>
      <w:r w:rsidR="00AD64B0" w:rsidRPr="005C3B9A">
        <w:rPr>
          <w:sz w:val="28"/>
          <w:szCs w:val="28"/>
          <w:lang w:val="uk-UA"/>
        </w:rPr>
        <w:t xml:space="preserve"> архітектури </w:t>
      </w:r>
      <w:r w:rsidR="00AD64B0">
        <w:rPr>
          <w:sz w:val="28"/>
          <w:szCs w:val="28"/>
          <w:lang w:val="uk-UA"/>
        </w:rPr>
        <w:t xml:space="preserve">та </w:t>
      </w:r>
      <w:r w:rsidR="00AD64B0" w:rsidRPr="005C3B9A">
        <w:rPr>
          <w:sz w:val="28"/>
          <w:szCs w:val="28"/>
          <w:lang w:val="uk-UA"/>
        </w:rPr>
        <w:t>містобудування</w:t>
      </w:r>
      <w:r w:rsidR="00AD64B0">
        <w:rPr>
          <w:sz w:val="28"/>
          <w:szCs w:val="28"/>
          <w:lang w:val="uk-UA"/>
        </w:rPr>
        <w:t xml:space="preserve"> Управління муніципального розвитку Бахмутської міської ради. </w:t>
      </w:r>
      <w:r w:rsidR="00AD64B0" w:rsidRPr="00AA68CD">
        <w:rPr>
          <w:sz w:val="28"/>
          <w:szCs w:val="28"/>
          <w:lang w:val="uk-UA"/>
        </w:rPr>
        <w:t>Текст напису на дошці або текстову (інформативну) частину</w:t>
      </w:r>
      <w:r w:rsidR="00AD64B0">
        <w:rPr>
          <w:sz w:val="28"/>
          <w:szCs w:val="28"/>
          <w:lang w:val="uk-UA"/>
        </w:rPr>
        <w:t xml:space="preserve"> пам’ятного знаку </w:t>
      </w:r>
      <w:r w:rsidR="00AD64B0" w:rsidRPr="00AA68CD">
        <w:rPr>
          <w:sz w:val="28"/>
          <w:szCs w:val="28"/>
          <w:lang w:val="uk-UA"/>
        </w:rPr>
        <w:t xml:space="preserve">необхідно погодити з </w:t>
      </w:r>
      <w:r w:rsidR="00AD64B0">
        <w:rPr>
          <w:sz w:val="28"/>
          <w:szCs w:val="28"/>
          <w:lang w:val="uk-UA"/>
        </w:rPr>
        <w:t>Управлінням</w:t>
      </w:r>
      <w:r w:rsidR="00AD64B0" w:rsidRPr="00AA68CD">
        <w:rPr>
          <w:sz w:val="28"/>
          <w:szCs w:val="28"/>
          <w:lang w:val="uk-UA"/>
        </w:rPr>
        <w:t xml:space="preserve"> культури </w:t>
      </w:r>
      <w:r w:rsidR="00AD64B0">
        <w:rPr>
          <w:sz w:val="28"/>
          <w:szCs w:val="28"/>
          <w:lang w:val="uk-UA"/>
        </w:rPr>
        <w:t>Бахмутської</w:t>
      </w:r>
      <w:r w:rsidR="00AD64B0" w:rsidRPr="00AA68CD">
        <w:rPr>
          <w:sz w:val="28"/>
          <w:szCs w:val="28"/>
          <w:lang w:val="uk-UA"/>
        </w:rPr>
        <w:t xml:space="preserve"> міської</w:t>
      </w:r>
      <w:r w:rsidR="002D5798">
        <w:rPr>
          <w:sz w:val="28"/>
          <w:szCs w:val="28"/>
          <w:lang w:val="uk-UA"/>
        </w:rPr>
        <w:t xml:space="preserve"> ради</w:t>
      </w:r>
      <w:r w:rsidR="00AD64B0" w:rsidRPr="005C3B9A">
        <w:rPr>
          <w:sz w:val="28"/>
          <w:szCs w:val="28"/>
          <w:lang w:val="uk-UA"/>
        </w:rPr>
        <w:t xml:space="preserve">; 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  <w:r w:rsidRPr="005C3B9A">
        <w:rPr>
          <w:sz w:val="28"/>
          <w:szCs w:val="28"/>
          <w:lang w:val="uk-UA"/>
        </w:rPr>
        <w:t>- лист-згода власника/балансоутримувача будівлі</w:t>
      </w:r>
      <w:r>
        <w:rPr>
          <w:sz w:val="28"/>
          <w:szCs w:val="28"/>
          <w:lang w:val="uk-UA"/>
        </w:rPr>
        <w:t>, земельної ділянки</w:t>
      </w:r>
      <w:r w:rsidRPr="005C3B9A">
        <w:rPr>
          <w:sz w:val="28"/>
          <w:szCs w:val="28"/>
          <w:lang w:val="uk-UA"/>
        </w:rPr>
        <w:t xml:space="preserve">; 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згода</w:t>
      </w:r>
      <w:r w:rsidR="0013253D">
        <w:rPr>
          <w:sz w:val="28"/>
          <w:szCs w:val="28"/>
          <w:lang w:val="uk-UA"/>
        </w:rPr>
        <w:t xml:space="preserve"> всіх</w:t>
      </w:r>
      <w:r>
        <w:rPr>
          <w:sz w:val="28"/>
          <w:szCs w:val="28"/>
          <w:lang w:val="uk-UA"/>
        </w:rPr>
        <w:t xml:space="preserve"> родичів особи, пам’ять про яку увічнюється, на встановлення </w:t>
      </w:r>
      <w:r>
        <w:rPr>
          <w:sz w:val="28"/>
          <w:lang w:val="uk-UA"/>
        </w:rPr>
        <w:t>пам’ятного</w:t>
      </w:r>
      <w:r w:rsidRPr="00ED2978">
        <w:rPr>
          <w:sz w:val="28"/>
          <w:lang w:val="uk-UA"/>
        </w:rPr>
        <w:t xml:space="preserve"> знак</w:t>
      </w:r>
      <w:r>
        <w:rPr>
          <w:sz w:val="28"/>
          <w:lang w:val="uk-UA"/>
        </w:rPr>
        <w:t>у</w:t>
      </w:r>
      <w:r w:rsidRPr="00ED2978">
        <w:rPr>
          <w:sz w:val="28"/>
          <w:lang w:val="uk-UA"/>
        </w:rPr>
        <w:t>,</w:t>
      </w:r>
      <w:r>
        <w:rPr>
          <w:sz w:val="28"/>
          <w:lang w:val="uk-UA"/>
        </w:rPr>
        <w:t xml:space="preserve"> меморіальної або інформаційної дошки</w:t>
      </w:r>
      <w:r>
        <w:rPr>
          <w:sz w:val="28"/>
          <w:szCs w:val="28"/>
          <w:lang w:val="uk-UA"/>
        </w:rPr>
        <w:t>;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  <w:r w:rsidRPr="00053D96">
        <w:rPr>
          <w:sz w:val="28"/>
          <w:szCs w:val="28"/>
          <w:lang w:val="uk-UA"/>
        </w:rPr>
        <w:t>- протокол засідання зборів, керівних органів підприємства, організації, установи, громадських утворень, тощо</w:t>
      </w:r>
      <w:r>
        <w:rPr>
          <w:sz w:val="28"/>
          <w:szCs w:val="28"/>
          <w:lang w:val="uk-UA"/>
        </w:rPr>
        <w:t xml:space="preserve"> </w:t>
      </w:r>
      <w:r w:rsidRPr="00B844F0">
        <w:rPr>
          <w:sz w:val="28"/>
          <w:szCs w:val="28"/>
          <w:lang w:val="uk-UA"/>
        </w:rPr>
        <w:t>(які виступають ініціатором</w:t>
      </w:r>
      <w:r>
        <w:rPr>
          <w:sz w:val="28"/>
          <w:szCs w:val="28"/>
          <w:lang w:val="uk-UA"/>
        </w:rPr>
        <w:t>)</w:t>
      </w:r>
      <w:r w:rsidRPr="00053D96">
        <w:rPr>
          <w:sz w:val="28"/>
          <w:szCs w:val="28"/>
          <w:lang w:val="uk-UA"/>
        </w:rPr>
        <w:t>, щодо прийняття рішення про встановлення пам’ятного знаку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lang w:val="uk-UA"/>
        </w:rPr>
        <w:t>меморіальної або інформаційної дошки</w:t>
      </w:r>
      <w:r w:rsidRPr="00053D96">
        <w:rPr>
          <w:sz w:val="28"/>
          <w:szCs w:val="28"/>
          <w:lang w:val="uk-UA"/>
        </w:rPr>
        <w:t xml:space="preserve">; 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  <w:r w:rsidRPr="00053D96">
        <w:rPr>
          <w:sz w:val="28"/>
          <w:szCs w:val="28"/>
          <w:lang w:val="uk-UA"/>
        </w:rPr>
        <w:t>- зобов</w:t>
      </w:r>
      <w:r>
        <w:rPr>
          <w:sz w:val="28"/>
          <w:szCs w:val="28"/>
          <w:lang w:val="uk-UA"/>
        </w:rPr>
        <w:t>’</w:t>
      </w:r>
      <w:r w:rsidRPr="00053D96">
        <w:rPr>
          <w:sz w:val="28"/>
          <w:szCs w:val="28"/>
          <w:lang w:val="uk-UA"/>
        </w:rPr>
        <w:t xml:space="preserve">язання </w:t>
      </w:r>
      <w:r>
        <w:rPr>
          <w:sz w:val="28"/>
          <w:szCs w:val="28"/>
          <w:lang w:val="uk-UA"/>
        </w:rPr>
        <w:t>ініціатора</w:t>
      </w:r>
      <w:r w:rsidRPr="00053D96">
        <w:rPr>
          <w:sz w:val="28"/>
          <w:szCs w:val="28"/>
          <w:lang w:val="uk-UA"/>
        </w:rPr>
        <w:t xml:space="preserve"> про фінансування робіт</w:t>
      </w:r>
      <w:r w:rsidR="00CD3D60">
        <w:rPr>
          <w:sz w:val="28"/>
          <w:szCs w:val="28"/>
          <w:lang w:val="uk-UA"/>
        </w:rPr>
        <w:t xml:space="preserve"> по художньо-архітектурному </w:t>
      </w:r>
      <w:proofErr w:type="spellStart"/>
      <w:r w:rsidR="00CD3D60">
        <w:rPr>
          <w:sz w:val="28"/>
          <w:szCs w:val="28"/>
          <w:lang w:val="uk-UA"/>
        </w:rPr>
        <w:t>проє</w:t>
      </w:r>
      <w:r w:rsidRPr="00053D96">
        <w:rPr>
          <w:sz w:val="28"/>
          <w:szCs w:val="28"/>
          <w:lang w:val="uk-UA"/>
        </w:rPr>
        <w:t>ктуванню</w:t>
      </w:r>
      <w:proofErr w:type="spellEnd"/>
      <w:r w:rsidRPr="00053D96">
        <w:rPr>
          <w:sz w:val="28"/>
          <w:szCs w:val="28"/>
          <w:lang w:val="uk-UA"/>
        </w:rPr>
        <w:t>, виготовленню, встановленню і технічному забезпеченню урочистого відкриття пам’ятн</w:t>
      </w:r>
      <w:r>
        <w:rPr>
          <w:sz w:val="28"/>
          <w:szCs w:val="28"/>
          <w:lang w:val="uk-UA"/>
        </w:rPr>
        <w:t>ого</w:t>
      </w:r>
      <w:r w:rsidRPr="00053D96">
        <w:rPr>
          <w:sz w:val="28"/>
          <w:szCs w:val="28"/>
          <w:lang w:val="uk-UA"/>
        </w:rPr>
        <w:t xml:space="preserve"> знак</w:t>
      </w:r>
      <w:r>
        <w:rPr>
          <w:sz w:val="28"/>
          <w:szCs w:val="28"/>
          <w:lang w:val="uk-UA"/>
        </w:rPr>
        <w:t xml:space="preserve">у, </w:t>
      </w:r>
      <w:r>
        <w:rPr>
          <w:sz w:val="28"/>
          <w:lang w:val="uk-UA"/>
        </w:rPr>
        <w:t>меморіальної або інформаційної дошки</w:t>
      </w:r>
      <w:r w:rsidRPr="00053D96">
        <w:rPr>
          <w:sz w:val="28"/>
          <w:szCs w:val="28"/>
          <w:lang w:val="uk-UA"/>
        </w:rPr>
        <w:t xml:space="preserve">; 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  <w:r w:rsidRPr="00053D96">
        <w:rPr>
          <w:sz w:val="28"/>
          <w:szCs w:val="28"/>
          <w:lang w:val="uk-UA"/>
        </w:rPr>
        <w:t xml:space="preserve">- лист-погодження можливості встановлення </w:t>
      </w:r>
      <w:r>
        <w:rPr>
          <w:sz w:val="28"/>
          <w:lang w:val="uk-UA"/>
        </w:rPr>
        <w:t>меморіальної або інформаційної дошки</w:t>
      </w:r>
      <w:r w:rsidRPr="00ED2978">
        <w:rPr>
          <w:sz w:val="28"/>
          <w:lang w:val="uk-UA"/>
        </w:rPr>
        <w:t xml:space="preserve"> </w:t>
      </w:r>
      <w:r w:rsidRPr="00053D96">
        <w:rPr>
          <w:sz w:val="28"/>
          <w:szCs w:val="28"/>
          <w:lang w:val="uk-UA"/>
        </w:rPr>
        <w:t xml:space="preserve">на фасаді будівлі чи споруди, що є </w:t>
      </w:r>
      <w:r>
        <w:rPr>
          <w:sz w:val="28"/>
          <w:szCs w:val="28"/>
          <w:lang w:val="uk-UA"/>
        </w:rPr>
        <w:t>пам’яткою</w:t>
      </w:r>
      <w:r w:rsidRPr="00914EE4">
        <w:rPr>
          <w:sz w:val="28"/>
          <w:szCs w:val="28"/>
          <w:lang w:val="uk-UA"/>
        </w:rPr>
        <w:t xml:space="preserve"> архітектури,</w:t>
      </w:r>
      <w:r>
        <w:rPr>
          <w:sz w:val="28"/>
          <w:szCs w:val="28"/>
          <w:lang w:val="uk-UA"/>
        </w:rPr>
        <w:t xml:space="preserve"> історії або культури</w:t>
      </w:r>
      <w:r w:rsidRPr="00053D96">
        <w:rPr>
          <w:sz w:val="28"/>
          <w:szCs w:val="28"/>
          <w:lang w:val="uk-UA"/>
        </w:rPr>
        <w:t xml:space="preserve">, з </w:t>
      </w:r>
      <w:r>
        <w:rPr>
          <w:sz w:val="28"/>
          <w:szCs w:val="28"/>
          <w:lang w:val="uk-UA"/>
        </w:rPr>
        <w:t>Управлінням</w:t>
      </w:r>
      <w:r w:rsidRPr="00053D96">
        <w:rPr>
          <w:sz w:val="28"/>
          <w:szCs w:val="28"/>
          <w:lang w:val="uk-UA"/>
        </w:rPr>
        <w:t xml:space="preserve"> культури</w:t>
      </w:r>
      <w:r>
        <w:rPr>
          <w:sz w:val="28"/>
          <w:szCs w:val="28"/>
          <w:lang w:val="uk-UA"/>
        </w:rPr>
        <w:t xml:space="preserve"> Бахмутської міської ради</w:t>
      </w:r>
      <w:r w:rsidRPr="00053D96">
        <w:rPr>
          <w:sz w:val="28"/>
          <w:szCs w:val="28"/>
          <w:lang w:val="uk-UA"/>
        </w:rPr>
        <w:t xml:space="preserve"> або державним органом охорони об’єктів культурної спадщини (відповідно до категорії пам’ятки). 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</w:p>
    <w:p w:rsidR="00AD64B0" w:rsidRDefault="00AD64B0" w:rsidP="00AD64B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AA68C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3</w:t>
      </w:r>
      <w:r w:rsidRPr="00AA68CD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Координаційна рада</w:t>
      </w:r>
      <w:r w:rsidRPr="00AA68CD">
        <w:rPr>
          <w:sz w:val="28"/>
          <w:szCs w:val="28"/>
          <w:lang w:val="uk-UA"/>
        </w:rPr>
        <w:t xml:space="preserve"> розглядає кло</w:t>
      </w:r>
      <w:r>
        <w:rPr>
          <w:sz w:val="28"/>
          <w:szCs w:val="28"/>
          <w:lang w:val="uk-UA"/>
        </w:rPr>
        <w:t>потання, що надійшли</w:t>
      </w:r>
      <w:r w:rsidRPr="00AA68CD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ініціатора, а</w:t>
      </w:r>
      <w:r w:rsidRPr="00AA68CD">
        <w:rPr>
          <w:sz w:val="28"/>
          <w:szCs w:val="28"/>
          <w:lang w:val="uk-UA"/>
        </w:rPr>
        <w:t xml:space="preserve"> також формулює власні пропозиції. </w:t>
      </w:r>
    </w:p>
    <w:p w:rsidR="00AD64B0" w:rsidRDefault="00AD64B0" w:rsidP="00AD64B0">
      <w:pPr>
        <w:ind w:firstLine="708"/>
        <w:jc w:val="both"/>
        <w:rPr>
          <w:sz w:val="28"/>
          <w:szCs w:val="28"/>
          <w:lang w:val="uk-UA"/>
        </w:rPr>
      </w:pPr>
      <w:r w:rsidRPr="00F025CC">
        <w:rPr>
          <w:sz w:val="28"/>
          <w:szCs w:val="28"/>
          <w:lang w:val="uk-UA"/>
        </w:rPr>
        <w:t>Рішення Координаційної ради, прийняті в межах її компетенції, носять рекомендаційний характер та підлягають обов’язковому розгляду органами, підприємствами, установами та організаціями, об’єднаннями громадян, що відповідальні за охорону об’єктів культурної спадщини, розташованих на території Бахмутської міської ради.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</w:p>
    <w:p w:rsidR="00AD64B0" w:rsidRPr="00AA68CD" w:rsidRDefault="00AD64B0" w:rsidP="00AD64B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3.4</w:t>
      </w:r>
      <w:r w:rsidRPr="00AA68CD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За результатами</w:t>
      </w:r>
      <w:r w:rsidRPr="00AA68CD">
        <w:rPr>
          <w:sz w:val="28"/>
          <w:szCs w:val="28"/>
          <w:lang w:val="uk-UA"/>
        </w:rPr>
        <w:t xml:space="preserve"> розгляду клопотань </w:t>
      </w:r>
      <w:r>
        <w:rPr>
          <w:sz w:val="28"/>
          <w:szCs w:val="28"/>
          <w:lang w:val="uk-UA"/>
        </w:rPr>
        <w:t>Координаційна рада</w:t>
      </w:r>
      <w:r w:rsidRPr="00AA68CD">
        <w:rPr>
          <w:sz w:val="28"/>
          <w:szCs w:val="28"/>
          <w:lang w:val="uk-UA"/>
        </w:rPr>
        <w:t xml:space="preserve"> приймає одне з таких рішень: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  <w:r w:rsidRPr="00AA68CD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Pr="00AA68CD">
        <w:rPr>
          <w:sz w:val="28"/>
          <w:szCs w:val="28"/>
          <w:lang w:val="uk-UA"/>
        </w:rPr>
        <w:t>підтримати клопотання і рекомендувати</w:t>
      </w:r>
      <w:r w:rsidRPr="00F025C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прийняти рішення:</w:t>
      </w:r>
      <w:r w:rsidRPr="00AA68CD">
        <w:rPr>
          <w:sz w:val="28"/>
          <w:szCs w:val="28"/>
          <w:lang w:val="uk-UA"/>
        </w:rPr>
        <w:t xml:space="preserve"> </w:t>
      </w:r>
    </w:p>
    <w:p w:rsidR="00AD64B0" w:rsidRPr="00925576" w:rsidRDefault="00AD64B0" w:rsidP="00AD64B0">
      <w:pPr>
        <w:pStyle w:val="a7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925576">
        <w:rPr>
          <w:sz w:val="28"/>
          <w:szCs w:val="28"/>
          <w:lang w:val="uk-UA"/>
        </w:rPr>
        <w:t>Бахмутській міській раді про надання дозволу на встановлення меморіальної дошки</w:t>
      </w:r>
      <w:r w:rsidRPr="00925576">
        <w:rPr>
          <w:sz w:val="28"/>
          <w:lang w:val="uk-UA"/>
        </w:rPr>
        <w:t xml:space="preserve"> або пам’ятного знаку</w:t>
      </w:r>
      <w:r w:rsidRPr="00925576">
        <w:rPr>
          <w:sz w:val="28"/>
          <w:szCs w:val="28"/>
          <w:lang w:val="uk-UA"/>
        </w:rPr>
        <w:t>;</w:t>
      </w:r>
    </w:p>
    <w:p w:rsidR="00AD64B0" w:rsidRPr="00925576" w:rsidRDefault="00AD64B0" w:rsidP="00AD64B0">
      <w:pPr>
        <w:pStyle w:val="a7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925576">
        <w:rPr>
          <w:sz w:val="28"/>
          <w:szCs w:val="28"/>
          <w:lang w:val="uk-UA"/>
        </w:rPr>
        <w:t>икон</w:t>
      </w:r>
      <w:r>
        <w:rPr>
          <w:sz w:val="28"/>
          <w:szCs w:val="28"/>
          <w:lang w:val="uk-UA"/>
        </w:rPr>
        <w:t xml:space="preserve">авчому </w:t>
      </w:r>
      <w:r w:rsidRPr="00925576">
        <w:rPr>
          <w:sz w:val="28"/>
          <w:szCs w:val="28"/>
          <w:lang w:val="uk-UA"/>
        </w:rPr>
        <w:t>ком</w:t>
      </w:r>
      <w:r>
        <w:rPr>
          <w:sz w:val="28"/>
          <w:szCs w:val="28"/>
          <w:lang w:val="uk-UA"/>
        </w:rPr>
        <w:t>ітет</w:t>
      </w:r>
      <w:r w:rsidRPr="00925576">
        <w:rPr>
          <w:sz w:val="28"/>
          <w:szCs w:val="28"/>
          <w:lang w:val="uk-UA"/>
        </w:rPr>
        <w:t xml:space="preserve">у Бахмутської міської ради про надання дозволу на встановлення </w:t>
      </w:r>
      <w:r w:rsidRPr="00925576">
        <w:rPr>
          <w:sz w:val="28"/>
          <w:lang w:val="uk-UA"/>
        </w:rPr>
        <w:t>інформаційної дошки</w:t>
      </w:r>
      <w:r w:rsidRPr="00925576">
        <w:rPr>
          <w:sz w:val="28"/>
          <w:szCs w:val="28"/>
          <w:lang w:val="uk-UA"/>
        </w:rPr>
        <w:t>;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  <w:r w:rsidRPr="00AA68CD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вмотивовано відхилити клопотання; </w:t>
      </w:r>
    </w:p>
    <w:p w:rsidR="00AD64B0" w:rsidRPr="00AA68CD" w:rsidRDefault="00AD64B0" w:rsidP="00AD64B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1C7F2A">
        <w:rPr>
          <w:sz w:val="28"/>
          <w:szCs w:val="28"/>
          <w:lang w:val="uk-UA"/>
        </w:rPr>
        <w:t>відстрочити</w:t>
      </w:r>
      <w:r>
        <w:rPr>
          <w:sz w:val="28"/>
          <w:szCs w:val="28"/>
          <w:lang w:val="uk-UA"/>
        </w:rPr>
        <w:t xml:space="preserve"> розгляд клопотання на термін, визначений Координаційною радою, у зв</w:t>
      </w:r>
      <w:r w:rsidRPr="00855D2C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язку з необхідністю отримання додаткових відомостей і документів або з інших причин встановлених Координаційною </w:t>
      </w:r>
      <w:r>
        <w:rPr>
          <w:sz w:val="28"/>
          <w:szCs w:val="28"/>
          <w:lang w:val="uk-UA"/>
        </w:rPr>
        <w:lastRenderedPageBreak/>
        <w:t xml:space="preserve">радою, </w:t>
      </w:r>
      <w:r w:rsidRPr="0058753A">
        <w:rPr>
          <w:sz w:val="28"/>
          <w:szCs w:val="28"/>
          <w:lang w:val="uk-UA"/>
        </w:rPr>
        <w:t>в тому числі у разі не наданн</w:t>
      </w:r>
      <w:r>
        <w:rPr>
          <w:sz w:val="28"/>
          <w:szCs w:val="28"/>
          <w:lang w:val="uk-UA"/>
        </w:rPr>
        <w:t>я</w:t>
      </w:r>
      <w:r w:rsidRPr="0058753A">
        <w:rPr>
          <w:sz w:val="28"/>
          <w:szCs w:val="28"/>
          <w:lang w:val="uk-UA"/>
        </w:rPr>
        <w:t xml:space="preserve"> ініціатором повного переліку документів, визначених в пункті 3.</w:t>
      </w:r>
      <w:r>
        <w:rPr>
          <w:sz w:val="28"/>
          <w:szCs w:val="28"/>
          <w:lang w:val="uk-UA"/>
        </w:rPr>
        <w:t>2</w:t>
      </w:r>
      <w:r w:rsidRPr="0058753A">
        <w:rPr>
          <w:sz w:val="28"/>
          <w:szCs w:val="28"/>
          <w:lang w:val="uk-UA"/>
        </w:rPr>
        <w:t xml:space="preserve">. цього Положення, протягом 30 </w:t>
      </w:r>
      <w:r>
        <w:rPr>
          <w:sz w:val="28"/>
          <w:szCs w:val="28"/>
          <w:lang w:val="uk-UA"/>
        </w:rPr>
        <w:t>робочих днів</w:t>
      </w:r>
      <w:r w:rsidRPr="0058753A">
        <w:rPr>
          <w:sz w:val="28"/>
          <w:szCs w:val="28"/>
          <w:lang w:val="uk-UA"/>
        </w:rPr>
        <w:t xml:space="preserve"> з моменту надходження </w:t>
      </w:r>
      <w:r w:rsidR="001C7F2A">
        <w:rPr>
          <w:sz w:val="28"/>
          <w:szCs w:val="28"/>
          <w:lang w:val="uk-UA"/>
        </w:rPr>
        <w:t>клопотання</w:t>
      </w:r>
      <w:r w:rsidRPr="0058753A">
        <w:rPr>
          <w:sz w:val="28"/>
          <w:szCs w:val="28"/>
          <w:lang w:val="uk-UA"/>
        </w:rPr>
        <w:t xml:space="preserve"> про </w:t>
      </w:r>
      <w:r w:rsidRPr="0058753A">
        <w:rPr>
          <w:sz w:val="28"/>
          <w:lang w:val="uk-UA"/>
        </w:rPr>
        <w:t xml:space="preserve">встановлення пам’ятного знаку, меморіальної або інформаційної дошки до </w:t>
      </w:r>
      <w:r>
        <w:rPr>
          <w:sz w:val="28"/>
          <w:lang w:val="uk-UA"/>
        </w:rPr>
        <w:t>відділу</w:t>
      </w:r>
      <w:r w:rsidR="001C7F2A">
        <w:rPr>
          <w:sz w:val="28"/>
          <w:lang w:val="uk-UA"/>
        </w:rPr>
        <w:t xml:space="preserve"> діловодства і контролю </w:t>
      </w:r>
      <w:r w:rsidRPr="0058753A">
        <w:rPr>
          <w:sz w:val="28"/>
          <w:lang w:val="uk-UA"/>
        </w:rPr>
        <w:t xml:space="preserve"> Бахмутської міської ради</w:t>
      </w:r>
      <w:r w:rsidRPr="00AA68CD">
        <w:rPr>
          <w:sz w:val="28"/>
          <w:szCs w:val="28"/>
          <w:lang w:val="uk-UA"/>
        </w:rPr>
        <w:t>;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  <w:r w:rsidRPr="00AA68CD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Pr="00AA68CD">
        <w:rPr>
          <w:sz w:val="28"/>
          <w:szCs w:val="28"/>
          <w:lang w:val="uk-UA"/>
        </w:rPr>
        <w:t>рекомендувати ініціатору увічнити пам’ять</w:t>
      </w:r>
      <w:r w:rsidR="001C7F2A">
        <w:rPr>
          <w:sz w:val="28"/>
          <w:szCs w:val="28"/>
          <w:lang w:val="uk-UA"/>
        </w:rPr>
        <w:t xml:space="preserve"> події або діяча в інших формах.</w:t>
      </w:r>
      <w:r w:rsidRPr="00AA68CD">
        <w:rPr>
          <w:sz w:val="28"/>
          <w:szCs w:val="28"/>
          <w:lang w:val="uk-UA"/>
        </w:rPr>
        <w:t xml:space="preserve"> </w:t>
      </w:r>
    </w:p>
    <w:p w:rsidR="0013253D" w:rsidRDefault="0013253D" w:rsidP="00AD64B0">
      <w:pPr>
        <w:ind w:firstLine="709"/>
        <w:jc w:val="both"/>
        <w:rPr>
          <w:sz w:val="28"/>
          <w:szCs w:val="28"/>
          <w:lang w:val="uk-UA"/>
        </w:rPr>
      </w:pP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AA68C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5</w:t>
      </w:r>
      <w:r w:rsidRPr="00AA68CD">
        <w:rPr>
          <w:sz w:val="28"/>
          <w:szCs w:val="28"/>
          <w:lang w:val="uk-UA"/>
        </w:rPr>
        <w:t xml:space="preserve">. Після ухвалення </w:t>
      </w:r>
      <w:r>
        <w:rPr>
          <w:sz w:val="28"/>
          <w:szCs w:val="28"/>
          <w:lang w:val="uk-UA"/>
        </w:rPr>
        <w:t>Координаційною радою</w:t>
      </w:r>
      <w:r w:rsidRPr="00AA68CD">
        <w:rPr>
          <w:sz w:val="28"/>
          <w:szCs w:val="28"/>
          <w:lang w:val="uk-UA"/>
        </w:rPr>
        <w:t xml:space="preserve"> рішення</w:t>
      </w:r>
      <w:r>
        <w:rPr>
          <w:sz w:val="28"/>
          <w:szCs w:val="28"/>
          <w:lang w:val="uk-UA"/>
        </w:rPr>
        <w:t xml:space="preserve"> підтримати клопотання,</w:t>
      </w:r>
      <w:r w:rsidRPr="00AA68C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Управління культури</w:t>
      </w:r>
      <w:r w:rsidRPr="00AA68C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Бахмутської</w:t>
      </w:r>
      <w:r w:rsidR="00CD3D60">
        <w:rPr>
          <w:sz w:val="28"/>
          <w:szCs w:val="28"/>
          <w:lang w:val="uk-UA"/>
        </w:rPr>
        <w:t xml:space="preserve"> міської ради вносить проє</w:t>
      </w:r>
      <w:r w:rsidRPr="00AA68CD">
        <w:rPr>
          <w:sz w:val="28"/>
          <w:szCs w:val="28"/>
          <w:lang w:val="uk-UA"/>
        </w:rPr>
        <w:t xml:space="preserve">кт </w:t>
      </w:r>
      <w:r>
        <w:rPr>
          <w:sz w:val="28"/>
          <w:szCs w:val="28"/>
          <w:lang w:val="uk-UA"/>
        </w:rPr>
        <w:t>рішення:</w:t>
      </w:r>
    </w:p>
    <w:p w:rsidR="00AD64B0" w:rsidRDefault="00AD64B0" w:rsidP="00AD64B0">
      <w:pPr>
        <w:pStyle w:val="a7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DF392B">
        <w:rPr>
          <w:sz w:val="28"/>
          <w:szCs w:val="28"/>
          <w:lang w:val="uk-UA"/>
        </w:rPr>
        <w:t>про встановлення</w:t>
      </w:r>
      <w:r w:rsidRPr="00DF392B">
        <w:rPr>
          <w:sz w:val="28"/>
          <w:lang w:val="uk-UA"/>
        </w:rPr>
        <w:t xml:space="preserve"> меморіальної дошки або пам’ятного знаку </w:t>
      </w:r>
      <w:r w:rsidRPr="00DF392B">
        <w:rPr>
          <w:sz w:val="28"/>
          <w:szCs w:val="28"/>
          <w:lang w:val="uk-UA"/>
        </w:rPr>
        <w:t>на р</w:t>
      </w:r>
      <w:r>
        <w:rPr>
          <w:sz w:val="28"/>
          <w:szCs w:val="28"/>
          <w:lang w:val="uk-UA"/>
        </w:rPr>
        <w:t>озгляд Бахмутської міської ради;</w:t>
      </w:r>
    </w:p>
    <w:p w:rsidR="00AD64B0" w:rsidRPr="00DF392B" w:rsidRDefault="00AD64B0" w:rsidP="00AD64B0">
      <w:pPr>
        <w:pStyle w:val="a7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DF392B">
        <w:rPr>
          <w:sz w:val="28"/>
          <w:lang w:val="uk-UA"/>
        </w:rPr>
        <w:t xml:space="preserve"> про встановлення інформаційної дошки на розгляд викон</w:t>
      </w:r>
      <w:r>
        <w:rPr>
          <w:sz w:val="28"/>
          <w:lang w:val="uk-UA"/>
        </w:rPr>
        <w:t xml:space="preserve">авчого </w:t>
      </w:r>
      <w:r w:rsidRPr="00DF392B">
        <w:rPr>
          <w:sz w:val="28"/>
          <w:lang w:val="uk-UA"/>
        </w:rPr>
        <w:t>ком</w:t>
      </w:r>
      <w:r>
        <w:rPr>
          <w:sz w:val="28"/>
          <w:lang w:val="uk-UA"/>
        </w:rPr>
        <w:t>ітет</w:t>
      </w:r>
      <w:r w:rsidRPr="00DF392B">
        <w:rPr>
          <w:sz w:val="28"/>
          <w:lang w:val="uk-UA"/>
        </w:rPr>
        <w:t>у Бахмутської міської ради</w:t>
      </w:r>
      <w:r w:rsidRPr="00DF392B">
        <w:rPr>
          <w:sz w:val="28"/>
          <w:szCs w:val="28"/>
          <w:lang w:val="uk-UA"/>
        </w:rPr>
        <w:t>.</w:t>
      </w:r>
    </w:p>
    <w:p w:rsidR="00AD64B0" w:rsidRPr="00AA68CD" w:rsidRDefault="00AD64B0" w:rsidP="00AD64B0">
      <w:pPr>
        <w:ind w:firstLine="709"/>
        <w:jc w:val="both"/>
        <w:rPr>
          <w:sz w:val="28"/>
          <w:szCs w:val="28"/>
          <w:lang w:val="uk-UA"/>
        </w:rPr>
      </w:pPr>
    </w:p>
    <w:p w:rsidR="00AD64B0" w:rsidRPr="00AA68CD" w:rsidRDefault="00AD64B0" w:rsidP="00AD64B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AA68C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6</w:t>
      </w:r>
      <w:r w:rsidRPr="00AA68CD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Координаційна рада</w:t>
      </w:r>
      <w:r w:rsidRPr="00AA68CD">
        <w:rPr>
          <w:sz w:val="28"/>
          <w:szCs w:val="28"/>
          <w:lang w:val="uk-UA"/>
        </w:rPr>
        <w:t xml:space="preserve"> має право також ініціювати та рекомендувати встановлення </w:t>
      </w:r>
      <w:r w:rsidRPr="00ED2978">
        <w:rPr>
          <w:sz w:val="28"/>
          <w:lang w:val="uk-UA"/>
        </w:rPr>
        <w:t>пам’ятних знаків,</w:t>
      </w:r>
      <w:r>
        <w:rPr>
          <w:sz w:val="28"/>
          <w:lang w:val="uk-UA"/>
        </w:rPr>
        <w:t xml:space="preserve"> меморіальних та інформаційних дощ</w:t>
      </w:r>
      <w:r w:rsidRPr="00ED2978">
        <w:rPr>
          <w:sz w:val="28"/>
          <w:lang w:val="uk-UA"/>
        </w:rPr>
        <w:t xml:space="preserve">ок </w:t>
      </w:r>
      <w:r>
        <w:rPr>
          <w:sz w:val="28"/>
          <w:lang w:val="uk-UA"/>
        </w:rPr>
        <w:t>для</w:t>
      </w:r>
      <w:r w:rsidRPr="00AA68CD">
        <w:rPr>
          <w:sz w:val="28"/>
          <w:szCs w:val="28"/>
          <w:lang w:val="uk-UA"/>
        </w:rPr>
        <w:t xml:space="preserve"> увічнення пам’яті видатних осіб і вшанування визначних історичних подій, що відбулися в </w:t>
      </w:r>
      <w:r w:rsidR="00CD3D60">
        <w:rPr>
          <w:sz w:val="28"/>
          <w:szCs w:val="28"/>
          <w:lang w:val="uk-UA"/>
        </w:rPr>
        <w:t>Бахмутській міській об’єднаній територіальній громаді</w:t>
      </w:r>
      <w:r w:rsidRPr="00AA68CD">
        <w:rPr>
          <w:sz w:val="28"/>
          <w:szCs w:val="28"/>
          <w:lang w:val="uk-UA"/>
        </w:rPr>
        <w:t xml:space="preserve">, за рахунок коштів бюджету </w:t>
      </w:r>
      <w:r w:rsidR="00CD3D60">
        <w:rPr>
          <w:sz w:val="28"/>
          <w:szCs w:val="28"/>
          <w:lang w:val="uk-UA"/>
        </w:rPr>
        <w:t xml:space="preserve">Бахмутської міської об’єднаної територіальної громади </w:t>
      </w:r>
      <w:r w:rsidRPr="00AA68CD">
        <w:rPr>
          <w:sz w:val="28"/>
          <w:szCs w:val="28"/>
          <w:lang w:val="uk-UA"/>
        </w:rPr>
        <w:t>в рамках відповідних цільових програм.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</w:p>
    <w:p w:rsidR="00AD64B0" w:rsidRPr="00AA68CD" w:rsidRDefault="00AD64B0" w:rsidP="00AD64B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3.7</w:t>
      </w:r>
      <w:r w:rsidRPr="00AA68CD">
        <w:rPr>
          <w:sz w:val="28"/>
          <w:szCs w:val="28"/>
          <w:lang w:val="uk-UA"/>
        </w:rPr>
        <w:t xml:space="preserve">. Після прийняття відповідного </w:t>
      </w:r>
      <w:r>
        <w:rPr>
          <w:sz w:val="28"/>
          <w:szCs w:val="28"/>
          <w:lang w:val="uk-UA"/>
        </w:rPr>
        <w:t>рішення Бахмутською міською радою або виконавчим комітетом Бахмутської міської ради</w:t>
      </w:r>
      <w:r w:rsidRPr="00AA68CD">
        <w:rPr>
          <w:sz w:val="28"/>
          <w:szCs w:val="28"/>
          <w:lang w:val="uk-UA"/>
        </w:rPr>
        <w:t xml:space="preserve"> ініціатор зобов’язаний виконати всі вимоги, передбачені цим </w:t>
      </w:r>
      <w:r>
        <w:rPr>
          <w:sz w:val="28"/>
          <w:szCs w:val="28"/>
          <w:lang w:val="uk-UA"/>
        </w:rPr>
        <w:t>рішенням</w:t>
      </w:r>
      <w:r w:rsidRPr="00AA68CD">
        <w:rPr>
          <w:sz w:val="28"/>
          <w:szCs w:val="28"/>
          <w:lang w:val="uk-UA"/>
        </w:rPr>
        <w:t>, а саме: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  <w:r w:rsidRPr="00AA68CD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Pr="00AA68CD">
        <w:rPr>
          <w:sz w:val="28"/>
          <w:szCs w:val="28"/>
          <w:lang w:val="uk-UA"/>
        </w:rPr>
        <w:t xml:space="preserve">здійснити заходи з приведення у належний стан фасаду будівлі, </w:t>
      </w:r>
      <w:r>
        <w:rPr>
          <w:sz w:val="28"/>
          <w:szCs w:val="28"/>
          <w:lang w:val="uk-UA"/>
        </w:rPr>
        <w:t xml:space="preserve">прилеглої території, де </w:t>
      </w:r>
      <w:r w:rsidRPr="00AA68CD">
        <w:rPr>
          <w:sz w:val="28"/>
          <w:szCs w:val="28"/>
          <w:lang w:val="uk-UA"/>
        </w:rPr>
        <w:t>має б</w:t>
      </w:r>
      <w:r>
        <w:rPr>
          <w:sz w:val="28"/>
          <w:szCs w:val="28"/>
          <w:lang w:val="uk-UA"/>
        </w:rPr>
        <w:t>у</w:t>
      </w:r>
      <w:r w:rsidRPr="00AA68CD">
        <w:rPr>
          <w:sz w:val="28"/>
          <w:szCs w:val="28"/>
          <w:lang w:val="uk-UA"/>
        </w:rPr>
        <w:t xml:space="preserve">ти </w:t>
      </w:r>
      <w:r>
        <w:rPr>
          <w:sz w:val="28"/>
          <w:szCs w:val="28"/>
          <w:lang w:val="uk-UA"/>
        </w:rPr>
        <w:t xml:space="preserve">встановлено </w:t>
      </w:r>
      <w:r w:rsidRPr="00ED2978">
        <w:rPr>
          <w:sz w:val="28"/>
          <w:lang w:val="uk-UA"/>
        </w:rPr>
        <w:t>пам’ятни</w:t>
      </w:r>
      <w:r>
        <w:rPr>
          <w:sz w:val="28"/>
          <w:lang w:val="uk-UA"/>
        </w:rPr>
        <w:t>й знак</w:t>
      </w:r>
      <w:r w:rsidRPr="00ED2978">
        <w:rPr>
          <w:sz w:val="28"/>
          <w:lang w:val="uk-UA"/>
        </w:rPr>
        <w:t>,</w:t>
      </w:r>
      <w:r>
        <w:rPr>
          <w:sz w:val="28"/>
          <w:lang w:val="uk-UA"/>
        </w:rPr>
        <w:t xml:space="preserve"> меморіальну або інформаційну дошку</w:t>
      </w:r>
      <w:r w:rsidRPr="00ED2978">
        <w:rPr>
          <w:sz w:val="28"/>
          <w:lang w:val="uk-UA"/>
        </w:rPr>
        <w:t xml:space="preserve"> </w:t>
      </w:r>
      <w:r>
        <w:rPr>
          <w:sz w:val="28"/>
          <w:lang w:val="uk-UA"/>
        </w:rPr>
        <w:t>(за пот</w:t>
      </w:r>
      <w:r w:rsidRPr="00AA68CD">
        <w:rPr>
          <w:sz w:val="28"/>
          <w:szCs w:val="28"/>
          <w:lang w:val="uk-UA"/>
        </w:rPr>
        <w:t>реб</w:t>
      </w:r>
      <w:r>
        <w:rPr>
          <w:sz w:val="28"/>
          <w:szCs w:val="28"/>
          <w:lang w:val="uk-UA"/>
        </w:rPr>
        <w:t>и</w:t>
      </w:r>
      <w:r w:rsidRPr="00AA68CD">
        <w:rPr>
          <w:sz w:val="28"/>
          <w:szCs w:val="28"/>
          <w:lang w:val="uk-UA"/>
        </w:rPr>
        <w:t>);</w:t>
      </w:r>
    </w:p>
    <w:p w:rsidR="00AD64B0" w:rsidRPr="00AA68CD" w:rsidRDefault="00AD64B0" w:rsidP="00AD64B0">
      <w:pPr>
        <w:ind w:firstLine="709"/>
        <w:jc w:val="both"/>
        <w:rPr>
          <w:sz w:val="28"/>
          <w:szCs w:val="28"/>
          <w:lang w:val="uk-UA"/>
        </w:rPr>
      </w:pPr>
      <w:r w:rsidRPr="00AA68CD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="0013253D">
        <w:rPr>
          <w:sz w:val="28"/>
          <w:szCs w:val="28"/>
          <w:lang w:val="uk-UA"/>
        </w:rPr>
        <w:t xml:space="preserve">спільно з органами місцевого самоврядування </w:t>
      </w:r>
      <w:r w:rsidRPr="00AA68CD">
        <w:rPr>
          <w:sz w:val="28"/>
          <w:szCs w:val="28"/>
          <w:lang w:val="uk-UA"/>
        </w:rPr>
        <w:t xml:space="preserve">забезпечити організацію урочистого відкриття </w:t>
      </w:r>
      <w:r w:rsidRPr="00ED2978">
        <w:rPr>
          <w:sz w:val="28"/>
          <w:lang w:val="uk-UA"/>
        </w:rPr>
        <w:t>пам’ятн</w:t>
      </w:r>
      <w:r>
        <w:rPr>
          <w:sz w:val="28"/>
          <w:lang w:val="uk-UA"/>
        </w:rPr>
        <w:t>ого</w:t>
      </w:r>
      <w:r w:rsidRPr="00ED2978">
        <w:rPr>
          <w:sz w:val="28"/>
          <w:lang w:val="uk-UA"/>
        </w:rPr>
        <w:t xml:space="preserve"> знак</w:t>
      </w:r>
      <w:r>
        <w:rPr>
          <w:sz w:val="28"/>
          <w:lang w:val="uk-UA"/>
        </w:rPr>
        <w:t>у</w:t>
      </w:r>
      <w:r w:rsidRPr="00ED2978">
        <w:rPr>
          <w:sz w:val="28"/>
          <w:lang w:val="uk-UA"/>
        </w:rPr>
        <w:t>,</w:t>
      </w:r>
      <w:r>
        <w:rPr>
          <w:sz w:val="28"/>
          <w:lang w:val="uk-UA"/>
        </w:rPr>
        <w:t xml:space="preserve"> меморіальної або інформаційної дошки</w:t>
      </w:r>
      <w:r w:rsidRPr="00AA68CD">
        <w:rPr>
          <w:sz w:val="28"/>
          <w:szCs w:val="28"/>
          <w:lang w:val="uk-UA"/>
        </w:rPr>
        <w:t>;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  <w:r w:rsidRPr="00AA68CD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Pr="00DF392B">
        <w:rPr>
          <w:sz w:val="28"/>
          <w:szCs w:val="28"/>
          <w:lang w:val="uk-UA"/>
        </w:rPr>
        <w:t xml:space="preserve">здійснити заходи з передачі </w:t>
      </w:r>
      <w:r w:rsidRPr="00DF392B">
        <w:rPr>
          <w:sz w:val="28"/>
          <w:lang w:val="uk-UA"/>
        </w:rPr>
        <w:t xml:space="preserve">пам’ятного знаку або меморіальної дошки </w:t>
      </w:r>
      <w:r w:rsidRPr="00DF392B">
        <w:rPr>
          <w:sz w:val="28"/>
          <w:szCs w:val="28"/>
          <w:lang w:val="uk-UA"/>
        </w:rPr>
        <w:t xml:space="preserve">до комунальної власності </w:t>
      </w:r>
      <w:r w:rsidR="00F53551">
        <w:rPr>
          <w:sz w:val="28"/>
          <w:szCs w:val="28"/>
          <w:lang w:val="uk-UA"/>
        </w:rPr>
        <w:t>Бахмутської міської об’єднаної територіальної громади</w:t>
      </w:r>
      <w:r w:rsidRPr="00DF392B">
        <w:rPr>
          <w:color w:val="C00000"/>
          <w:sz w:val="28"/>
          <w:szCs w:val="28"/>
          <w:lang w:val="uk-UA"/>
        </w:rPr>
        <w:t xml:space="preserve"> </w:t>
      </w:r>
      <w:r w:rsidRPr="00DF392B">
        <w:rPr>
          <w:sz w:val="28"/>
          <w:szCs w:val="28"/>
          <w:lang w:val="uk-UA"/>
        </w:rPr>
        <w:t>–</w:t>
      </w:r>
      <w:r w:rsidRPr="00386C20">
        <w:rPr>
          <w:sz w:val="28"/>
          <w:szCs w:val="28"/>
          <w:lang w:val="uk-UA"/>
        </w:rPr>
        <w:t xml:space="preserve"> в разі якщо дошку встановлено на будівлі</w:t>
      </w:r>
      <w:r>
        <w:rPr>
          <w:sz w:val="28"/>
          <w:szCs w:val="28"/>
          <w:lang w:val="uk-UA"/>
        </w:rPr>
        <w:t xml:space="preserve">, а пам’ятний знак на </w:t>
      </w:r>
      <w:r w:rsidRPr="00386C20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ій</w:t>
      </w:r>
      <w:r w:rsidRPr="00386C20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ці</w:t>
      </w:r>
      <w:r w:rsidRPr="00386C20">
        <w:rPr>
          <w:sz w:val="28"/>
          <w:szCs w:val="28"/>
          <w:lang w:val="uk-UA"/>
        </w:rPr>
        <w:t xml:space="preserve">, що належить до комунальної власності </w:t>
      </w:r>
      <w:r w:rsidR="00F53551">
        <w:rPr>
          <w:sz w:val="28"/>
          <w:szCs w:val="28"/>
          <w:lang w:val="uk-UA"/>
        </w:rPr>
        <w:t>Бахмутської міської об’єднаної територіальної громади</w:t>
      </w:r>
      <w:r w:rsidRPr="00386C20">
        <w:rPr>
          <w:sz w:val="28"/>
          <w:szCs w:val="28"/>
          <w:lang w:val="uk-UA"/>
        </w:rPr>
        <w:t>, або передати на баланс власник</w:t>
      </w:r>
      <w:r>
        <w:rPr>
          <w:sz w:val="28"/>
          <w:szCs w:val="28"/>
          <w:lang w:val="uk-UA"/>
        </w:rPr>
        <w:t>у/</w:t>
      </w:r>
      <w:r w:rsidRPr="00386C20">
        <w:rPr>
          <w:sz w:val="28"/>
          <w:szCs w:val="28"/>
          <w:lang w:val="uk-UA"/>
        </w:rPr>
        <w:t>балансоутримувач</w:t>
      </w:r>
      <w:r>
        <w:rPr>
          <w:sz w:val="28"/>
          <w:szCs w:val="28"/>
          <w:lang w:val="uk-UA"/>
        </w:rPr>
        <w:t>у</w:t>
      </w:r>
      <w:r w:rsidRPr="00386C20">
        <w:rPr>
          <w:sz w:val="28"/>
          <w:szCs w:val="28"/>
          <w:lang w:val="uk-UA"/>
        </w:rPr>
        <w:t xml:space="preserve"> будівлі</w:t>
      </w:r>
      <w:r>
        <w:rPr>
          <w:sz w:val="28"/>
          <w:szCs w:val="28"/>
          <w:lang w:val="uk-UA"/>
        </w:rPr>
        <w:t xml:space="preserve"> або земельної ділянці</w:t>
      </w:r>
      <w:r w:rsidRPr="00386C20">
        <w:rPr>
          <w:sz w:val="28"/>
          <w:szCs w:val="28"/>
          <w:lang w:val="uk-UA"/>
        </w:rPr>
        <w:t xml:space="preserve">, якщо </w:t>
      </w:r>
      <w:r>
        <w:rPr>
          <w:sz w:val="28"/>
          <w:szCs w:val="28"/>
          <w:lang w:val="uk-UA"/>
        </w:rPr>
        <w:t>вони</w:t>
      </w:r>
      <w:r w:rsidRPr="00386C20">
        <w:rPr>
          <w:sz w:val="28"/>
          <w:szCs w:val="28"/>
          <w:lang w:val="uk-UA"/>
        </w:rPr>
        <w:t xml:space="preserve"> не є об’єкт</w:t>
      </w:r>
      <w:r>
        <w:rPr>
          <w:sz w:val="28"/>
          <w:szCs w:val="28"/>
          <w:lang w:val="uk-UA"/>
        </w:rPr>
        <w:t>а</w:t>
      </w:r>
      <w:r w:rsidRPr="00386C20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 xml:space="preserve">и права </w:t>
      </w:r>
      <w:r w:rsidRPr="00386C20">
        <w:rPr>
          <w:sz w:val="28"/>
          <w:szCs w:val="28"/>
          <w:lang w:val="uk-UA"/>
        </w:rPr>
        <w:t>комунальної власності</w:t>
      </w:r>
      <w:r>
        <w:rPr>
          <w:sz w:val="28"/>
          <w:szCs w:val="28"/>
          <w:lang w:val="uk-UA"/>
        </w:rPr>
        <w:t xml:space="preserve"> </w:t>
      </w:r>
      <w:r w:rsidR="00F53551">
        <w:rPr>
          <w:sz w:val="28"/>
          <w:szCs w:val="28"/>
          <w:lang w:val="uk-UA"/>
        </w:rPr>
        <w:t>Бахмутської міської об’єднаної територіальної громади</w:t>
      </w:r>
      <w:r w:rsidRPr="00386C20">
        <w:rPr>
          <w:sz w:val="28"/>
          <w:szCs w:val="28"/>
          <w:lang w:val="uk-UA"/>
        </w:rPr>
        <w:t xml:space="preserve">. </w:t>
      </w:r>
    </w:p>
    <w:p w:rsidR="00AD64B0" w:rsidRPr="00386C20" w:rsidRDefault="00AD64B0" w:rsidP="00AD64B0">
      <w:pPr>
        <w:ind w:firstLine="709"/>
        <w:jc w:val="both"/>
        <w:rPr>
          <w:sz w:val="28"/>
          <w:szCs w:val="28"/>
          <w:lang w:val="uk-UA"/>
        </w:rPr>
      </w:pP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AA68C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8</w:t>
      </w:r>
      <w:r w:rsidRPr="00AA68CD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Координаційна рада також може прийня</w:t>
      </w:r>
      <w:r w:rsidRPr="00AA68CD">
        <w:rPr>
          <w:sz w:val="28"/>
          <w:szCs w:val="28"/>
          <w:lang w:val="uk-UA"/>
        </w:rPr>
        <w:t xml:space="preserve">ти </w:t>
      </w:r>
      <w:r>
        <w:rPr>
          <w:sz w:val="28"/>
          <w:szCs w:val="28"/>
          <w:lang w:val="uk-UA"/>
        </w:rPr>
        <w:t>рішення</w:t>
      </w:r>
      <w:r w:rsidRPr="00AA68CD">
        <w:rPr>
          <w:sz w:val="28"/>
          <w:szCs w:val="28"/>
          <w:lang w:val="uk-UA"/>
        </w:rPr>
        <w:t xml:space="preserve"> щодо збереження або демонтажу самовільно встановлених </w:t>
      </w:r>
      <w:r w:rsidRPr="00ED2978">
        <w:rPr>
          <w:sz w:val="28"/>
          <w:lang w:val="uk-UA"/>
        </w:rPr>
        <w:t>пам’ятних знаків,</w:t>
      </w:r>
      <w:r>
        <w:rPr>
          <w:sz w:val="28"/>
          <w:lang w:val="uk-UA"/>
        </w:rPr>
        <w:t xml:space="preserve"> меморіальних та інформаційних дощ</w:t>
      </w:r>
      <w:r w:rsidRPr="00ED2978">
        <w:rPr>
          <w:sz w:val="28"/>
          <w:lang w:val="uk-UA"/>
        </w:rPr>
        <w:t xml:space="preserve">ок </w:t>
      </w:r>
      <w:r w:rsidRPr="00AA68CD">
        <w:rPr>
          <w:sz w:val="28"/>
          <w:szCs w:val="28"/>
          <w:lang w:val="uk-UA"/>
        </w:rPr>
        <w:t xml:space="preserve">згідно із </w:t>
      </w:r>
      <w:r w:rsidR="00760CFC">
        <w:rPr>
          <w:sz w:val="28"/>
          <w:szCs w:val="28"/>
          <w:lang w:val="uk-UA"/>
        </w:rPr>
        <w:t>цим Порядком</w:t>
      </w:r>
      <w:r w:rsidRPr="00AA68CD">
        <w:rPr>
          <w:sz w:val="28"/>
          <w:szCs w:val="28"/>
          <w:lang w:val="uk-UA"/>
        </w:rPr>
        <w:t xml:space="preserve">. 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  <w:r w:rsidRPr="00AA68CD">
        <w:rPr>
          <w:sz w:val="28"/>
          <w:szCs w:val="28"/>
          <w:lang w:val="uk-UA"/>
        </w:rPr>
        <w:lastRenderedPageBreak/>
        <w:t>В разі позитивно</w:t>
      </w:r>
      <w:r>
        <w:rPr>
          <w:sz w:val="28"/>
          <w:szCs w:val="28"/>
          <w:lang w:val="uk-UA"/>
        </w:rPr>
        <w:t>го</w:t>
      </w:r>
      <w:r w:rsidRPr="00AA68C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рішення</w:t>
      </w:r>
      <w:r w:rsidRPr="00AA68C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Координаційної ради</w:t>
      </w:r>
      <w:r w:rsidRPr="00AA68CD">
        <w:rPr>
          <w:sz w:val="28"/>
          <w:szCs w:val="28"/>
          <w:lang w:val="uk-UA"/>
        </w:rPr>
        <w:t xml:space="preserve"> про збереження </w:t>
      </w:r>
      <w:r>
        <w:rPr>
          <w:sz w:val="28"/>
          <w:szCs w:val="28"/>
          <w:lang w:val="uk-UA"/>
        </w:rPr>
        <w:t xml:space="preserve">пам’ятних знаків, </w:t>
      </w:r>
      <w:r w:rsidRPr="00AA68CD">
        <w:rPr>
          <w:sz w:val="28"/>
          <w:szCs w:val="28"/>
          <w:lang w:val="uk-UA"/>
        </w:rPr>
        <w:t>меморіальних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та інформаційних </w:t>
      </w:r>
      <w:r w:rsidR="008F48F4" w:rsidRPr="00AA68CD">
        <w:rPr>
          <w:sz w:val="28"/>
          <w:szCs w:val="28"/>
          <w:lang w:val="uk-UA"/>
        </w:rPr>
        <w:t>до</w:t>
      </w:r>
      <w:r w:rsidR="008F48F4">
        <w:rPr>
          <w:sz w:val="28"/>
          <w:szCs w:val="28"/>
          <w:lang w:val="uk-UA"/>
        </w:rPr>
        <w:t>ш</w:t>
      </w:r>
      <w:r w:rsidR="008F48F4" w:rsidRPr="00AA68CD">
        <w:rPr>
          <w:sz w:val="28"/>
          <w:szCs w:val="28"/>
          <w:lang w:val="uk-UA"/>
        </w:rPr>
        <w:t>ок</w:t>
      </w:r>
      <w:r w:rsidRPr="00AA68C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Управління культури Бахмутської міської р</w:t>
      </w:r>
      <w:r w:rsidR="00CD3D60">
        <w:rPr>
          <w:sz w:val="28"/>
          <w:szCs w:val="28"/>
          <w:lang w:val="uk-UA"/>
        </w:rPr>
        <w:t>ади готує відповідний проє</w:t>
      </w:r>
      <w:r>
        <w:rPr>
          <w:sz w:val="28"/>
          <w:szCs w:val="28"/>
          <w:lang w:val="uk-UA"/>
        </w:rPr>
        <w:t>кт рішення</w:t>
      </w:r>
      <w:r w:rsidRPr="00AA68C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Бахмутської міської ради про дозвіл на збереження </w:t>
      </w:r>
      <w:r>
        <w:rPr>
          <w:sz w:val="28"/>
          <w:lang w:val="uk-UA"/>
        </w:rPr>
        <w:t>меморіальних</w:t>
      </w:r>
      <w:r>
        <w:rPr>
          <w:sz w:val="28"/>
          <w:szCs w:val="28"/>
          <w:lang w:val="uk-UA"/>
        </w:rPr>
        <w:t xml:space="preserve"> дощок </w:t>
      </w:r>
      <w:r w:rsidRPr="00386C20">
        <w:rPr>
          <w:sz w:val="28"/>
          <w:lang w:val="uk-UA"/>
        </w:rPr>
        <w:t>та пам’ятних знаків</w:t>
      </w:r>
      <w:r>
        <w:rPr>
          <w:sz w:val="28"/>
          <w:lang w:val="uk-UA"/>
        </w:rPr>
        <w:t xml:space="preserve"> </w:t>
      </w:r>
      <w:r w:rsidR="00CD3D60">
        <w:rPr>
          <w:sz w:val="28"/>
          <w:szCs w:val="28"/>
          <w:lang w:val="uk-UA"/>
        </w:rPr>
        <w:t>або проє</w:t>
      </w:r>
      <w:r>
        <w:rPr>
          <w:sz w:val="28"/>
          <w:szCs w:val="28"/>
          <w:lang w:val="uk-UA"/>
        </w:rPr>
        <w:t>кт рішення виконавчого комітету Бахмутської міської ради</w:t>
      </w:r>
      <w:r w:rsidRPr="00AA68CD">
        <w:rPr>
          <w:sz w:val="28"/>
          <w:szCs w:val="28"/>
          <w:lang w:val="uk-UA"/>
        </w:rPr>
        <w:t xml:space="preserve"> про дозвіл на збереження </w:t>
      </w:r>
      <w:r>
        <w:rPr>
          <w:sz w:val="28"/>
          <w:lang w:val="uk-UA"/>
        </w:rPr>
        <w:t>інформаційних дощ</w:t>
      </w:r>
      <w:r w:rsidRPr="00ED2978">
        <w:rPr>
          <w:sz w:val="28"/>
          <w:lang w:val="uk-UA"/>
        </w:rPr>
        <w:t>ок</w:t>
      </w:r>
      <w:r>
        <w:rPr>
          <w:sz w:val="28"/>
          <w:szCs w:val="28"/>
          <w:lang w:val="uk-UA"/>
        </w:rPr>
        <w:t xml:space="preserve">. </w:t>
      </w:r>
    </w:p>
    <w:p w:rsidR="00AD64B0" w:rsidRPr="00E41C18" w:rsidRDefault="00AD64B0" w:rsidP="00E41C1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разі негативного</w:t>
      </w:r>
      <w:r w:rsidRPr="00AA68C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рішення</w:t>
      </w:r>
      <w:r w:rsidRPr="00AA68C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Координаційної ради</w:t>
      </w:r>
      <w:r w:rsidRPr="00AA68CD">
        <w:rPr>
          <w:sz w:val="28"/>
          <w:szCs w:val="28"/>
          <w:lang w:val="uk-UA"/>
        </w:rPr>
        <w:t xml:space="preserve"> – демонтаж самовільно встановлених </w:t>
      </w:r>
      <w:r w:rsidRPr="00ED2978">
        <w:rPr>
          <w:sz w:val="28"/>
          <w:lang w:val="uk-UA"/>
        </w:rPr>
        <w:t>пам’ятних знаків,</w:t>
      </w:r>
      <w:r>
        <w:rPr>
          <w:sz w:val="28"/>
          <w:lang w:val="uk-UA"/>
        </w:rPr>
        <w:t xml:space="preserve"> меморіальних та інформаційних дощ</w:t>
      </w:r>
      <w:r w:rsidRPr="00ED2978">
        <w:rPr>
          <w:sz w:val="28"/>
          <w:lang w:val="uk-UA"/>
        </w:rPr>
        <w:t xml:space="preserve">ок </w:t>
      </w:r>
      <w:r w:rsidRPr="00AA68CD">
        <w:rPr>
          <w:sz w:val="28"/>
          <w:szCs w:val="28"/>
          <w:lang w:val="uk-UA"/>
        </w:rPr>
        <w:t>здійснюється відповідно до чинного законодавства</w:t>
      </w:r>
      <w:r w:rsidR="00760CFC">
        <w:rPr>
          <w:sz w:val="28"/>
          <w:szCs w:val="28"/>
          <w:lang w:val="uk-UA"/>
        </w:rPr>
        <w:t xml:space="preserve"> та цього Порядку</w:t>
      </w:r>
      <w:r w:rsidRPr="00AA68CD">
        <w:rPr>
          <w:sz w:val="28"/>
          <w:szCs w:val="28"/>
          <w:lang w:val="uk-UA"/>
        </w:rPr>
        <w:t>.</w:t>
      </w:r>
    </w:p>
    <w:p w:rsidR="00E41C18" w:rsidRDefault="00E41C18" w:rsidP="00AD64B0">
      <w:pPr>
        <w:ind w:firstLine="709"/>
        <w:jc w:val="center"/>
        <w:rPr>
          <w:b/>
          <w:sz w:val="28"/>
          <w:szCs w:val="28"/>
          <w:lang w:val="uk-UA"/>
        </w:rPr>
      </w:pPr>
    </w:p>
    <w:p w:rsidR="00AD64B0" w:rsidRPr="00CE6616" w:rsidRDefault="00AD64B0" w:rsidP="00AD64B0">
      <w:pPr>
        <w:ind w:firstLine="709"/>
        <w:jc w:val="center"/>
        <w:rPr>
          <w:b/>
          <w:sz w:val="28"/>
          <w:szCs w:val="28"/>
          <w:lang w:val="uk-UA"/>
        </w:rPr>
      </w:pPr>
      <w:r w:rsidRPr="00CE6616">
        <w:rPr>
          <w:b/>
          <w:sz w:val="28"/>
          <w:szCs w:val="28"/>
          <w:lang w:val="uk-UA"/>
        </w:rPr>
        <w:t xml:space="preserve">Розділ ІV. Правила </w:t>
      </w:r>
      <w:r w:rsidR="00CD3D60">
        <w:rPr>
          <w:b/>
          <w:sz w:val="28"/>
          <w:szCs w:val="28"/>
          <w:lang w:val="uk-UA"/>
        </w:rPr>
        <w:t>проє</w:t>
      </w:r>
      <w:r>
        <w:rPr>
          <w:b/>
          <w:sz w:val="28"/>
          <w:szCs w:val="28"/>
          <w:lang w:val="uk-UA"/>
        </w:rPr>
        <w:t xml:space="preserve">ктування, виготовлення та </w:t>
      </w:r>
      <w:r w:rsidRPr="00CE6616">
        <w:rPr>
          <w:b/>
          <w:sz w:val="28"/>
          <w:szCs w:val="28"/>
          <w:lang w:val="uk-UA"/>
        </w:rPr>
        <w:t xml:space="preserve">встановлення </w:t>
      </w:r>
      <w:r w:rsidRPr="009146A6">
        <w:rPr>
          <w:b/>
          <w:sz w:val="28"/>
          <w:lang w:val="uk-UA"/>
        </w:rPr>
        <w:t xml:space="preserve">пам’ятних знаків, меморіальних </w:t>
      </w:r>
      <w:r w:rsidRPr="005141BD">
        <w:rPr>
          <w:b/>
          <w:sz w:val="28"/>
          <w:lang w:val="uk-UA"/>
        </w:rPr>
        <w:t>та інформаційних</w:t>
      </w:r>
      <w:r>
        <w:rPr>
          <w:sz w:val="28"/>
          <w:lang w:val="uk-UA"/>
        </w:rPr>
        <w:t xml:space="preserve"> </w:t>
      </w:r>
      <w:r>
        <w:rPr>
          <w:b/>
          <w:sz w:val="28"/>
          <w:lang w:val="uk-UA"/>
        </w:rPr>
        <w:t>дощ</w:t>
      </w:r>
      <w:r w:rsidRPr="009146A6">
        <w:rPr>
          <w:b/>
          <w:sz w:val="28"/>
          <w:lang w:val="uk-UA"/>
        </w:rPr>
        <w:t>ок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  <w:r w:rsidRPr="00CE6616">
        <w:rPr>
          <w:sz w:val="28"/>
          <w:szCs w:val="28"/>
          <w:lang w:val="uk-UA"/>
        </w:rPr>
        <w:t xml:space="preserve">4.1. </w:t>
      </w:r>
      <w:r>
        <w:rPr>
          <w:sz w:val="28"/>
          <w:szCs w:val="28"/>
          <w:lang w:val="uk-UA"/>
        </w:rPr>
        <w:t>П</w:t>
      </w:r>
      <w:r w:rsidRPr="00ED2978">
        <w:rPr>
          <w:sz w:val="28"/>
          <w:lang w:val="uk-UA"/>
        </w:rPr>
        <w:t>ам’ятн</w:t>
      </w:r>
      <w:r>
        <w:rPr>
          <w:sz w:val="28"/>
          <w:lang w:val="uk-UA"/>
        </w:rPr>
        <w:t>і</w:t>
      </w:r>
      <w:r w:rsidRPr="00ED2978">
        <w:rPr>
          <w:sz w:val="28"/>
          <w:lang w:val="uk-UA"/>
        </w:rPr>
        <w:t xml:space="preserve"> знак</w:t>
      </w:r>
      <w:r>
        <w:rPr>
          <w:sz w:val="28"/>
          <w:lang w:val="uk-UA"/>
        </w:rPr>
        <w:t>и</w:t>
      </w:r>
      <w:r w:rsidRPr="00ED2978">
        <w:rPr>
          <w:sz w:val="28"/>
          <w:lang w:val="uk-UA"/>
        </w:rPr>
        <w:t>,</w:t>
      </w:r>
      <w:r>
        <w:rPr>
          <w:sz w:val="28"/>
          <w:lang w:val="uk-UA"/>
        </w:rPr>
        <w:t xml:space="preserve"> меморіальні та інформаційні дош</w:t>
      </w:r>
      <w:r w:rsidRPr="00ED2978">
        <w:rPr>
          <w:sz w:val="28"/>
          <w:lang w:val="uk-UA"/>
        </w:rPr>
        <w:t>к</w:t>
      </w:r>
      <w:r>
        <w:rPr>
          <w:sz w:val="28"/>
          <w:lang w:val="uk-UA"/>
        </w:rPr>
        <w:t>и</w:t>
      </w:r>
      <w:r w:rsidRPr="00ED2978">
        <w:rPr>
          <w:sz w:val="28"/>
          <w:lang w:val="uk-UA"/>
        </w:rPr>
        <w:t xml:space="preserve"> </w:t>
      </w:r>
      <w:r w:rsidRPr="00CE6616">
        <w:rPr>
          <w:sz w:val="28"/>
          <w:szCs w:val="28"/>
          <w:lang w:val="uk-UA"/>
        </w:rPr>
        <w:t xml:space="preserve">встановлюються, не раніше ніж через </w:t>
      </w:r>
      <w:r w:rsidRPr="00386C20">
        <w:rPr>
          <w:sz w:val="28"/>
          <w:szCs w:val="28"/>
          <w:lang w:val="uk-UA"/>
        </w:rPr>
        <w:t>10 років</w:t>
      </w:r>
      <w:r w:rsidRPr="00CE6616">
        <w:rPr>
          <w:sz w:val="28"/>
          <w:szCs w:val="28"/>
          <w:lang w:val="uk-UA"/>
        </w:rPr>
        <w:t xml:space="preserve"> після історичної події або </w:t>
      </w:r>
      <w:r>
        <w:rPr>
          <w:sz w:val="28"/>
          <w:szCs w:val="28"/>
          <w:lang w:val="uk-UA"/>
        </w:rPr>
        <w:t>загибелі (</w:t>
      </w:r>
      <w:r w:rsidRPr="00CE6616">
        <w:rPr>
          <w:sz w:val="28"/>
          <w:szCs w:val="28"/>
          <w:lang w:val="uk-UA"/>
        </w:rPr>
        <w:t>смерті</w:t>
      </w:r>
      <w:r>
        <w:rPr>
          <w:sz w:val="28"/>
          <w:szCs w:val="28"/>
          <w:lang w:val="uk-UA"/>
        </w:rPr>
        <w:t>)</w:t>
      </w:r>
      <w:r w:rsidRPr="00CE6616">
        <w:rPr>
          <w:sz w:val="28"/>
          <w:szCs w:val="28"/>
          <w:lang w:val="uk-UA"/>
        </w:rPr>
        <w:t xml:space="preserve"> особи, пам’ять якої увічнюється. </w:t>
      </w:r>
      <w:r w:rsidR="009C5A22">
        <w:rPr>
          <w:sz w:val="28"/>
          <w:szCs w:val="28"/>
          <w:lang w:val="uk-UA"/>
        </w:rPr>
        <w:t>На осіб</w:t>
      </w:r>
      <w:r w:rsidR="00E41C18">
        <w:rPr>
          <w:sz w:val="28"/>
          <w:szCs w:val="28"/>
          <w:lang w:val="uk-UA"/>
        </w:rPr>
        <w:t xml:space="preserve"> які мають особливі заслуги перед Батьківщиною, п</w:t>
      </w:r>
      <w:r w:rsidRPr="00CE6616">
        <w:rPr>
          <w:sz w:val="28"/>
          <w:szCs w:val="28"/>
          <w:lang w:val="uk-UA"/>
        </w:rPr>
        <w:t>очесних громадян</w:t>
      </w:r>
      <w:r w:rsidR="00E41C18">
        <w:rPr>
          <w:sz w:val="28"/>
          <w:szCs w:val="28"/>
          <w:lang w:val="uk-UA"/>
        </w:rPr>
        <w:t xml:space="preserve"> територіальної громади</w:t>
      </w:r>
      <w:r w:rsidRPr="00CE6616">
        <w:rPr>
          <w:sz w:val="28"/>
          <w:szCs w:val="28"/>
          <w:lang w:val="uk-UA"/>
        </w:rPr>
        <w:t xml:space="preserve">, обмеження по термінах не поширюється. 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  <w:r w:rsidRPr="00CE6616">
        <w:rPr>
          <w:sz w:val="28"/>
          <w:szCs w:val="28"/>
          <w:lang w:val="uk-UA"/>
        </w:rPr>
        <w:t>4.2. Вшанування пам’яті видатних осіб, відзначення визначних подій здійснюється, як правило, однією формою увічнення. Якщо пам</w:t>
      </w:r>
      <w:r>
        <w:rPr>
          <w:sz w:val="28"/>
          <w:szCs w:val="28"/>
          <w:lang w:val="uk-UA"/>
        </w:rPr>
        <w:t>’</w:t>
      </w:r>
      <w:r w:rsidRPr="00CE6616">
        <w:rPr>
          <w:sz w:val="28"/>
          <w:szCs w:val="28"/>
          <w:lang w:val="uk-UA"/>
        </w:rPr>
        <w:t xml:space="preserve">ять особи вже вшановано в інших формах (присвоєно ім’я особи установі, названо на </w:t>
      </w:r>
      <w:r>
        <w:rPr>
          <w:sz w:val="28"/>
          <w:szCs w:val="28"/>
          <w:lang w:val="uk-UA"/>
        </w:rPr>
        <w:t>її</w:t>
      </w:r>
      <w:r w:rsidRPr="00CE6616">
        <w:rPr>
          <w:sz w:val="28"/>
          <w:szCs w:val="28"/>
          <w:lang w:val="uk-UA"/>
        </w:rPr>
        <w:t xml:space="preserve"> честь вулицю, сквер, встановлено пам’ятник, бюст), </w:t>
      </w:r>
      <w:r>
        <w:rPr>
          <w:sz w:val="28"/>
          <w:lang w:val="uk-UA"/>
        </w:rPr>
        <w:t>пам’ятні</w:t>
      </w:r>
      <w:r w:rsidRPr="00ED2978">
        <w:rPr>
          <w:sz w:val="28"/>
          <w:lang w:val="uk-UA"/>
        </w:rPr>
        <w:t xml:space="preserve"> знак</w:t>
      </w:r>
      <w:r>
        <w:rPr>
          <w:sz w:val="28"/>
          <w:lang w:val="uk-UA"/>
        </w:rPr>
        <w:t>и</w:t>
      </w:r>
      <w:r w:rsidRPr="00ED2978">
        <w:rPr>
          <w:sz w:val="28"/>
          <w:lang w:val="uk-UA"/>
        </w:rPr>
        <w:t>,</w:t>
      </w:r>
      <w:r>
        <w:rPr>
          <w:sz w:val="28"/>
          <w:lang w:val="uk-UA"/>
        </w:rPr>
        <w:t xml:space="preserve"> меморіальні та інформаційні дошки</w:t>
      </w:r>
      <w:r w:rsidRPr="00ED2978">
        <w:rPr>
          <w:sz w:val="28"/>
          <w:lang w:val="uk-UA"/>
        </w:rPr>
        <w:t xml:space="preserve"> </w:t>
      </w:r>
      <w:r w:rsidRPr="00CE6616">
        <w:rPr>
          <w:sz w:val="28"/>
          <w:szCs w:val="28"/>
          <w:lang w:val="uk-UA"/>
        </w:rPr>
        <w:t xml:space="preserve">не встановлюються, за винятком історичних подій. 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  <w:r w:rsidRPr="00914EE4">
        <w:rPr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>3</w:t>
      </w:r>
      <w:r w:rsidRPr="00914EE4">
        <w:rPr>
          <w:sz w:val="28"/>
          <w:szCs w:val="28"/>
          <w:lang w:val="uk-UA"/>
        </w:rPr>
        <w:t xml:space="preserve">. Написи на </w:t>
      </w:r>
      <w:r w:rsidRPr="00ED2978">
        <w:rPr>
          <w:sz w:val="28"/>
          <w:lang w:val="uk-UA"/>
        </w:rPr>
        <w:t>пам’ятних знак</w:t>
      </w:r>
      <w:r>
        <w:rPr>
          <w:sz w:val="28"/>
          <w:lang w:val="uk-UA"/>
        </w:rPr>
        <w:t>ах</w:t>
      </w:r>
      <w:r w:rsidRPr="00ED2978">
        <w:rPr>
          <w:sz w:val="28"/>
          <w:lang w:val="uk-UA"/>
        </w:rPr>
        <w:t>,</w:t>
      </w:r>
      <w:r>
        <w:rPr>
          <w:sz w:val="28"/>
          <w:lang w:val="uk-UA"/>
        </w:rPr>
        <w:t xml:space="preserve"> меморіальних та інформаційних дош</w:t>
      </w:r>
      <w:r w:rsidRPr="00ED2978">
        <w:rPr>
          <w:sz w:val="28"/>
          <w:lang w:val="uk-UA"/>
        </w:rPr>
        <w:t>к</w:t>
      </w:r>
      <w:r>
        <w:rPr>
          <w:sz w:val="28"/>
          <w:lang w:val="uk-UA"/>
        </w:rPr>
        <w:t>ах</w:t>
      </w:r>
      <w:r w:rsidRPr="00ED2978">
        <w:rPr>
          <w:sz w:val="28"/>
          <w:lang w:val="uk-UA"/>
        </w:rPr>
        <w:t xml:space="preserve"> </w:t>
      </w:r>
      <w:r w:rsidRPr="00914EE4">
        <w:rPr>
          <w:sz w:val="28"/>
          <w:szCs w:val="28"/>
          <w:lang w:val="uk-UA"/>
        </w:rPr>
        <w:t>подаються українською мовою в простій, стислій формі без скорочень. Написи, пов</w:t>
      </w:r>
      <w:r>
        <w:rPr>
          <w:sz w:val="28"/>
          <w:szCs w:val="28"/>
          <w:lang w:val="uk-UA"/>
        </w:rPr>
        <w:t>’</w:t>
      </w:r>
      <w:r w:rsidRPr="00914EE4">
        <w:rPr>
          <w:sz w:val="28"/>
          <w:szCs w:val="28"/>
          <w:lang w:val="uk-UA"/>
        </w:rPr>
        <w:t>язані з діячами інших національних культур, можуть також дублюватися мовою народу, до якого належить особа, пам</w:t>
      </w:r>
      <w:r>
        <w:rPr>
          <w:sz w:val="28"/>
          <w:szCs w:val="28"/>
          <w:lang w:val="uk-UA"/>
        </w:rPr>
        <w:t>’</w:t>
      </w:r>
      <w:r w:rsidRPr="00914EE4">
        <w:rPr>
          <w:sz w:val="28"/>
          <w:szCs w:val="28"/>
          <w:lang w:val="uk-UA"/>
        </w:rPr>
        <w:t xml:space="preserve">ять якої увічнюється. 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  <w:r w:rsidRPr="00914EE4">
        <w:rPr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>4</w:t>
      </w:r>
      <w:r w:rsidRPr="00914EE4">
        <w:rPr>
          <w:sz w:val="28"/>
          <w:szCs w:val="28"/>
          <w:lang w:val="uk-UA"/>
        </w:rPr>
        <w:t xml:space="preserve">. Текст на </w:t>
      </w:r>
      <w:r>
        <w:rPr>
          <w:sz w:val="28"/>
          <w:lang w:val="uk-UA"/>
        </w:rPr>
        <w:t>пам’ятних знаках</w:t>
      </w:r>
      <w:r w:rsidRPr="00ED2978">
        <w:rPr>
          <w:sz w:val="28"/>
          <w:lang w:val="uk-UA"/>
        </w:rPr>
        <w:t>,</w:t>
      </w:r>
      <w:r>
        <w:rPr>
          <w:sz w:val="28"/>
          <w:lang w:val="uk-UA"/>
        </w:rPr>
        <w:t xml:space="preserve"> меморіальних та інформаційних дошках</w:t>
      </w:r>
      <w:r w:rsidRPr="00ED2978">
        <w:rPr>
          <w:sz w:val="28"/>
          <w:lang w:val="uk-UA"/>
        </w:rPr>
        <w:t xml:space="preserve"> </w:t>
      </w:r>
      <w:r w:rsidRPr="00914EE4">
        <w:rPr>
          <w:sz w:val="28"/>
          <w:szCs w:val="28"/>
          <w:lang w:val="uk-UA"/>
        </w:rPr>
        <w:t xml:space="preserve">повинен містити стислу характеристику події, якій </w:t>
      </w:r>
      <w:r w:rsidR="00760CFC">
        <w:rPr>
          <w:sz w:val="28"/>
          <w:szCs w:val="28"/>
          <w:lang w:val="uk-UA"/>
        </w:rPr>
        <w:t>вони присвячені</w:t>
      </w:r>
      <w:r w:rsidRPr="00914EE4">
        <w:rPr>
          <w:sz w:val="28"/>
          <w:szCs w:val="28"/>
          <w:lang w:val="uk-UA"/>
        </w:rPr>
        <w:t>, вказувати на зв’язок події</w:t>
      </w:r>
      <w:r>
        <w:rPr>
          <w:sz w:val="28"/>
          <w:szCs w:val="28"/>
          <w:lang w:val="uk-UA"/>
        </w:rPr>
        <w:t xml:space="preserve"> з</w:t>
      </w:r>
      <w:r w:rsidR="00760CFC">
        <w:rPr>
          <w:sz w:val="28"/>
          <w:szCs w:val="28"/>
          <w:lang w:val="uk-UA"/>
        </w:rPr>
        <w:t xml:space="preserve"> місцем розташування </w:t>
      </w:r>
      <w:r>
        <w:rPr>
          <w:sz w:val="28"/>
          <w:szCs w:val="28"/>
          <w:lang w:val="uk-UA"/>
        </w:rPr>
        <w:t xml:space="preserve">та </w:t>
      </w:r>
      <w:r w:rsidRPr="00914EE4">
        <w:rPr>
          <w:sz w:val="28"/>
          <w:szCs w:val="28"/>
          <w:lang w:val="uk-UA"/>
        </w:rPr>
        <w:t xml:space="preserve">на дати, які визначають період, протягом якого видатна особа або подія були пов’язані з </w:t>
      </w:r>
      <w:r w:rsidR="00760CFC">
        <w:rPr>
          <w:sz w:val="28"/>
          <w:szCs w:val="28"/>
          <w:lang w:val="uk-UA"/>
        </w:rPr>
        <w:t>місцем їх розташування</w:t>
      </w:r>
      <w:r w:rsidRPr="00914EE4">
        <w:rPr>
          <w:sz w:val="28"/>
          <w:szCs w:val="28"/>
          <w:lang w:val="uk-UA"/>
        </w:rPr>
        <w:t xml:space="preserve">. У тексті обов’язково вказується прізвище, ім’я, та по батькові видатної особи, на честь якої встановлюється </w:t>
      </w:r>
      <w:r>
        <w:rPr>
          <w:sz w:val="28"/>
          <w:lang w:val="uk-UA"/>
        </w:rPr>
        <w:t>пам’ятний</w:t>
      </w:r>
      <w:r w:rsidRPr="00ED2978">
        <w:rPr>
          <w:sz w:val="28"/>
          <w:lang w:val="uk-UA"/>
        </w:rPr>
        <w:t xml:space="preserve"> знак,</w:t>
      </w:r>
      <w:r>
        <w:rPr>
          <w:sz w:val="28"/>
          <w:lang w:val="uk-UA"/>
        </w:rPr>
        <w:t xml:space="preserve"> меморіальна або інформаційна  дош</w:t>
      </w:r>
      <w:r w:rsidRPr="00ED2978">
        <w:rPr>
          <w:sz w:val="28"/>
          <w:lang w:val="uk-UA"/>
        </w:rPr>
        <w:t>к</w:t>
      </w:r>
      <w:r>
        <w:rPr>
          <w:sz w:val="28"/>
          <w:lang w:val="uk-UA"/>
        </w:rPr>
        <w:t>а</w:t>
      </w:r>
      <w:r w:rsidRPr="00914EE4">
        <w:rPr>
          <w:sz w:val="28"/>
          <w:szCs w:val="28"/>
          <w:lang w:val="uk-UA"/>
        </w:rPr>
        <w:t xml:space="preserve">. 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4.5</w:t>
      </w:r>
      <w:r w:rsidRPr="00914EE4">
        <w:rPr>
          <w:sz w:val="28"/>
          <w:szCs w:val="28"/>
          <w:lang w:val="uk-UA"/>
        </w:rPr>
        <w:t xml:space="preserve">. Текст </w:t>
      </w:r>
      <w:r>
        <w:rPr>
          <w:sz w:val="28"/>
          <w:lang w:val="uk-UA"/>
        </w:rPr>
        <w:t xml:space="preserve">інформаційної </w:t>
      </w:r>
      <w:r w:rsidRPr="00914EE4">
        <w:rPr>
          <w:sz w:val="28"/>
          <w:szCs w:val="28"/>
          <w:lang w:val="uk-UA"/>
        </w:rPr>
        <w:t>дошки, що встановлюється на пам’ятках архітектури,</w:t>
      </w:r>
      <w:r>
        <w:rPr>
          <w:sz w:val="28"/>
          <w:szCs w:val="28"/>
          <w:lang w:val="uk-UA"/>
        </w:rPr>
        <w:t xml:space="preserve"> історії або культури</w:t>
      </w:r>
      <w:r w:rsidRPr="00914EE4">
        <w:rPr>
          <w:sz w:val="28"/>
          <w:szCs w:val="28"/>
          <w:lang w:val="uk-UA"/>
        </w:rPr>
        <w:t xml:space="preserve"> повинен містити: 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  <w:r w:rsidRPr="00914EE4">
        <w:rPr>
          <w:sz w:val="28"/>
          <w:szCs w:val="28"/>
          <w:lang w:val="uk-UA"/>
        </w:rPr>
        <w:t>- вид та категорію об’єкта культурної спадщини;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  <w:r w:rsidRPr="00914EE4">
        <w:rPr>
          <w:sz w:val="28"/>
          <w:szCs w:val="28"/>
          <w:lang w:val="uk-UA"/>
        </w:rPr>
        <w:lastRenderedPageBreak/>
        <w:t xml:space="preserve">- повне найменування об’єкта культурної спадщини в суворій відповідності з його написанням у Державному реєстрі нерухомих пам’яток України; 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  <w:r w:rsidRPr="00914EE4">
        <w:rPr>
          <w:sz w:val="28"/>
          <w:szCs w:val="28"/>
          <w:lang w:val="uk-UA"/>
        </w:rPr>
        <w:t xml:space="preserve">- відомості про час виникнення або дату створення об’єкта культурної спадщини та (або) дату історичної події, пов’язаної з пам’яткою. 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  <w:r w:rsidRPr="00914EE4">
        <w:rPr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>6</w:t>
      </w:r>
      <w:r w:rsidRPr="00914EE4">
        <w:rPr>
          <w:sz w:val="28"/>
          <w:szCs w:val="28"/>
          <w:lang w:val="uk-UA"/>
        </w:rPr>
        <w:t xml:space="preserve">. Розмір </w:t>
      </w:r>
      <w:r>
        <w:rPr>
          <w:sz w:val="28"/>
          <w:szCs w:val="28"/>
          <w:lang w:val="uk-UA"/>
        </w:rPr>
        <w:t xml:space="preserve">меморіальних </w:t>
      </w:r>
      <w:r>
        <w:rPr>
          <w:sz w:val="28"/>
          <w:lang w:val="uk-UA"/>
        </w:rPr>
        <w:t xml:space="preserve">та інформаційних </w:t>
      </w:r>
      <w:r>
        <w:rPr>
          <w:sz w:val="28"/>
          <w:szCs w:val="28"/>
          <w:lang w:val="uk-UA"/>
        </w:rPr>
        <w:t xml:space="preserve">дощок </w:t>
      </w:r>
      <w:r w:rsidRPr="00914EE4">
        <w:rPr>
          <w:sz w:val="28"/>
          <w:szCs w:val="28"/>
          <w:lang w:val="uk-UA"/>
        </w:rPr>
        <w:t>визначається обсягом інформації, що на них розміщується, наявністю портретного зображення, декоративних елементів і повинен бути сумірний будівлі або с</w:t>
      </w:r>
      <w:r>
        <w:rPr>
          <w:sz w:val="28"/>
          <w:szCs w:val="28"/>
          <w:lang w:val="uk-UA"/>
        </w:rPr>
        <w:t>поруді, на якій встановлюється, але не більше 50х100 см.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  <w:r w:rsidRPr="00914EE4">
        <w:rPr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>7</w:t>
      </w:r>
      <w:r w:rsidRPr="00914EE4">
        <w:rPr>
          <w:sz w:val="28"/>
          <w:szCs w:val="28"/>
          <w:lang w:val="uk-UA"/>
        </w:rPr>
        <w:t xml:space="preserve">. Не допускається встановлення </w:t>
      </w:r>
      <w:r>
        <w:rPr>
          <w:sz w:val="28"/>
          <w:szCs w:val="28"/>
          <w:lang w:val="uk-UA"/>
        </w:rPr>
        <w:t xml:space="preserve">меморіальних </w:t>
      </w:r>
      <w:r>
        <w:rPr>
          <w:sz w:val="28"/>
          <w:lang w:val="uk-UA"/>
        </w:rPr>
        <w:t xml:space="preserve">та інформаційних </w:t>
      </w:r>
      <w:r>
        <w:rPr>
          <w:sz w:val="28"/>
          <w:szCs w:val="28"/>
          <w:lang w:val="uk-UA"/>
        </w:rPr>
        <w:t xml:space="preserve">дощок </w:t>
      </w:r>
      <w:r w:rsidRPr="00914EE4">
        <w:rPr>
          <w:sz w:val="28"/>
          <w:szCs w:val="28"/>
          <w:lang w:val="uk-UA"/>
        </w:rPr>
        <w:t xml:space="preserve">на фасадах </w:t>
      </w:r>
      <w:r>
        <w:rPr>
          <w:sz w:val="28"/>
          <w:szCs w:val="28"/>
          <w:lang w:val="uk-UA"/>
        </w:rPr>
        <w:t>ветхих</w:t>
      </w:r>
      <w:r w:rsidRPr="00914EE4">
        <w:rPr>
          <w:sz w:val="28"/>
          <w:szCs w:val="28"/>
          <w:lang w:val="uk-UA"/>
        </w:rPr>
        <w:t xml:space="preserve"> або аварійних буд</w:t>
      </w:r>
      <w:r>
        <w:rPr>
          <w:sz w:val="28"/>
          <w:szCs w:val="28"/>
          <w:lang w:val="uk-UA"/>
        </w:rPr>
        <w:t>і</w:t>
      </w:r>
      <w:r w:rsidRPr="00914EE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ель</w:t>
      </w:r>
      <w:r w:rsidRPr="00914EE4">
        <w:rPr>
          <w:sz w:val="28"/>
          <w:szCs w:val="28"/>
          <w:lang w:val="uk-UA"/>
        </w:rPr>
        <w:t xml:space="preserve">. 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4.8</w:t>
      </w:r>
      <w:r w:rsidRPr="00914EE4">
        <w:rPr>
          <w:sz w:val="28"/>
          <w:szCs w:val="28"/>
          <w:lang w:val="uk-UA"/>
        </w:rPr>
        <w:t>. У випадку втрати історичної будівлі або повно</w:t>
      </w:r>
      <w:r>
        <w:rPr>
          <w:sz w:val="28"/>
          <w:szCs w:val="28"/>
          <w:lang w:val="uk-UA"/>
        </w:rPr>
        <w:t xml:space="preserve">ї втрати будинком </w:t>
      </w:r>
      <w:r w:rsidRPr="00EB0D98">
        <w:rPr>
          <w:sz w:val="28"/>
          <w:szCs w:val="28"/>
          <w:lang w:val="uk-UA"/>
        </w:rPr>
        <w:t>автентичності</w:t>
      </w:r>
      <w:r w:rsidRPr="00914EE4">
        <w:rPr>
          <w:sz w:val="28"/>
          <w:szCs w:val="28"/>
          <w:lang w:val="uk-UA"/>
        </w:rPr>
        <w:t xml:space="preserve"> допускається встановлення </w:t>
      </w:r>
      <w:r>
        <w:rPr>
          <w:sz w:val="28"/>
          <w:szCs w:val="28"/>
          <w:lang w:val="uk-UA"/>
        </w:rPr>
        <w:t xml:space="preserve">меморіальної або </w:t>
      </w:r>
      <w:r>
        <w:rPr>
          <w:sz w:val="28"/>
          <w:lang w:val="uk-UA"/>
        </w:rPr>
        <w:t xml:space="preserve">інформаційної </w:t>
      </w:r>
      <w:r>
        <w:rPr>
          <w:sz w:val="28"/>
          <w:szCs w:val="28"/>
          <w:lang w:val="uk-UA"/>
        </w:rPr>
        <w:t>дошки</w:t>
      </w:r>
      <w:r w:rsidRPr="00914EE4">
        <w:rPr>
          <w:sz w:val="28"/>
          <w:szCs w:val="28"/>
          <w:lang w:val="uk-UA"/>
        </w:rPr>
        <w:t xml:space="preserve"> особ</w:t>
      </w:r>
      <w:r>
        <w:rPr>
          <w:sz w:val="28"/>
          <w:szCs w:val="28"/>
          <w:lang w:val="uk-UA"/>
        </w:rPr>
        <w:t>і</w:t>
      </w:r>
      <w:r w:rsidRPr="00914EE4">
        <w:rPr>
          <w:sz w:val="28"/>
          <w:szCs w:val="28"/>
          <w:lang w:val="uk-UA"/>
        </w:rPr>
        <w:t>, я</w:t>
      </w:r>
      <w:r>
        <w:rPr>
          <w:sz w:val="28"/>
          <w:szCs w:val="28"/>
          <w:lang w:val="uk-UA"/>
        </w:rPr>
        <w:t>ка мешкала в історичній будівлі</w:t>
      </w:r>
      <w:r w:rsidRPr="00914EE4">
        <w:rPr>
          <w:sz w:val="28"/>
          <w:szCs w:val="28"/>
          <w:lang w:val="uk-UA"/>
        </w:rPr>
        <w:t xml:space="preserve"> або історичній події, на новому або </w:t>
      </w:r>
      <w:r>
        <w:rPr>
          <w:sz w:val="28"/>
          <w:szCs w:val="28"/>
          <w:lang w:val="uk-UA"/>
        </w:rPr>
        <w:t>реконструйованому</w:t>
      </w:r>
      <w:r w:rsidRPr="00914EE4">
        <w:rPr>
          <w:sz w:val="28"/>
          <w:szCs w:val="28"/>
          <w:lang w:val="uk-UA"/>
        </w:rPr>
        <w:t xml:space="preserve"> будин</w:t>
      </w:r>
      <w:r>
        <w:rPr>
          <w:sz w:val="28"/>
          <w:szCs w:val="28"/>
          <w:lang w:val="uk-UA"/>
        </w:rPr>
        <w:t>ку</w:t>
      </w:r>
      <w:r w:rsidRPr="00914EE4">
        <w:rPr>
          <w:sz w:val="28"/>
          <w:szCs w:val="28"/>
          <w:lang w:val="uk-UA"/>
        </w:rPr>
        <w:t xml:space="preserve">. 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  <w:r w:rsidRPr="00914EE4">
        <w:rPr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>9</w:t>
      </w:r>
      <w:r w:rsidR="00CD3D60">
        <w:rPr>
          <w:sz w:val="28"/>
          <w:szCs w:val="28"/>
          <w:lang w:val="uk-UA"/>
        </w:rPr>
        <w:t>. Ескізний проє</w:t>
      </w:r>
      <w:r w:rsidRPr="00914EE4">
        <w:rPr>
          <w:sz w:val="28"/>
          <w:szCs w:val="28"/>
          <w:lang w:val="uk-UA"/>
        </w:rPr>
        <w:t>кт пам’ятних знаків</w:t>
      </w:r>
      <w:r>
        <w:rPr>
          <w:sz w:val="28"/>
          <w:szCs w:val="28"/>
          <w:lang w:val="uk-UA"/>
        </w:rPr>
        <w:t xml:space="preserve">, меморіальних </w:t>
      </w:r>
      <w:r>
        <w:rPr>
          <w:sz w:val="28"/>
          <w:lang w:val="uk-UA"/>
        </w:rPr>
        <w:t xml:space="preserve">та інформаційних </w:t>
      </w:r>
      <w:r>
        <w:rPr>
          <w:sz w:val="28"/>
          <w:szCs w:val="28"/>
          <w:lang w:val="uk-UA"/>
        </w:rPr>
        <w:t>дощок</w:t>
      </w:r>
      <w:r w:rsidRPr="00914EE4">
        <w:rPr>
          <w:sz w:val="28"/>
          <w:szCs w:val="28"/>
          <w:lang w:val="uk-UA"/>
        </w:rPr>
        <w:t xml:space="preserve"> повинен відображати місце встановлення, розміри, матеріал</w:t>
      </w:r>
      <w:r w:rsidR="00CD3D60">
        <w:rPr>
          <w:sz w:val="28"/>
          <w:szCs w:val="28"/>
          <w:lang w:val="uk-UA"/>
        </w:rPr>
        <w:t xml:space="preserve">, шрифт, деталі зображення. </w:t>
      </w:r>
      <w:proofErr w:type="spellStart"/>
      <w:r w:rsidR="00CD3D60">
        <w:rPr>
          <w:sz w:val="28"/>
          <w:szCs w:val="28"/>
          <w:lang w:val="uk-UA"/>
        </w:rPr>
        <w:t>Проє</w:t>
      </w:r>
      <w:r w:rsidRPr="00914EE4">
        <w:rPr>
          <w:sz w:val="28"/>
          <w:szCs w:val="28"/>
          <w:lang w:val="uk-UA"/>
        </w:rPr>
        <w:t>ктне</w:t>
      </w:r>
      <w:proofErr w:type="spellEnd"/>
      <w:r w:rsidRPr="00914EE4">
        <w:rPr>
          <w:sz w:val="28"/>
          <w:szCs w:val="28"/>
          <w:lang w:val="uk-UA"/>
        </w:rPr>
        <w:t xml:space="preserve"> рішення </w:t>
      </w:r>
      <w:r>
        <w:rPr>
          <w:sz w:val="28"/>
          <w:szCs w:val="28"/>
          <w:lang w:val="uk-UA"/>
        </w:rPr>
        <w:t>має</w:t>
      </w:r>
      <w:r w:rsidRPr="00914EE4">
        <w:rPr>
          <w:sz w:val="28"/>
          <w:szCs w:val="28"/>
          <w:lang w:val="uk-UA"/>
        </w:rPr>
        <w:t xml:space="preserve"> відповідати архітектурним вимогам місцевості чи будівлі, де вони встановлюються, передбачати виготовлення пам’ятних знаків</w:t>
      </w:r>
      <w:r>
        <w:rPr>
          <w:sz w:val="28"/>
          <w:szCs w:val="28"/>
          <w:lang w:val="uk-UA"/>
        </w:rPr>
        <w:t xml:space="preserve">, меморіальних </w:t>
      </w:r>
      <w:r>
        <w:rPr>
          <w:sz w:val="28"/>
          <w:lang w:val="uk-UA"/>
        </w:rPr>
        <w:t xml:space="preserve">та інформаційних </w:t>
      </w:r>
      <w:r>
        <w:rPr>
          <w:sz w:val="28"/>
          <w:szCs w:val="28"/>
          <w:lang w:val="uk-UA"/>
        </w:rPr>
        <w:t>дощок</w:t>
      </w:r>
      <w:r w:rsidRPr="00914EE4">
        <w:rPr>
          <w:sz w:val="28"/>
          <w:szCs w:val="28"/>
          <w:lang w:val="uk-UA"/>
        </w:rPr>
        <w:t xml:space="preserve"> з довготривалих матеріалів – мармуру, граніту</w:t>
      </w:r>
      <w:r>
        <w:rPr>
          <w:sz w:val="28"/>
          <w:szCs w:val="28"/>
          <w:lang w:val="uk-UA"/>
        </w:rPr>
        <w:t>,</w:t>
      </w:r>
      <w:r w:rsidRPr="00914EE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металу</w:t>
      </w:r>
      <w:r w:rsidRPr="00914EE4">
        <w:rPr>
          <w:sz w:val="28"/>
          <w:szCs w:val="28"/>
          <w:lang w:val="uk-UA"/>
        </w:rPr>
        <w:t xml:space="preserve"> та відповідати художньому рівню. 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  <w:r w:rsidRPr="00914EE4">
        <w:rPr>
          <w:sz w:val="28"/>
          <w:szCs w:val="28"/>
          <w:lang w:val="uk-UA"/>
        </w:rPr>
        <w:t>4.1</w:t>
      </w:r>
      <w:r>
        <w:rPr>
          <w:sz w:val="28"/>
          <w:szCs w:val="28"/>
          <w:lang w:val="uk-UA"/>
        </w:rPr>
        <w:t>0</w:t>
      </w:r>
      <w:r w:rsidRPr="00914EE4">
        <w:rPr>
          <w:sz w:val="28"/>
          <w:szCs w:val="28"/>
          <w:lang w:val="uk-UA"/>
        </w:rPr>
        <w:t>. Створення пам’ятних знаків</w:t>
      </w:r>
      <w:r>
        <w:rPr>
          <w:sz w:val="28"/>
          <w:szCs w:val="28"/>
          <w:lang w:val="uk-UA"/>
        </w:rPr>
        <w:t xml:space="preserve">, меморіальних </w:t>
      </w:r>
      <w:r>
        <w:rPr>
          <w:sz w:val="28"/>
          <w:lang w:val="uk-UA"/>
        </w:rPr>
        <w:t xml:space="preserve">та інформаційних </w:t>
      </w:r>
      <w:r>
        <w:rPr>
          <w:sz w:val="28"/>
          <w:szCs w:val="28"/>
          <w:lang w:val="uk-UA"/>
        </w:rPr>
        <w:t>дощок</w:t>
      </w:r>
      <w:r w:rsidRPr="00914EE4">
        <w:rPr>
          <w:sz w:val="28"/>
          <w:szCs w:val="28"/>
          <w:lang w:val="uk-UA"/>
        </w:rPr>
        <w:t xml:space="preserve"> ведеться на основі договорів, укладених між замовником</w:t>
      </w:r>
      <w:r>
        <w:rPr>
          <w:sz w:val="28"/>
          <w:szCs w:val="28"/>
          <w:lang w:val="uk-UA"/>
        </w:rPr>
        <w:t xml:space="preserve"> (ініціатором)</w:t>
      </w:r>
      <w:r w:rsidRPr="00914EE4">
        <w:rPr>
          <w:sz w:val="28"/>
          <w:szCs w:val="28"/>
          <w:lang w:val="uk-UA"/>
        </w:rPr>
        <w:t xml:space="preserve"> і виконавцем (підряднико</w:t>
      </w:r>
      <w:r w:rsidR="00CD3D60">
        <w:rPr>
          <w:sz w:val="28"/>
          <w:szCs w:val="28"/>
          <w:lang w:val="uk-UA"/>
        </w:rPr>
        <w:t>м). Замовник визначає форму проє</w:t>
      </w:r>
      <w:r w:rsidRPr="00914EE4">
        <w:rPr>
          <w:sz w:val="28"/>
          <w:szCs w:val="28"/>
          <w:lang w:val="uk-UA"/>
        </w:rPr>
        <w:t>ктування пам’ятни</w:t>
      </w:r>
      <w:r>
        <w:rPr>
          <w:sz w:val="28"/>
          <w:szCs w:val="28"/>
          <w:lang w:val="uk-UA"/>
        </w:rPr>
        <w:t xml:space="preserve">х знаків, </w:t>
      </w:r>
      <w:r>
        <w:rPr>
          <w:sz w:val="28"/>
          <w:lang w:val="uk-UA"/>
        </w:rPr>
        <w:t>меморіальних та інформаційних дощок</w:t>
      </w:r>
      <w:r w:rsidRPr="00914EE4">
        <w:rPr>
          <w:sz w:val="28"/>
          <w:szCs w:val="28"/>
          <w:lang w:val="uk-UA"/>
        </w:rPr>
        <w:t xml:space="preserve"> (конкурс, індивідуальне замовлення), виконавців (підрядників) щодо виконання в матеріалі (натурі) та встановлення пам’ятни</w:t>
      </w:r>
      <w:r>
        <w:rPr>
          <w:sz w:val="28"/>
          <w:szCs w:val="28"/>
          <w:lang w:val="uk-UA"/>
        </w:rPr>
        <w:t xml:space="preserve">х знаків, меморіальних </w:t>
      </w:r>
      <w:r>
        <w:rPr>
          <w:sz w:val="28"/>
          <w:lang w:val="uk-UA"/>
        </w:rPr>
        <w:t>та інформаційних</w:t>
      </w:r>
      <w:r>
        <w:rPr>
          <w:sz w:val="28"/>
          <w:szCs w:val="28"/>
          <w:lang w:val="uk-UA"/>
        </w:rPr>
        <w:t xml:space="preserve"> дощок.</w:t>
      </w:r>
    </w:p>
    <w:p w:rsidR="00760CFC" w:rsidRDefault="00760CFC" w:rsidP="00760CFC">
      <w:pPr>
        <w:rPr>
          <w:b/>
          <w:sz w:val="28"/>
          <w:szCs w:val="28"/>
          <w:lang w:val="uk-UA"/>
        </w:rPr>
      </w:pPr>
    </w:p>
    <w:p w:rsidR="00760CFC" w:rsidRDefault="00760CFC" w:rsidP="00760CFC">
      <w:pPr>
        <w:rPr>
          <w:b/>
          <w:sz w:val="28"/>
          <w:szCs w:val="28"/>
          <w:lang w:val="uk-UA"/>
        </w:rPr>
      </w:pPr>
    </w:p>
    <w:p w:rsidR="00AD64B0" w:rsidRPr="0021392D" w:rsidRDefault="00AD64B0" w:rsidP="00760CFC">
      <w:pPr>
        <w:jc w:val="center"/>
        <w:rPr>
          <w:b/>
          <w:sz w:val="28"/>
          <w:szCs w:val="28"/>
          <w:lang w:val="uk-UA"/>
        </w:rPr>
      </w:pPr>
      <w:r w:rsidRPr="0021392D">
        <w:rPr>
          <w:b/>
          <w:sz w:val="28"/>
          <w:szCs w:val="28"/>
          <w:lang w:val="uk-UA"/>
        </w:rPr>
        <w:t>Розділ V. Порядок обліку пам’ятних знаків</w:t>
      </w:r>
      <w:r>
        <w:rPr>
          <w:b/>
          <w:sz w:val="28"/>
          <w:szCs w:val="28"/>
          <w:lang w:val="uk-UA"/>
        </w:rPr>
        <w:t xml:space="preserve">, </w:t>
      </w:r>
      <w:r w:rsidRPr="00512A02">
        <w:rPr>
          <w:b/>
          <w:sz w:val="28"/>
          <w:szCs w:val="28"/>
          <w:lang w:val="uk-UA"/>
        </w:rPr>
        <w:t xml:space="preserve">меморіальних </w:t>
      </w:r>
      <w:r w:rsidRPr="0005454C">
        <w:rPr>
          <w:b/>
          <w:sz w:val="28"/>
          <w:lang w:val="uk-UA"/>
        </w:rPr>
        <w:t xml:space="preserve">та інформаційних </w:t>
      </w:r>
      <w:r>
        <w:rPr>
          <w:b/>
          <w:sz w:val="28"/>
          <w:szCs w:val="28"/>
          <w:lang w:val="uk-UA"/>
        </w:rPr>
        <w:t>дощ</w:t>
      </w:r>
      <w:r w:rsidRPr="00512A02">
        <w:rPr>
          <w:b/>
          <w:sz w:val="28"/>
          <w:szCs w:val="28"/>
          <w:lang w:val="uk-UA"/>
        </w:rPr>
        <w:t xml:space="preserve">ок </w:t>
      </w:r>
      <w:r w:rsidRPr="0021392D">
        <w:rPr>
          <w:b/>
          <w:sz w:val="28"/>
          <w:szCs w:val="28"/>
          <w:lang w:val="uk-UA"/>
        </w:rPr>
        <w:t>і відповідальність за їх стан та збереження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</w:p>
    <w:p w:rsidR="00AD64B0" w:rsidRDefault="00760CFC" w:rsidP="00E41C1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AD64B0" w:rsidRPr="0021392D">
        <w:rPr>
          <w:sz w:val="28"/>
          <w:szCs w:val="28"/>
          <w:lang w:val="uk-UA"/>
        </w:rPr>
        <w:t>5.1. Всі пам’ятні знаки</w:t>
      </w:r>
      <w:r w:rsidR="00AD64B0">
        <w:rPr>
          <w:sz w:val="28"/>
          <w:szCs w:val="28"/>
          <w:lang w:val="uk-UA"/>
        </w:rPr>
        <w:t xml:space="preserve">, меморіальні </w:t>
      </w:r>
      <w:r w:rsidR="00AD64B0">
        <w:rPr>
          <w:sz w:val="28"/>
          <w:lang w:val="uk-UA"/>
        </w:rPr>
        <w:t xml:space="preserve">та інформаційні </w:t>
      </w:r>
      <w:r w:rsidR="00AD64B0">
        <w:rPr>
          <w:sz w:val="28"/>
          <w:szCs w:val="28"/>
          <w:lang w:val="uk-UA"/>
        </w:rPr>
        <w:t>дошки</w:t>
      </w:r>
      <w:r w:rsidR="00AD64B0" w:rsidRPr="0021392D">
        <w:rPr>
          <w:sz w:val="28"/>
          <w:szCs w:val="28"/>
          <w:lang w:val="uk-UA"/>
        </w:rPr>
        <w:t xml:space="preserve">, </w:t>
      </w:r>
      <w:r w:rsidR="00AD64B0">
        <w:rPr>
          <w:sz w:val="28"/>
          <w:szCs w:val="28"/>
          <w:lang w:val="uk-UA"/>
        </w:rPr>
        <w:t xml:space="preserve">встановлені на території </w:t>
      </w:r>
      <w:r w:rsidR="00F53551">
        <w:rPr>
          <w:sz w:val="28"/>
          <w:szCs w:val="28"/>
          <w:lang w:val="uk-UA"/>
        </w:rPr>
        <w:t>Бахмутської міської об’єднаної територіальної громади</w:t>
      </w:r>
      <w:r w:rsidR="00AD64B0" w:rsidRPr="0021392D">
        <w:rPr>
          <w:sz w:val="28"/>
          <w:szCs w:val="28"/>
          <w:lang w:val="uk-UA"/>
        </w:rPr>
        <w:t xml:space="preserve">, в тому числі – встановлені на </w:t>
      </w:r>
      <w:r w:rsidR="00AD64B0" w:rsidRPr="00CF19CB">
        <w:rPr>
          <w:sz w:val="28"/>
          <w:szCs w:val="28"/>
          <w:lang w:val="uk-UA"/>
        </w:rPr>
        <w:t xml:space="preserve">внутрішніх територіях підприємств, установ і організацій, підлягають обов’язковому обліку та передачі на баланс власнику будівлі/території, на якій встановлюється пам’ятний знак, меморіальна або </w:t>
      </w:r>
      <w:r w:rsidR="00AD64B0" w:rsidRPr="00CF19CB">
        <w:rPr>
          <w:sz w:val="28"/>
          <w:lang w:val="uk-UA"/>
        </w:rPr>
        <w:t xml:space="preserve">інформаційна </w:t>
      </w:r>
      <w:r w:rsidR="00AD64B0" w:rsidRPr="00CF19CB">
        <w:rPr>
          <w:sz w:val="28"/>
          <w:szCs w:val="28"/>
          <w:lang w:val="uk-UA"/>
        </w:rPr>
        <w:t>дошка.</w:t>
      </w:r>
      <w:r w:rsidR="00AD64B0" w:rsidRPr="0021392D">
        <w:rPr>
          <w:sz w:val="28"/>
          <w:szCs w:val="28"/>
          <w:lang w:val="uk-UA"/>
        </w:rPr>
        <w:t xml:space="preserve"> 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  <w:r w:rsidRPr="0021392D">
        <w:rPr>
          <w:sz w:val="28"/>
          <w:szCs w:val="28"/>
          <w:lang w:val="uk-UA"/>
        </w:rPr>
        <w:t>5.2. Облік та інвентаризацію пам’ятних знаків</w:t>
      </w:r>
      <w:r>
        <w:rPr>
          <w:sz w:val="28"/>
          <w:szCs w:val="28"/>
          <w:lang w:val="uk-UA"/>
        </w:rPr>
        <w:t xml:space="preserve">, меморіальних </w:t>
      </w:r>
      <w:r>
        <w:rPr>
          <w:sz w:val="28"/>
          <w:lang w:val="uk-UA"/>
        </w:rPr>
        <w:t xml:space="preserve">та інформаційних </w:t>
      </w:r>
      <w:r>
        <w:rPr>
          <w:sz w:val="28"/>
          <w:szCs w:val="28"/>
          <w:lang w:val="uk-UA"/>
        </w:rPr>
        <w:t>дощок</w:t>
      </w:r>
      <w:r w:rsidRPr="0021392D">
        <w:rPr>
          <w:sz w:val="28"/>
          <w:szCs w:val="28"/>
          <w:lang w:val="uk-UA"/>
        </w:rPr>
        <w:t xml:space="preserve"> здійснює </w:t>
      </w:r>
      <w:r>
        <w:rPr>
          <w:sz w:val="28"/>
          <w:szCs w:val="28"/>
          <w:lang w:val="uk-UA"/>
        </w:rPr>
        <w:t>Управління</w:t>
      </w:r>
      <w:r w:rsidRPr="0021392D">
        <w:rPr>
          <w:sz w:val="28"/>
          <w:szCs w:val="28"/>
          <w:lang w:val="uk-UA"/>
        </w:rPr>
        <w:t xml:space="preserve"> культури </w:t>
      </w:r>
      <w:r>
        <w:rPr>
          <w:sz w:val="28"/>
          <w:szCs w:val="28"/>
          <w:lang w:val="uk-UA"/>
        </w:rPr>
        <w:t>Бахмутської міської ради</w:t>
      </w:r>
      <w:r w:rsidRPr="0021392D">
        <w:rPr>
          <w:sz w:val="28"/>
          <w:szCs w:val="28"/>
          <w:lang w:val="uk-UA"/>
        </w:rPr>
        <w:t xml:space="preserve">. Облікова інформація має містити: 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  <w:r w:rsidRPr="0021392D">
        <w:rPr>
          <w:sz w:val="28"/>
          <w:szCs w:val="28"/>
          <w:lang w:val="uk-UA"/>
        </w:rPr>
        <w:t>- копію розпорядчого документу про встановлення пам’ятного знаку</w:t>
      </w:r>
      <w:r>
        <w:rPr>
          <w:sz w:val="28"/>
          <w:szCs w:val="28"/>
          <w:lang w:val="uk-UA"/>
        </w:rPr>
        <w:t xml:space="preserve">, меморіальної або </w:t>
      </w:r>
      <w:r>
        <w:rPr>
          <w:sz w:val="28"/>
          <w:lang w:val="uk-UA"/>
        </w:rPr>
        <w:t xml:space="preserve">інформаційної </w:t>
      </w:r>
      <w:r>
        <w:rPr>
          <w:sz w:val="28"/>
          <w:szCs w:val="28"/>
          <w:lang w:val="uk-UA"/>
        </w:rPr>
        <w:t>дошки</w:t>
      </w:r>
      <w:r w:rsidRPr="0021392D">
        <w:rPr>
          <w:sz w:val="28"/>
          <w:szCs w:val="28"/>
          <w:lang w:val="uk-UA"/>
        </w:rPr>
        <w:t xml:space="preserve">; 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  <w:r w:rsidRPr="0021392D">
        <w:rPr>
          <w:sz w:val="28"/>
          <w:szCs w:val="28"/>
          <w:lang w:val="uk-UA"/>
        </w:rPr>
        <w:t xml:space="preserve">- копію затвердженого тексту напису; 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  <w:r w:rsidRPr="0021392D">
        <w:rPr>
          <w:sz w:val="28"/>
          <w:szCs w:val="28"/>
          <w:lang w:val="uk-UA"/>
        </w:rPr>
        <w:t>- фото пам’ятного знаку</w:t>
      </w:r>
      <w:r>
        <w:rPr>
          <w:sz w:val="28"/>
          <w:szCs w:val="28"/>
          <w:lang w:val="uk-UA"/>
        </w:rPr>
        <w:t xml:space="preserve">, меморіальної або </w:t>
      </w:r>
      <w:r>
        <w:rPr>
          <w:sz w:val="28"/>
          <w:lang w:val="uk-UA"/>
        </w:rPr>
        <w:t>інформаційної</w:t>
      </w:r>
      <w:r>
        <w:rPr>
          <w:sz w:val="28"/>
          <w:szCs w:val="28"/>
          <w:lang w:val="uk-UA"/>
        </w:rPr>
        <w:t xml:space="preserve"> дошки</w:t>
      </w:r>
      <w:r w:rsidRPr="0021392D">
        <w:rPr>
          <w:sz w:val="28"/>
          <w:szCs w:val="28"/>
          <w:lang w:val="uk-UA"/>
        </w:rPr>
        <w:t xml:space="preserve">; 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  <w:r w:rsidRPr="0021392D">
        <w:rPr>
          <w:sz w:val="28"/>
          <w:szCs w:val="28"/>
          <w:lang w:val="uk-UA"/>
        </w:rPr>
        <w:t>- відомості про автора, розміри та матеріал пам’ятного знаку</w:t>
      </w:r>
      <w:r>
        <w:rPr>
          <w:sz w:val="28"/>
          <w:szCs w:val="28"/>
          <w:lang w:val="uk-UA"/>
        </w:rPr>
        <w:t xml:space="preserve">, меморіальної або </w:t>
      </w:r>
      <w:r>
        <w:rPr>
          <w:sz w:val="28"/>
          <w:lang w:val="uk-UA"/>
        </w:rPr>
        <w:t xml:space="preserve">інформаційної </w:t>
      </w:r>
      <w:r>
        <w:rPr>
          <w:sz w:val="28"/>
          <w:szCs w:val="28"/>
          <w:lang w:val="uk-UA"/>
        </w:rPr>
        <w:t>дошки</w:t>
      </w:r>
      <w:r w:rsidRPr="0021392D">
        <w:rPr>
          <w:sz w:val="28"/>
          <w:szCs w:val="28"/>
          <w:lang w:val="uk-UA"/>
        </w:rPr>
        <w:t xml:space="preserve">; 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  <w:r w:rsidRPr="0021392D">
        <w:rPr>
          <w:sz w:val="28"/>
          <w:szCs w:val="28"/>
          <w:lang w:val="uk-UA"/>
        </w:rPr>
        <w:t xml:space="preserve">- охоронний договір та акт технічного стану; 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  <w:r w:rsidRPr="0021392D">
        <w:rPr>
          <w:sz w:val="28"/>
          <w:szCs w:val="28"/>
          <w:lang w:val="uk-UA"/>
        </w:rPr>
        <w:t>- відомості про балансоутримувача пам’ятного знаку</w:t>
      </w:r>
      <w:r>
        <w:rPr>
          <w:sz w:val="28"/>
          <w:szCs w:val="28"/>
          <w:lang w:val="uk-UA"/>
        </w:rPr>
        <w:t xml:space="preserve">, меморіальної або </w:t>
      </w:r>
      <w:r>
        <w:rPr>
          <w:sz w:val="28"/>
          <w:lang w:val="uk-UA"/>
        </w:rPr>
        <w:t xml:space="preserve">інформаційної </w:t>
      </w:r>
      <w:r>
        <w:rPr>
          <w:sz w:val="28"/>
          <w:szCs w:val="28"/>
          <w:lang w:val="uk-UA"/>
        </w:rPr>
        <w:t>дошки</w:t>
      </w:r>
      <w:r w:rsidRPr="0021392D">
        <w:rPr>
          <w:sz w:val="28"/>
          <w:szCs w:val="28"/>
          <w:lang w:val="uk-UA"/>
        </w:rPr>
        <w:t xml:space="preserve">. 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  <w:r w:rsidRPr="0021392D">
        <w:rPr>
          <w:sz w:val="28"/>
          <w:szCs w:val="28"/>
          <w:lang w:val="uk-UA"/>
        </w:rPr>
        <w:t xml:space="preserve">До основної інформації може бути додано додаткову </w:t>
      </w:r>
      <w:r>
        <w:rPr>
          <w:sz w:val="28"/>
          <w:szCs w:val="28"/>
          <w:lang w:val="uk-UA"/>
        </w:rPr>
        <w:t xml:space="preserve">інформацію </w:t>
      </w:r>
      <w:r w:rsidRPr="0021392D">
        <w:rPr>
          <w:sz w:val="28"/>
          <w:szCs w:val="28"/>
          <w:lang w:val="uk-UA"/>
        </w:rPr>
        <w:t xml:space="preserve">(матеріали розгляду на </w:t>
      </w:r>
      <w:r>
        <w:rPr>
          <w:sz w:val="28"/>
          <w:szCs w:val="28"/>
          <w:lang w:val="uk-UA"/>
        </w:rPr>
        <w:t xml:space="preserve">засіданні Координаційної ради </w:t>
      </w:r>
      <w:r w:rsidRPr="0021392D">
        <w:rPr>
          <w:sz w:val="28"/>
          <w:szCs w:val="28"/>
          <w:lang w:val="uk-UA"/>
        </w:rPr>
        <w:t xml:space="preserve">тощо). 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</w:p>
    <w:p w:rsidR="00AD64B0" w:rsidRPr="00CF19CB" w:rsidRDefault="00AD64B0" w:rsidP="00AD64B0">
      <w:pPr>
        <w:ind w:firstLine="709"/>
        <w:jc w:val="both"/>
        <w:rPr>
          <w:sz w:val="28"/>
          <w:szCs w:val="28"/>
          <w:lang w:val="uk-UA"/>
        </w:rPr>
      </w:pPr>
      <w:r w:rsidRPr="00CF19CB">
        <w:rPr>
          <w:sz w:val="28"/>
          <w:szCs w:val="28"/>
          <w:lang w:val="uk-UA"/>
        </w:rPr>
        <w:t xml:space="preserve">5.3. У разі, коли у встановленого пам’ятного знаку, меморіальної </w:t>
      </w:r>
      <w:r w:rsidRPr="00CF19CB">
        <w:rPr>
          <w:sz w:val="28"/>
          <w:lang w:val="uk-UA"/>
        </w:rPr>
        <w:t xml:space="preserve">та інформаційної </w:t>
      </w:r>
      <w:r w:rsidRPr="00CF19CB">
        <w:rPr>
          <w:sz w:val="28"/>
          <w:szCs w:val="28"/>
          <w:lang w:val="uk-UA"/>
        </w:rPr>
        <w:t xml:space="preserve">дошки відсутній </w:t>
      </w:r>
      <w:r w:rsidR="00760CFC">
        <w:rPr>
          <w:sz w:val="28"/>
          <w:szCs w:val="28"/>
          <w:lang w:val="uk-UA"/>
        </w:rPr>
        <w:t>власник</w:t>
      </w:r>
      <w:r w:rsidRPr="00CF19CB">
        <w:rPr>
          <w:sz w:val="28"/>
          <w:szCs w:val="28"/>
          <w:lang w:val="uk-UA"/>
        </w:rPr>
        <w:t>, Координаційна рада ініціює питання щодо прийняття їх до комунальної власності</w:t>
      </w:r>
      <w:r w:rsidR="00CD3D60">
        <w:rPr>
          <w:sz w:val="28"/>
          <w:szCs w:val="28"/>
          <w:lang w:val="uk-UA"/>
        </w:rPr>
        <w:t xml:space="preserve"> Бахмутської міської об’єднаної</w:t>
      </w:r>
      <w:r w:rsidRPr="00CF19CB">
        <w:rPr>
          <w:sz w:val="28"/>
          <w:szCs w:val="28"/>
          <w:lang w:val="uk-UA"/>
        </w:rPr>
        <w:t xml:space="preserve"> територіальної громади та визначення балансоутримувача.</w:t>
      </w:r>
    </w:p>
    <w:p w:rsidR="00AD64B0" w:rsidRPr="00CF19CB" w:rsidRDefault="00AD64B0" w:rsidP="00AD64B0">
      <w:pPr>
        <w:ind w:firstLine="709"/>
        <w:jc w:val="both"/>
        <w:rPr>
          <w:sz w:val="28"/>
          <w:szCs w:val="28"/>
          <w:lang w:val="uk-UA"/>
        </w:rPr>
      </w:pP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  <w:r w:rsidRPr="00CF19CB">
        <w:rPr>
          <w:sz w:val="28"/>
          <w:szCs w:val="28"/>
          <w:lang w:val="uk-UA"/>
        </w:rPr>
        <w:t xml:space="preserve">5.4. Контроль за збереженням, технічним санітарним та естетичним станом пам’ятних знаків, меморіальних </w:t>
      </w:r>
      <w:r w:rsidRPr="00CF19CB">
        <w:rPr>
          <w:sz w:val="28"/>
          <w:lang w:val="uk-UA"/>
        </w:rPr>
        <w:t xml:space="preserve">та інформаційних </w:t>
      </w:r>
      <w:r>
        <w:rPr>
          <w:sz w:val="28"/>
          <w:szCs w:val="28"/>
          <w:lang w:val="uk-UA"/>
        </w:rPr>
        <w:t>дощ</w:t>
      </w:r>
      <w:r w:rsidRPr="00CF19CB">
        <w:rPr>
          <w:sz w:val="28"/>
          <w:szCs w:val="28"/>
          <w:lang w:val="uk-UA"/>
        </w:rPr>
        <w:t>ок покладається на їх балансоутримувачів.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  <w:r w:rsidRPr="00D447AF">
        <w:rPr>
          <w:sz w:val="28"/>
          <w:szCs w:val="28"/>
          <w:lang w:val="uk-UA"/>
        </w:rPr>
        <w:t>5.</w:t>
      </w:r>
      <w:r>
        <w:rPr>
          <w:sz w:val="28"/>
          <w:szCs w:val="28"/>
          <w:lang w:val="uk-UA"/>
        </w:rPr>
        <w:t>5</w:t>
      </w:r>
      <w:r w:rsidRPr="00D447AF">
        <w:rPr>
          <w:sz w:val="28"/>
          <w:szCs w:val="28"/>
          <w:lang w:val="uk-UA"/>
        </w:rPr>
        <w:t>. Реставрація або відновлення пам’ятних знаків</w:t>
      </w:r>
      <w:r>
        <w:rPr>
          <w:sz w:val="28"/>
          <w:szCs w:val="28"/>
          <w:lang w:val="uk-UA"/>
        </w:rPr>
        <w:t>, меморіальних дощок</w:t>
      </w:r>
      <w:r w:rsidRPr="00D447AF">
        <w:rPr>
          <w:sz w:val="28"/>
          <w:szCs w:val="28"/>
          <w:lang w:val="uk-UA"/>
        </w:rPr>
        <w:t xml:space="preserve"> здійснюється </w:t>
      </w:r>
      <w:proofErr w:type="spellStart"/>
      <w:r w:rsidRPr="00D447AF">
        <w:rPr>
          <w:sz w:val="28"/>
          <w:szCs w:val="28"/>
          <w:lang w:val="uk-UA"/>
        </w:rPr>
        <w:t>балансоутримувачем</w:t>
      </w:r>
      <w:proofErr w:type="spellEnd"/>
      <w:r w:rsidRPr="00D447AF">
        <w:rPr>
          <w:sz w:val="28"/>
          <w:szCs w:val="28"/>
          <w:lang w:val="uk-UA"/>
        </w:rPr>
        <w:t xml:space="preserve"> за погодженням з</w:t>
      </w:r>
      <w:r>
        <w:rPr>
          <w:sz w:val="28"/>
          <w:szCs w:val="28"/>
          <w:lang w:val="uk-UA"/>
        </w:rPr>
        <w:t xml:space="preserve"> Управлінням муніципального розвитку</w:t>
      </w:r>
      <w:r w:rsidR="00760CFC">
        <w:rPr>
          <w:sz w:val="28"/>
          <w:szCs w:val="28"/>
          <w:lang w:val="uk-UA"/>
        </w:rPr>
        <w:t xml:space="preserve"> Бахмутської міської ради</w:t>
      </w:r>
      <w:r>
        <w:rPr>
          <w:sz w:val="28"/>
          <w:szCs w:val="28"/>
          <w:lang w:val="uk-UA"/>
        </w:rPr>
        <w:t xml:space="preserve"> та</w:t>
      </w:r>
      <w:r w:rsidRPr="00D447A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Управлінням культури Бахмутської міської ради</w:t>
      </w:r>
      <w:r w:rsidRPr="00D447AF">
        <w:rPr>
          <w:sz w:val="28"/>
          <w:szCs w:val="28"/>
          <w:lang w:val="uk-UA"/>
        </w:rPr>
        <w:t xml:space="preserve">. 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5.6</w:t>
      </w:r>
      <w:r w:rsidRPr="00D447AF">
        <w:rPr>
          <w:sz w:val="28"/>
          <w:szCs w:val="28"/>
          <w:lang w:val="uk-UA"/>
        </w:rPr>
        <w:t>. Пам’ятні знаки</w:t>
      </w:r>
      <w:r>
        <w:rPr>
          <w:sz w:val="28"/>
          <w:szCs w:val="28"/>
          <w:lang w:val="uk-UA"/>
        </w:rPr>
        <w:t xml:space="preserve"> і меморіальні дошки</w:t>
      </w:r>
      <w:r w:rsidRPr="00D447AF">
        <w:rPr>
          <w:sz w:val="28"/>
          <w:szCs w:val="28"/>
          <w:lang w:val="uk-UA"/>
        </w:rPr>
        <w:t xml:space="preserve"> можуть бути визначені пам’ятками монументального мистецтва (якщо мають високу художню цінність) у порядку, визначеному чинним законодавством</w:t>
      </w:r>
      <w:r>
        <w:rPr>
          <w:sz w:val="28"/>
          <w:szCs w:val="28"/>
          <w:lang w:val="uk-UA"/>
        </w:rPr>
        <w:t xml:space="preserve"> України.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5.7. </w:t>
      </w:r>
      <w:proofErr w:type="spellStart"/>
      <w:r>
        <w:rPr>
          <w:sz w:val="28"/>
          <w:szCs w:val="28"/>
          <w:lang w:val="uk-UA"/>
        </w:rPr>
        <w:t>Балансоутримувач</w:t>
      </w:r>
      <w:proofErr w:type="spellEnd"/>
      <w:r>
        <w:rPr>
          <w:sz w:val="28"/>
          <w:szCs w:val="28"/>
          <w:lang w:val="uk-UA"/>
        </w:rPr>
        <w:t xml:space="preserve"> зобов’язаний </w:t>
      </w:r>
      <w:r w:rsidR="004167E6">
        <w:rPr>
          <w:sz w:val="28"/>
          <w:szCs w:val="28"/>
          <w:lang w:val="uk-UA"/>
        </w:rPr>
        <w:t>здійснювати охорону прилеглої території, не допускати розміщення тимчасових споруд або рекламних елементів, які перешкоджають огляду пам’ятного знаку, меморіальної або інформаційної дошки.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</w:p>
    <w:p w:rsidR="00E41C18" w:rsidRDefault="00E41C18" w:rsidP="00AD64B0">
      <w:pPr>
        <w:ind w:firstLine="709"/>
        <w:jc w:val="both"/>
        <w:rPr>
          <w:sz w:val="28"/>
          <w:szCs w:val="28"/>
          <w:lang w:val="uk-UA"/>
        </w:rPr>
      </w:pPr>
    </w:p>
    <w:p w:rsidR="00AD64B0" w:rsidRPr="0058272F" w:rsidRDefault="00AD64B0" w:rsidP="00AD64B0">
      <w:pPr>
        <w:ind w:firstLine="709"/>
        <w:jc w:val="center"/>
        <w:rPr>
          <w:b/>
          <w:sz w:val="28"/>
          <w:szCs w:val="28"/>
          <w:lang w:val="uk-UA"/>
        </w:rPr>
      </w:pPr>
      <w:r w:rsidRPr="00D447AF">
        <w:rPr>
          <w:b/>
          <w:sz w:val="28"/>
          <w:szCs w:val="28"/>
          <w:lang w:val="uk-UA"/>
        </w:rPr>
        <w:t>VI. Порядок демонтажу пам’ятних знаків</w:t>
      </w:r>
      <w:r>
        <w:rPr>
          <w:b/>
          <w:sz w:val="28"/>
          <w:szCs w:val="28"/>
          <w:lang w:val="uk-UA"/>
        </w:rPr>
        <w:t xml:space="preserve">, </w:t>
      </w:r>
      <w:r w:rsidRPr="0058272F">
        <w:rPr>
          <w:b/>
          <w:sz w:val="28"/>
          <w:szCs w:val="28"/>
          <w:lang w:val="uk-UA"/>
        </w:rPr>
        <w:t xml:space="preserve">меморіальних </w:t>
      </w:r>
      <w:r w:rsidRPr="001E464A">
        <w:rPr>
          <w:b/>
          <w:sz w:val="28"/>
          <w:lang w:val="uk-UA"/>
        </w:rPr>
        <w:t>та інформаційних</w:t>
      </w:r>
      <w:r>
        <w:rPr>
          <w:sz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дощ</w:t>
      </w:r>
      <w:r w:rsidRPr="0058272F">
        <w:rPr>
          <w:b/>
          <w:sz w:val="28"/>
          <w:szCs w:val="28"/>
          <w:lang w:val="uk-UA"/>
        </w:rPr>
        <w:t>ок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  <w:r w:rsidRPr="00D447AF">
        <w:rPr>
          <w:sz w:val="28"/>
          <w:szCs w:val="28"/>
          <w:lang w:val="uk-UA"/>
        </w:rPr>
        <w:t>6.1. Демонтаж пам’ятних знаків</w:t>
      </w:r>
      <w:r>
        <w:rPr>
          <w:sz w:val="28"/>
          <w:szCs w:val="28"/>
          <w:lang w:val="uk-UA"/>
        </w:rPr>
        <w:t xml:space="preserve">, меморіальних </w:t>
      </w:r>
      <w:r>
        <w:rPr>
          <w:sz w:val="28"/>
          <w:lang w:val="uk-UA"/>
        </w:rPr>
        <w:t xml:space="preserve">та інформаційних </w:t>
      </w:r>
      <w:r>
        <w:rPr>
          <w:sz w:val="28"/>
          <w:szCs w:val="28"/>
          <w:lang w:val="uk-UA"/>
        </w:rPr>
        <w:t>дощок відбувається</w:t>
      </w:r>
      <w:r w:rsidRPr="00D447AF">
        <w:rPr>
          <w:sz w:val="28"/>
          <w:szCs w:val="28"/>
          <w:lang w:val="uk-UA"/>
        </w:rPr>
        <w:t>: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  <w:r w:rsidRPr="00D447AF">
        <w:rPr>
          <w:sz w:val="28"/>
          <w:szCs w:val="28"/>
          <w:lang w:val="uk-UA"/>
        </w:rPr>
        <w:lastRenderedPageBreak/>
        <w:t xml:space="preserve">- </w:t>
      </w:r>
      <w:r>
        <w:rPr>
          <w:sz w:val="28"/>
          <w:szCs w:val="28"/>
          <w:lang w:val="uk-UA"/>
        </w:rPr>
        <w:t>у разі</w:t>
      </w:r>
      <w:r w:rsidRPr="00D447AF">
        <w:rPr>
          <w:sz w:val="28"/>
          <w:szCs w:val="28"/>
          <w:lang w:val="uk-UA"/>
        </w:rPr>
        <w:t xml:space="preserve"> потребі виконання ремонтних та реставраційних робіт будівлі, споруди,</w:t>
      </w:r>
      <w:r>
        <w:rPr>
          <w:sz w:val="28"/>
          <w:szCs w:val="28"/>
          <w:lang w:val="uk-UA"/>
        </w:rPr>
        <w:t xml:space="preserve"> на яких розташовані меморіальні </w:t>
      </w:r>
      <w:r>
        <w:rPr>
          <w:sz w:val="28"/>
          <w:lang w:val="uk-UA"/>
        </w:rPr>
        <w:t xml:space="preserve">та інформаційні </w:t>
      </w:r>
      <w:r>
        <w:rPr>
          <w:sz w:val="28"/>
          <w:szCs w:val="28"/>
          <w:lang w:val="uk-UA"/>
        </w:rPr>
        <w:t>дошки,</w:t>
      </w:r>
      <w:r w:rsidRPr="00D447AF">
        <w:rPr>
          <w:sz w:val="28"/>
          <w:szCs w:val="28"/>
          <w:lang w:val="uk-UA"/>
        </w:rPr>
        <w:t xml:space="preserve"> на період проведення вказаних робіт;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  <w:r w:rsidRPr="00D447AF">
        <w:rPr>
          <w:sz w:val="28"/>
          <w:szCs w:val="28"/>
          <w:lang w:val="uk-UA"/>
        </w:rPr>
        <w:t xml:space="preserve">- при відсутності </w:t>
      </w:r>
      <w:r w:rsidR="00760CFC">
        <w:rPr>
          <w:sz w:val="28"/>
          <w:szCs w:val="28"/>
          <w:lang w:val="uk-UA"/>
        </w:rPr>
        <w:t>рішення</w:t>
      </w:r>
      <w:r>
        <w:rPr>
          <w:sz w:val="28"/>
          <w:szCs w:val="28"/>
          <w:lang w:val="uk-UA"/>
        </w:rPr>
        <w:t xml:space="preserve"> на встановлення пам’ятного</w:t>
      </w:r>
      <w:r w:rsidRPr="00D447AF">
        <w:rPr>
          <w:sz w:val="28"/>
          <w:szCs w:val="28"/>
          <w:lang w:val="uk-UA"/>
        </w:rPr>
        <w:t xml:space="preserve"> знак</w:t>
      </w:r>
      <w:r>
        <w:rPr>
          <w:sz w:val="28"/>
          <w:szCs w:val="28"/>
          <w:lang w:val="uk-UA"/>
        </w:rPr>
        <w:t xml:space="preserve">у, меморіальної або </w:t>
      </w:r>
      <w:r>
        <w:rPr>
          <w:sz w:val="28"/>
          <w:lang w:val="uk-UA"/>
        </w:rPr>
        <w:t>інформаційної</w:t>
      </w:r>
      <w:r>
        <w:rPr>
          <w:sz w:val="28"/>
          <w:szCs w:val="28"/>
          <w:lang w:val="uk-UA"/>
        </w:rPr>
        <w:t xml:space="preserve"> дошки;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на виконання вимог Закону України «</w:t>
      </w:r>
      <w:r w:rsidRPr="008D0A9E">
        <w:rPr>
          <w:sz w:val="28"/>
          <w:szCs w:val="28"/>
          <w:lang w:val="uk-UA"/>
        </w:rPr>
        <w:t>Про засудження комуністичного та націонал-соціалістичного (нацистського) тоталітарних режимів в Україні та заборону пропаганди їхньої символіки</w:t>
      </w:r>
      <w:r>
        <w:rPr>
          <w:sz w:val="28"/>
          <w:szCs w:val="28"/>
          <w:lang w:val="uk-UA"/>
        </w:rPr>
        <w:t>».</w:t>
      </w:r>
    </w:p>
    <w:p w:rsidR="00CD3D60" w:rsidRDefault="00CD3D60" w:rsidP="00AD64B0">
      <w:pPr>
        <w:ind w:firstLine="709"/>
        <w:jc w:val="both"/>
        <w:rPr>
          <w:sz w:val="28"/>
          <w:szCs w:val="28"/>
          <w:lang w:val="uk-UA"/>
        </w:rPr>
      </w:pPr>
    </w:p>
    <w:p w:rsidR="00CD3D60" w:rsidRPr="008D0A9E" w:rsidRDefault="00CD3D60" w:rsidP="00AD64B0">
      <w:pPr>
        <w:ind w:firstLine="709"/>
        <w:jc w:val="both"/>
        <w:rPr>
          <w:sz w:val="28"/>
          <w:szCs w:val="28"/>
          <w:lang w:val="uk-UA"/>
        </w:rPr>
      </w:pPr>
      <w:r w:rsidRPr="008462E9">
        <w:rPr>
          <w:sz w:val="28"/>
          <w:szCs w:val="28"/>
          <w:lang w:val="uk-UA"/>
        </w:rPr>
        <w:t>6.</w:t>
      </w:r>
      <w:r>
        <w:rPr>
          <w:sz w:val="28"/>
          <w:szCs w:val="28"/>
          <w:lang w:val="uk-UA"/>
        </w:rPr>
        <w:t>2</w:t>
      </w:r>
      <w:r w:rsidRPr="008462E9">
        <w:rPr>
          <w:sz w:val="28"/>
          <w:szCs w:val="28"/>
          <w:lang w:val="uk-UA"/>
        </w:rPr>
        <w:t xml:space="preserve">. Демонтаж </w:t>
      </w:r>
      <w:r>
        <w:rPr>
          <w:sz w:val="28"/>
          <w:szCs w:val="28"/>
          <w:lang w:val="uk-UA"/>
        </w:rPr>
        <w:t>меморіальних дощок</w:t>
      </w:r>
      <w:r w:rsidRPr="008462E9">
        <w:rPr>
          <w:sz w:val="28"/>
          <w:szCs w:val="28"/>
          <w:lang w:val="uk-UA"/>
        </w:rPr>
        <w:t xml:space="preserve"> </w:t>
      </w:r>
      <w:r w:rsidRPr="00AA64E2">
        <w:rPr>
          <w:sz w:val="28"/>
          <w:lang w:val="uk-UA"/>
        </w:rPr>
        <w:t>та</w:t>
      </w:r>
      <w:r w:rsidRPr="00AA64E2">
        <w:rPr>
          <w:sz w:val="28"/>
          <w:szCs w:val="28"/>
          <w:lang w:val="uk-UA"/>
        </w:rPr>
        <w:t xml:space="preserve"> пам’ятних знаків</w:t>
      </w:r>
      <w:r w:rsidRPr="007E2D15">
        <w:rPr>
          <w:sz w:val="28"/>
          <w:lang w:val="uk-UA"/>
        </w:rPr>
        <w:t xml:space="preserve"> </w:t>
      </w:r>
      <w:r w:rsidRPr="008462E9">
        <w:rPr>
          <w:sz w:val="28"/>
          <w:szCs w:val="28"/>
          <w:lang w:val="uk-UA"/>
        </w:rPr>
        <w:t xml:space="preserve">встановлених як самовільно, так і </w:t>
      </w:r>
      <w:r>
        <w:rPr>
          <w:sz w:val="28"/>
          <w:szCs w:val="28"/>
          <w:lang w:val="uk-UA"/>
        </w:rPr>
        <w:t>на законних підставах</w:t>
      </w:r>
      <w:r w:rsidRPr="008462E9">
        <w:rPr>
          <w:sz w:val="28"/>
          <w:szCs w:val="28"/>
          <w:lang w:val="uk-UA"/>
        </w:rPr>
        <w:t xml:space="preserve">, здійснюється відповідно до рішення </w:t>
      </w:r>
      <w:r>
        <w:rPr>
          <w:sz w:val="28"/>
          <w:szCs w:val="28"/>
          <w:lang w:val="uk-UA"/>
        </w:rPr>
        <w:t xml:space="preserve">Бахмутської міської ради. Демонтаж </w:t>
      </w:r>
      <w:r>
        <w:rPr>
          <w:sz w:val="28"/>
          <w:lang w:val="uk-UA"/>
        </w:rPr>
        <w:t>інформаційних дощок</w:t>
      </w:r>
      <w:r>
        <w:rPr>
          <w:sz w:val="28"/>
          <w:szCs w:val="28"/>
          <w:lang w:val="uk-UA"/>
        </w:rPr>
        <w:t xml:space="preserve"> </w:t>
      </w:r>
      <w:r w:rsidRPr="008462E9">
        <w:rPr>
          <w:sz w:val="28"/>
          <w:szCs w:val="28"/>
          <w:lang w:val="uk-UA"/>
        </w:rPr>
        <w:t xml:space="preserve">встановлених як самовільно, так і </w:t>
      </w:r>
      <w:r>
        <w:rPr>
          <w:sz w:val="28"/>
          <w:szCs w:val="28"/>
          <w:lang w:val="uk-UA"/>
        </w:rPr>
        <w:t>на законних підставах</w:t>
      </w:r>
      <w:r w:rsidRPr="008462E9">
        <w:rPr>
          <w:sz w:val="28"/>
          <w:szCs w:val="28"/>
          <w:lang w:val="uk-UA"/>
        </w:rPr>
        <w:t>, здійснюється відповідно</w:t>
      </w:r>
      <w:r>
        <w:rPr>
          <w:sz w:val="28"/>
          <w:szCs w:val="28"/>
          <w:lang w:val="uk-UA"/>
        </w:rPr>
        <w:t xml:space="preserve"> до рішення</w:t>
      </w:r>
      <w:r w:rsidRPr="008462E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виконавчого комітету Бахмутської міської ради</w:t>
      </w:r>
      <w:r w:rsidRPr="008462E9">
        <w:rPr>
          <w:sz w:val="28"/>
          <w:szCs w:val="28"/>
          <w:lang w:val="uk-UA"/>
        </w:rPr>
        <w:t>.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</w:p>
    <w:p w:rsidR="00AD64B0" w:rsidRDefault="00CD3D60" w:rsidP="00AD64B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6.3</w:t>
      </w:r>
      <w:r w:rsidR="00AD64B0" w:rsidRPr="00D447AF">
        <w:rPr>
          <w:sz w:val="28"/>
          <w:szCs w:val="28"/>
          <w:lang w:val="uk-UA"/>
        </w:rPr>
        <w:t xml:space="preserve">. При необхідності проведення демонтажу для ремонтно-реставраційних робіт балансоутримувач звертається до </w:t>
      </w:r>
      <w:r w:rsidR="00AD64B0">
        <w:rPr>
          <w:sz w:val="28"/>
          <w:szCs w:val="28"/>
          <w:lang w:val="uk-UA"/>
        </w:rPr>
        <w:t>Управління</w:t>
      </w:r>
      <w:r w:rsidR="00AD64B0" w:rsidRPr="00D447AF">
        <w:rPr>
          <w:sz w:val="28"/>
          <w:szCs w:val="28"/>
          <w:lang w:val="uk-UA"/>
        </w:rPr>
        <w:t xml:space="preserve"> культури </w:t>
      </w:r>
      <w:r w:rsidR="00AD64B0">
        <w:rPr>
          <w:sz w:val="28"/>
          <w:szCs w:val="28"/>
          <w:lang w:val="uk-UA"/>
        </w:rPr>
        <w:t xml:space="preserve">Бахмутської міської ради </w:t>
      </w:r>
      <w:r w:rsidR="00AD64B0" w:rsidRPr="00D447AF">
        <w:rPr>
          <w:sz w:val="28"/>
          <w:szCs w:val="28"/>
          <w:lang w:val="uk-UA"/>
        </w:rPr>
        <w:t>з листом-зобов’язанням, в якому прописується причина демонтажу, зазначаються відповідальні</w:t>
      </w:r>
      <w:r w:rsidR="00AD64B0">
        <w:rPr>
          <w:sz w:val="28"/>
          <w:szCs w:val="28"/>
          <w:lang w:val="uk-UA"/>
        </w:rPr>
        <w:t xml:space="preserve"> виконавці</w:t>
      </w:r>
      <w:r w:rsidR="00AD64B0" w:rsidRPr="00D447AF">
        <w:rPr>
          <w:sz w:val="28"/>
          <w:szCs w:val="28"/>
          <w:lang w:val="uk-UA"/>
        </w:rPr>
        <w:t>, строки та місце зберігання пам’ятних знаків</w:t>
      </w:r>
      <w:r w:rsidR="00AD64B0">
        <w:rPr>
          <w:sz w:val="28"/>
          <w:szCs w:val="28"/>
          <w:lang w:val="uk-UA"/>
        </w:rPr>
        <w:t xml:space="preserve">, меморіальних </w:t>
      </w:r>
      <w:r w:rsidR="00AD64B0">
        <w:rPr>
          <w:sz w:val="28"/>
          <w:lang w:val="uk-UA"/>
        </w:rPr>
        <w:t xml:space="preserve">та інформаційних </w:t>
      </w:r>
      <w:r w:rsidR="00AD64B0">
        <w:rPr>
          <w:sz w:val="28"/>
          <w:szCs w:val="28"/>
          <w:lang w:val="uk-UA"/>
        </w:rPr>
        <w:t>дощок</w:t>
      </w:r>
      <w:r w:rsidR="00AD64B0" w:rsidRPr="00D447AF">
        <w:rPr>
          <w:sz w:val="28"/>
          <w:szCs w:val="28"/>
          <w:lang w:val="uk-UA"/>
        </w:rPr>
        <w:t xml:space="preserve"> на період проведення робіт. 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</w:p>
    <w:p w:rsidR="00AD64B0" w:rsidRDefault="00CD3D60" w:rsidP="00AD64B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6.4</w:t>
      </w:r>
      <w:r w:rsidR="00AD64B0" w:rsidRPr="00D447AF">
        <w:rPr>
          <w:sz w:val="28"/>
          <w:szCs w:val="28"/>
          <w:lang w:val="uk-UA"/>
        </w:rPr>
        <w:t>. Про демонтаж пам’ятного знаку</w:t>
      </w:r>
      <w:r w:rsidR="00AD64B0">
        <w:rPr>
          <w:sz w:val="28"/>
          <w:szCs w:val="28"/>
          <w:lang w:val="uk-UA"/>
        </w:rPr>
        <w:t xml:space="preserve">, меморіальної або </w:t>
      </w:r>
      <w:r w:rsidR="00AD64B0">
        <w:rPr>
          <w:sz w:val="28"/>
          <w:lang w:val="uk-UA"/>
        </w:rPr>
        <w:t xml:space="preserve">інформаційної </w:t>
      </w:r>
      <w:r w:rsidR="00AD64B0">
        <w:rPr>
          <w:sz w:val="28"/>
          <w:szCs w:val="28"/>
          <w:lang w:val="uk-UA"/>
        </w:rPr>
        <w:t>дошки</w:t>
      </w:r>
      <w:r w:rsidR="00AD64B0" w:rsidRPr="00D447AF">
        <w:rPr>
          <w:sz w:val="28"/>
          <w:szCs w:val="28"/>
          <w:lang w:val="uk-UA"/>
        </w:rPr>
        <w:t xml:space="preserve"> складається акт, який підписують відповідальна сторона з проведення робіт (юридична або фізична особа), уповноважені представники </w:t>
      </w:r>
      <w:r w:rsidR="00AD64B0">
        <w:rPr>
          <w:sz w:val="28"/>
          <w:szCs w:val="28"/>
          <w:lang w:val="uk-UA"/>
        </w:rPr>
        <w:t>Управління муніципального розвитку</w:t>
      </w:r>
      <w:r w:rsidR="00760CFC">
        <w:rPr>
          <w:sz w:val="28"/>
          <w:szCs w:val="28"/>
          <w:lang w:val="uk-UA"/>
        </w:rPr>
        <w:t xml:space="preserve"> Бахмутської міської ради</w:t>
      </w:r>
      <w:r w:rsidR="00AD64B0">
        <w:rPr>
          <w:sz w:val="28"/>
          <w:szCs w:val="28"/>
          <w:lang w:val="uk-UA"/>
        </w:rPr>
        <w:t xml:space="preserve"> і Управління</w:t>
      </w:r>
      <w:r w:rsidR="00AD64B0" w:rsidRPr="00D447AF">
        <w:rPr>
          <w:sz w:val="28"/>
          <w:szCs w:val="28"/>
          <w:lang w:val="uk-UA"/>
        </w:rPr>
        <w:t xml:space="preserve"> культури</w:t>
      </w:r>
      <w:r w:rsidR="00AD64B0">
        <w:rPr>
          <w:sz w:val="28"/>
          <w:szCs w:val="28"/>
          <w:lang w:val="uk-UA"/>
        </w:rPr>
        <w:t xml:space="preserve"> Бахмутської міської ради</w:t>
      </w:r>
      <w:r w:rsidR="00AD64B0" w:rsidRPr="00D447AF">
        <w:rPr>
          <w:sz w:val="28"/>
          <w:szCs w:val="28"/>
          <w:lang w:val="uk-UA"/>
        </w:rPr>
        <w:t xml:space="preserve">. 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</w:p>
    <w:p w:rsidR="00AD64B0" w:rsidRDefault="00CD3D60" w:rsidP="00AD64B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6.5</w:t>
      </w:r>
      <w:r w:rsidR="00AD64B0" w:rsidRPr="00D447AF">
        <w:rPr>
          <w:sz w:val="28"/>
          <w:szCs w:val="28"/>
          <w:lang w:val="uk-UA"/>
        </w:rPr>
        <w:t xml:space="preserve">. При відсутності </w:t>
      </w:r>
      <w:r w:rsidR="00760CFC">
        <w:rPr>
          <w:sz w:val="28"/>
          <w:szCs w:val="28"/>
          <w:lang w:val="uk-UA"/>
        </w:rPr>
        <w:t>відповідних</w:t>
      </w:r>
      <w:r w:rsidR="00AD64B0" w:rsidRPr="00D447AF">
        <w:rPr>
          <w:sz w:val="28"/>
          <w:szCs w:val="28"/>
          <w:lang w:val="uk-UA"/>
        </w:rPr>
        <w:t xml:space="preserve"> документів на встановлення пам’ятних знаків</w:t>
      </w:r>
      <w:r w:rsidR="00AD64B0">
        <w:rPr>
          <w:sz w:val="28"/>
          <w:szCs w:val="28"/>
          <w:lang w:val="uk-UA"/>
        </w:rPr>
        <w:t xml:space="preserve">, меморіальних </w:t>
      </w:r>
      <w:r w:rsidR="00AD64B0">
        <w:rPr>
          <w:sz w:val="28"/>
          <w:lang w:val="uk-UA"/>
        </w:rPr>
        <w:t xml:space="preserve">та інформаційних </w:t>
      </w:r>
      <w:r w:rsidR="00AD64B0">
        <w:rPr>
          <w:sz w:val="28"/>
          <w:szCs w:val="28"/>
          <w:lang w:val="uk-UA"/>
        </w:rPr>
        <w:t>дощок</w:t>
      </w:r>
      <w:r w:rsidR="00AD64B0" w:rsidRPr="00D447AF">
        <w:rPr>
          <w:sz w:val="28"/>
          <w:szCs w:val="28"/>
          <w:lang w:val="uk-UA"/>
        </w:rPr>
        <w:t xml:space="preserve"> </w:t>
      </w:r>
      <w:r w:rsidR="00AD64B0">
        <w:rPr>
          <w:sz w:val="28"/>
          <w:szCs w:val="28"/>
          <w:lang w:val="uk-UA"/>
        </w:rPr>
        <w:t xml:space="preserve">Управлінням культури Бахмутської міської ради </w:t>
      </w:r>
      <w:r w:rsidR="00AD64B0" w:rsidRPr="00D447AF">
        <w:rPr>
          <w:sz w:val="28"/>
          <w:szCs w:val="28"/>
          <w:lang w:val="uk-UA"/>
        </w:rPr>
        <w:t>здійснюються заходи з виявлення осіб, які самовільного вчинили зазначені дії</w:t>
      </w:r>
      <w:r w:rsidR="00AD64B0">
        <w:rPr>
          <w:sz w:val="28"/>
          <w:szCs w:val="28"/>
          <w:lang w:val="uk-UA"/>
        </w:rPr>
        <w:t>,</w:t>
      </w:r>
      <w:r w:rsidR="00AD64B0" w:rsidRPr="00D447AF">
        <w:rPr>
          <w:sz w:val="28"/>
          <w:szCs w:val="28"/>
          <w:lang w:val="uk-UA"/>
        </w:rPr>
        <w:t xml:space="preserve"> та готу</w:t>
      </w:r>
      <w:r w:rsidR="00B7093E">
        <w:rPr>
          <w:sz w:val="28"/>
          <w:szCs w:val="28"/>
          <w:lang w:val="uk-UA"/>
        </w:rPr>
        <w:t>є</w:t>
      </w:r>
      <w:r w:rsidR="00AD64B0" w:rsidRPr="00D447AF">
        <w:rPr>
          <w:sz w:val="28"/>
          <w:szCs w:val="28"/>
          <w:lang w:val="uk-UA"/>
        </w:rPr>
        <w:t xml:space="preserve"> акт про виявлення самовільно встановлених пам’ятних знаків</w:t>
      </w:r>
      <w:r w:rsidR="00AD64B0">
        <w:rPr>
          <w:sz w:val="28"/>
          <w:szCs w:val="28"/>
          <w:lang w:val="uk-UA"/>
        </w:rPr>
        <w:t xml:space="preserve">, меморіальних </w:t>
      </w:r>
      <w:r w:rsidR="00AD64B0">
        <w:rPr>
          <w:sz w:val="28"/>
          <w:lang w:val="uk-UA"/>
        </w:rPr>
        <w:t xml:space="preserve">та інформаційних </w:t>
      </w:r>
      <w:r w:rsidR="00AD64B0">
        <w:rPr>
          <w:sz w:val="28"/>
          <w:szCs w:val="28"/>
          <w:lang w:val="uk-UA"/>
        </w:rPr>
        <w:t>дощок</w:t>
      </w:r>
      <w:r w:rsidR="00AD64B0" w:rsidRPr="00D447AF">
        <w:rPr>
          <w:sz w:val="28"/>
          <w:szCs w:val="28"/>
          <w:lang w:val="uk-UA"/>
        </w:rPr>
        <w:t xml:space="preserve"> та підтверджуючі фотоматеріали для розгляду на</w:t>
      </w:r>
      <w:r w:rsidR="00AD64B0">
        <w:rPr>
          <w:sz w:val="28"/>
          <w:szCs w:val="28"/>
          <w:lang w:val="uk-UA"/>
        </w:rPr>
        <w:t xml:space="preserve"> засіданні Координаційної ради.</w:t>
      </w:r>
    </w:p>
    <w:p w:rsidR="00AD64B0" w:rsidRDefault="00AD64B0" w:rsidP="00CD3D60">
      <w:pPr>
        <w:ind w:firstLine="709"/>
        <w:jc w:val="both"/>
        <w:rPr>
          <w:sz w:val="28"/>
          <w:szCs w:val="28"/>
          <w:lang w:val="uk-UA"/>
        </w:rPr>
      </w:pPr>
      <w:r w:rsidRPr="005954E7">
        <w:rPr>
          <w:sz w:val="28"/>
          <w:szCs w:val="28"/>
          <w:lang w:val="uk-UA"/>
        </w:rPr>
        <w:t xml:space="preserve">Особи, які без відповідного дозволу встановили пам’ятний знак, меморіальну або </w:t>
      </w:r>
      <w:r w:rsidRPr="005954E7">
        <w:rPr>
          <w:sz w:val="28"/>
          <w:lang w:val="uk-UA"/>
        </w:rPr>
        <w:t xml:space="preserve">інформаційну </w:t>
      </w:r>
      <w:r w:rsidRPr="005954E7">
        <w:rPr>
          <w:sz w:val="28"/>
          <w:szCs w:val="28"/>
          <w:lang w:val="uk-UA"/>
        </w:rPr>
        <w:t xml:space="preserve">дошку повинні провести демонтаж в термін, визначений рішенням </w:t>
      </w:r>
      <w:r>
        <w:rPr>
          <w:sz w:val="28"/>
          <w:szCs w:val="28"/>
          <w:lang w:val="uk-UA"/>
        </w:rPr>
        <w:t xml:space="preserve">Бахмутської міської ради або </w:t>
      </w:r>
      <w:r w:rsidRPr="005954E7">
        <w:rPr>
          <w:sz w:val="28"/>
          <w:szCs w:val="28"/>
          <w:lang w:val="uk-UA"/>
        </w:rPr>
        <w:t>викон</w:t>
      </w:r>
      <w:r w:rsidR="00CD3D60">
        <w:rPr>
          <w:sz w:val="28"/>
          <w:szCs w:val="28"/>
          <w:lang w:val="uk-UA"/>
        </w:rPr>
        <w:t>авчим</w:t>
      </w:r>
      <w:r>
        <w:rPr>
          <w:sz w:val="28"/>
          <w:szCs w:val="28"/>
          <w:lang w:val="uk-UA"/>
        </w:rPr>
        <w:t xml:space="preserve"> </w:t>
      </w:r>
      <w:r w:rsidRPr="005954E7">
        <w:rPr>
          <w:sz w:val="28"/>
          <w:szCs w:val="28"/>
          <w:lang w:val="uk-UA"/>
        </w:rPr>
        <w:t>ком</w:t>
      </w:r>
      <w:r>
        <w:rPr>
          <w:sz w:val="28"/>
          <w:szCs w:val="28"/>
          <w:lang w:val="uk-UA"/>
        </w:rPr>
        <w:t>ітет</w:t>
      </w:r>
      <w:r w:rsidR="00CD3D60">
        <w:rPr>
          <w:sz w:val="28"/>
          <w:szCs w:val="28"/>
          <w:lang w:val="uk-UA"/>
        </w:rPr>
        <w:t>ом</w:t>
      </w:r>
      <w:r w:rsidRPr="005954E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Бахмут</w:t>
      </w:r>
      <w:r w:rsidRPr="005954E7">
        <w:rPr>
          <w:sz w:val="28"/>
          <w:szCs w:val="28"/>
          <w:lang w:val="uk-UA"/>
        </w:rPr>
        <w:t>ської міської ради</w:t>
      </w:r>
      <w:r>
        <w:rPr>
          <w:sz w:val="28"/>
          <w:szCs w:val="28"/>
          <w:lang w:val="uk-UA"/>
        </w:rPr>
        <w:t>.</w:t>
      </w:r>
    </w:p>
    <w:p w:rsidR="00C817DE" w:rsidRDefault="00C817DE" w:rsidP="00CD3D60">
      <w:pPr>
        <w:ind w:firstLine="709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AD64B0" w:rsidRDefault="00AD64B0" w:rsidP="00C817DE">
      <w:pPr>
        <w:ind w:firstLine="709"/>
        <w:jc w:val="both"/>
        <w:rPr>
          <w:sz w:val="28"/>
          <w:szCs w:val="28"/>
          <w:lang w:val="uk-UA"/>
        </w:rPr>
      </w:pPr>
      <w:r w:rsidRPr="008462E9">
        <w:rPr>
          <w:sz w:val="28"/>
          <w:szCs w:val="28"/>
          <w:lang w:val="uk-UA"/>
        </w:rPr>
        <w:t>6.</w:t>
      </w:r>
      <w:r>
        <w:rPr>
          <w:sz w:val="28"/>
          <w:szCs w:val="28"/>
          <w:lang w:val="uk-UA"/>
        </w:rPr>
        <w:t>6</w:t>
      </w:r>
      <w:r w:rsidRPr="008462E9">
        <w:rPr>
          <w:sz w:val="28"/>
          <w:szCs w:val="28"/>
          <w:lang w:val="uk-UA"/>
        </w:rPr>
        <w:t>. При знесен</w:t>
      </w:r>
      <w:r>
        <w:rPr>
          <w:sz w:val="28"/>
          <w:szCs w:val="28"/>
          <w:lang w:val="uk-UA"/>
        </w:rPr>
        <w:t>ні будинку, на якому встановлена</w:t>
      </w:r>
      <w:r w:rsidRPr="008462E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меморіальна або </w:t>
      </w:r>
      <w:r>
        <w:rPr>
          <w:sz w:val="28"/>
          <w:lang w:val="uk-UA"/>
        </w:rPr>
        <w:t>інформаційна</w:t>
      </w:r>
      <w:r>
        <w:rPr>
          <w:sz w:val="28"/>
          <w:szCs w:val="28"/>
          <w:lang w:val="uk-UA"/>
        </w:rPr>
        <w:t xml:space="preserve"> дошка</w:t>
      </w:r>
      <w:r w:rsidRPr="008462E9">
        <w:rPr>
          <w:sz w:val="28"/>
          <w:szCs w:val="28"/>
          <w:lang w:val="uk-UA"/>
        </w:rPr>
        <w:t>, останн</w:t>
      </w:r>
      <w:r>
        <w:rPr>
          <w:sz w:val="28"/>
          <w:szCs w:val="28"/>
          <w:lang w:val="uk-UA"/>
        </w:rPr>
        <w:t>я</w:t>
      </w:r>
      <w:r w:rsidRPr="008462E9">
        <w:rPr>
          <w:sz w:val="28"/>
          <w:szCs w:val="28"/>
          <w:lang w:val="uk-UA"/>
        </w:rPr>
        <w:t xml:space="preserve"> передається на зберігання до </w:t>
      </w:r>
      <w:r w:rsidR="00C817DE">
        <w:rPr>
          <w:sz w:val="28"/>
          <w:szCs w:val="28"/>
          <w:lang w:val="uk-UA"/>
        </w:rPr>
        <w:t>Музею</w:t>
      </w:r>
      <w:r w:rsidRPr="008462E9">
        <w:rPr>
          <w:sz w:val="28"/>
          <w:szCs w:val="28"/>
          <w:lang w:val="uk-UA"/>
        </w:rPr>
        <w:t>,</w:t>
      </w:r>
      <w:r w:rsidR="00C817DE">
        <w:rPr>
          <w:sz w:val="28"/>
          <w:szCs w:val="28"/>
          <w:lang w:val="uk-UA"/>
        </w:rPr>
        <w:t xml:space="preserve"> </w:t>
      </w:r>
      <w:r w:rsidRPr="008462E9">
        <w:rPr>
          <w:sz w:val="28"/>
          <w:szCs w:val="28"/>
          <w:lang w:val="uk-UA"/>
        </w:rPr>
        <w:t xml:space="preserve"> або, </w:t>
      </w:r>
      <w:r w:rsidR="00C817DE">
        <w:rPr>
          <w:sz w:val="28"/>
          <w:szCs w:val="28"/>
          <w:lang w:val="uk-UA"/>
        </w:rPr>
        <w:t xml:space="preserve"> </w:t>
      </w:r>
      <w:r w:rsidRPr="008462E9">
        <w:rPr>
          <w:sz w:val="28"/>
          <w:szCs w:val="28"/>
          <w:lang w:val="uk-UA"/>
        </w:rPr>
        <w:t>при узгодженні із за</w:t>
      </w:r>
      <w:r>
        <w:rPr>
          <w:sz w:val="28"/>
          <w:szCs w:val="28"/>
          <w:lang w:val="uk-UA"/>
        </w:rPr>
        <w:t>будовником, може бути встановлена на фасаді</w:t>
      </w:r>
      <w:r w:rsidRPr="008462E9">
        <w:rPr>
          <w:sz w:val="28"/>
          <w:szCs w:val="28"/>
          <w:lang w:val="uk-UA"/>
        </w:rPr>
        <w:t xml:space="preserve"> новобудови, яку зведено на місці знесеного будинку. </w:t>
      </w:r>
      <w:r w:rsidR="00C817DE">
        <w:rPr>
          <w:sz w:val="28"/>
          <w:szCs w:val="28"/>
          <w:lang w:val="uk-UA"/>
        </w:rPr>
        <w:t xml:space="preserve">   В</w:t>
      </w:r>
      <w:r w:rsidRPr="008462E9">
        <w:rPr>
          <w:sz w:val="28"/>
          <w:szCs w:val="28"/>
          <w:lang w:val="uk-UA"/>
        </w:rPr>
        <w:t xml:space="preserve"> окремих випадках</w:t>
      </w:r>
      <w:r>
        <w:rPr>
          <w:sz w:val="28"/>
          <w:szCs w:val="28"/>
          <w:lang w:val="uk-UA"/>
        </w:rPr>
        <w:t>, за рішенням Координаційної ради,</w:t>
      </w:r>
      <w:r w:rsidRPr="008462E9">
        <w:rPr>
          <w:sz w:val="28"/>
          <w:szCs w:val="28"/>
          <w:lang w:val="uk-UA"/>
        </w:rPr>
        <w:t xml:space="preserve"> забудовник</w:t>
      </w:r>
      <w:r>
        <w:rPr>
          <w:sz w:val="28"/>
          <w:szCs w:val="28"/>
          <w:lang w:val="uk-UA"/>
        </w:rPr>
        <w:t>а</w:t>
      </w:r>
      <w:r w:rsidRPr="008462E9">
        <w:rPr>
          <w:sz w:val="28"/>
          <w:szCs w:val="28"/>
          <w:lang w:val="uk-UA"/>
        </w:rPr>
        <w:t xml:space="preserve"> зобов’язу</w:t>
      </w:r>
      <w:r>
        <w:rPr>
          <w:sz w:val="28"/>
          <w:szCs w:val="28"/>
          <w:lang w:val="uk-UA"/>
        </w:rPr>
        <w:t>ю</w:t>
      </w:r>
      <w:r w:rsidRPr="008462E9">
        <w:rPr>
          <w:sz w:val="28"/>
          <w:szCs w:val="28"/>
          <w:lang w:val="uk-UA"/>
        </w:rPr>
        <w:t xml:space="preserve">ть встановити на зведеній </w:t>
      </w:r>
      <w:r w:rsidRPr="008462E9">
        <w:rPr>
          <w:sz w:val="28"/>
          <w:szCs w:val="28"/>
          <w:lang w:val="uk-UA"/>
        </w:rPr>
        <w:lastRenderedPageBreak/>
        <w:t>будівлі нов</w:t>
      </w:r>
      <w:r>
        <w:rPr>
          <w:sz w:val="28"/>
          <w:szCs w:val="28"/>
          <w:lang w:val="uk-UA"/>
        </w:rPr>
        <w:t>у</w:t>
      </w:r>
      <w:r w:rsidRPr="008462E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меморіальну або </w:t>
      </w:r>
      <w:r>
        <w:rPr>
          <w:sz w:val="28"/>
          <w:lang w:val="uk-UA"/>
        </w:rPr>
        <w:t>інформаційну</w:t>
      </w:r>
      <w:r>
        <w:rPr>
          <w:sz w:val="28"/>
          <w:szCs w:val="28"/>
          <w:lang w:val="uk-UA"/>
        </w:rPr>
        <w:t xml:space="preserve"> дошку, виготовлену</w:t>
      </w:r>
      <w:r w:rsidRPr="008462E9">
        <w:rPr>
          <w:sz w:val="28"/>
          <w:szCs w:val="28"/>
          <w:lang w:val="uk-UA"/>
        </w:rPr>
        <w:t xml:space="preserve"> відповідно до вимог даного </w:t>
      </w:r>
      <w:r w:rsidR="00B7093E">
        <w:rPr>
          <w:sz w:val="28"/>
          <w:szCs w:val="28"/>
          <w:lang w:val="uk-UA"/>
        </w:rPr>
        <w:t>Порядку</w:t>
      </w:r>
      <w:r>
        <w:rPr>
          <w:sz w:val="28"/>
          <w:szCs w:val="28"/>
          <w:lang w:val="uk-UA"/>
        </w:rPr>
        <w:t>.</w:t>
      </w:r>
    </w:p>
    <w:p w:rsidR="00AD64B0" w:rsidRPr="000B0E9D" w:rsidRDefault="00AD64B0" w:rsidP="00AD64B0">
      <w:pPr>
        <w:ind w:firstLine="709"/>
        <w:jc w:val="both"/>
        <w:rPr>
          <w:szCs w:val="28"/>
          <w:lang w:val="uk-UA"/>
        </w:rPr>
      </w:pPr>
    </w:p>
    <w:p w:rsidR="00AD64B0" w:rsidRDefault="00AD64B0" w:rsidP="00AD64B0">
      <w:pPr>
        <w:ind w:firstLine="709"/>
        <w:jc w:val="both"/>
        <w:rPr>
          <w:sz w:val="28"/>
          <w:lang w:val="uk-UA"/>
        </w:rPr>
      </w:pPr>
      <w:r w:rsidRPr="00391D6A">
        <w:rPr>
          <w:sz w:val="28"/>
          <w:lang w:val="uk-UA"/>
        </w:rPr>
        <w:t>6.</w:t>
      </w:r>
      <w:r>
        <w:rPr>
          <w:sz w:val="28"/>
          <w:lang w:val="uk-UA"/>
        </w:rPr>
        <w:t>7</w:t>
      </w:r>
      <w:r w:rsidRPr="00391D6A">
        <w:rPr>
          <w:sz w:val="28"/>
          <w:lang w:val="uk-UA"/>
        </w:rPr>
        <w:t>. Демонтаж або перенесення пам’ятних знаків,</w:t>
      </w:r>
      <w:r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меморіальних </w:t>
      </w:r>
      <w:r>
        <w:rPr>
          <w:sz w:val="28"/>
          <w:lang w:val="uk-UA"/>
        </w:rPr>
        <w:t xml:space="preserve">та інформаційних </w:t>
      </w:r>
      <w:r>
        <w:rPr>
          <w:sz w:val="28"/>
          <w:szCs w:val="28"/>
          <w:lang w:val="uk-UA"/>
        </w:rPr>
        <w:t xml:space="preserve">дощок </w:t>
      </w:r>
      <w:r w:rsidRPr="00391D6A">
        <w:rPr>
          <w:sz w:val="28"/>
          <w:lang w:val="uk-UA"/>
        </w:rPr>
        <w:t>з метою розміщення інформаційно-рекламних об’єктів, не допускається.</w:t>
      </w:r>
    </w:p>
    <w:p w:rsidR="00AD64B0" w:rsidRPr="000B0E9D" w:rsidRDefault="00AD64B0" w:rsidP="00AD64B0">
      <w:pPr>
        <w:tabs>
          <w:tab w:val="left" w:pos="2355"/>
        </w:tabs>
        <w:ind w:firstLine="709"/>
        <w:jc w:val="both"/>
        <w:rPr>
          <w:szCs w:val="20"/>
          <w:lang w:val="uk-UA"/>
        </w:rPr>
      </w:pPr>
      <w:r>
        <w:rPr>
          <w:sz w:val="28"/>
          <w:lang w:val="uk-UA"/>
        </w:rPr>
        <w:tab/>
      </w:r>
    </w:p>
    <w:p w:rsidR="00AD64B0" w:rsidRDefault="00AD64B0" w:rsidP="00AD64B0">
      <w:pPr>
        <w:ind w:firstLine="709"/>
        <w:jc w:val="both"/>
        <w:rPr>
          <w:sz w:val="28"/>
          <w:lang w:val="uk-UA"/>
        </w:rPr>
      </w:pPr>
      <w:r w:rsidRPr="00391D6A">
        <w:rPr>
          <w:sz w:val="28"/>
          <w:lang w:val="uk-UA"/>
        </w:rPr>
        <w:t>6.</w:t>
      </w:r>
      <w:r>
        <w:rPr>
          <w:sz w:val="28"/>
          <w:lang w:val="uk-UA"/>
        </w:rPr>
        <w:t>8</w:t>
      </w:r>
      <w:r w:rsidRPr="00391D6A">
        <w:rPr>
          <w:sz w:val="28"/>
          <w:lang w:val="uk-UA"/>
        </w:rPr>
        <w:t xml:space="preserve">. У разі самовільного демонтажу пам’ятних знаків, </w:t>
      </w:r>
      <w:r>
        <w:rPr>
          <w:sz w:val="28"/>
          <w:szCs w:val="28"/>
          <w:lang w:val="uk-UA"/>
        </w:rPr>
        <w:t xml:space="preserve">меморіальних </w:t>
      </w:r>
      <w:r>
        <w:rPr>
          <w:sz w:val="28"/>
          <w:lang w:val="uk-UA"/>
        </w:rPr>
        <w:t xml:space="preserve">та інформаційних </w:t>
      </w:r>
      <w:r w:rsidR="00B7093E">
        <w:rPr>
          <w:sz w:val="28"/>
          <w:szCs w:val="28"/>
          <w:lang w:val="uk-UA"/>
        </w:rPr>
        <w:t>дощок,</w:t>
      </w:r>
      <w:r>
        <w:rPr>
          <w:sz w:val="28"/>
          <w:szCs w:val="28"/>
          <w:lang w:val="uk-UA"/>
        </w:rPr>
        <w:t xml:space="preserve"> </w:t>
      </w:r>
      <w:r w:rsidRPr="00391D6A">
        <w:rPr>
          <w:sz w:val="28"/>
          <w:lang w:val="uk-UA"/>
        </w:rPr>
        <w:t xml:space="preserve">які стоять на обліку, </w:t>
      </w:r>
      <w:r>
        <w:rPr>
          <w:sz w:val="28"/>
          <w:lang w:val="uk-UA"/>
        </w:rPr>
        <w:t xml:space="preserve">Управління культури Бахмутської міської ради </w:t>
      </w:r>
      <w:r w:rsidRPr="00391D6A">
        <w:rPr>
          <w:sz w:val="28"/>
          <w:lang w:val="uk-UA"/>
        </w:rPr>
        <w:t>готує звернення до прав</w:t>
      </w:r>
      <w:r>
        <w:rPr>
          <w:sz w:val="28"/>
          <w:lang w:val="uk-UA"/>
        </w:rPr>
        <w:t>оохоронних органів для вжиття відповідних заходів.</w:t>
      </w:r>
      <w:r w:rsidRPr="00391D6A">
        <w:rPr>
          <w:sz w:val="28"/>
          <w:lang w:val="uk-UA"/>
        </w:rPr>
        <w:t xml:space="preserve"> </w:t>
      </w:r>
    </w:p>
    <w:p w:rsidR="00AD64B0" w:rsidRDefault="00AD64B0" w:rsidP="00AD64B0">
      <w:pPr>
        <w:ind w:firstLine="709"/>
        <w:jc w:val="both"/>
        <w:rPr>
          <w:sz w:val="28"/>
          <w:lang w:val="uk-UA"/>
        </w:rPr>
      </w:pPr>
    </w:p>
    <w:p w:rsidR="00AD64B0" w:rsidRPr="00391D6A" w:rsidRDefault="00AD64B0" w:rsidP="00AD64B0">
      <w:pPr>
        <w:ind w:firstLine="709"/>
        <w:jc w:val="center"/>
        <w:rPr>
          <w:b/>
          <w:sz w:val="28"/>
          <w:lang w:val="uk-UA"/>
        </w:rPr>
      </w:pPr>
      <w:r w:rsidRPr="00391D6A">
        <w:rPr>
          <w:b/>
          <w:sz w:val="28"/>
          <w:lang w:val="uk-UA"/>
        </w:rPr>
        <w:t>VІІ. Порядок вирішення спорів</w:t>
      </w:r>
    </w:p>
    <w:p w:rsidR="00AD64B0" w:rsidRPr="000B0E9D" w:rsidRDefault="00AD64B0" w:rsidP="00AD64B0">
      <w:pPr>
        <w:ind w:firstLine="709"/>
        <w:jc w:val="both"/>
        <w:rPr>
          <w:sz w:val="22"/>
          <w:lang w:val="uk-UA"/>
        </w:rPr>
      </w:pPr>
    </w:p>
    <w:p w:rsidR="00AD64B0" w:rsidRDefault="00AD64B0" w:rsidP="00AD64B0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7.1. </w:t>
      </w:r>
      <w:r w:rsidRPr="00391D6A">
        <w:rPr>
          <w:sz w:val="28"/>
          <w:lang w:val="uk-UA"/>
        </w:rPr>
        <w:t>Спори і розбіжності, які можуть виникнути при виконанні вимог даного По</w:t>
      </w:r>
      <w:r w:rsidR="00B7093E">
        <w:rPr>
          <w:sz w:val="28"/>
          <w:lang w:val="uk-UA"/>
        </w:rPr>
        <w:t>рядку</w:t>
      </w:r>
      <w:r w:rsidRPr="00391D6A">
        <w:rPr>
          <w:sz w:val="28"/>
          <w:lang w:val="uk-UA"/>
        </w:rPr>
        <w:t xml:space="preserve">, вирішуються шляхом переговорів або </w:t>
      </w:r>
      <w:r w:rsidR="00B7093E">
        <w:rPr>
          <w:sz w:val="28"/>
          <w:lang w:val="uk-UA"/>
        </w:rPr>
        <w:t>у судовому порядку.</w:t>
      </w:r>
    </w:p>
    <w:p w:rsidR="00B7093E" w:rsidRPr="000B0E9D" w:rsidRDefault="00B7093E" w:rsidP="00AD64B0">
      <w:pPr>
        <w:ind w:firstLine="709"/>
        <w:jc w:val="both"/>
        <w:rPr>
          <w:sz w:val="20"/>
          <w:szCs w:val="20"/>
          <w:lang w:val="uk-UA"/>
        </w:rPr>
      </w:pPr>
    </w:p>
    <w:p w:rsidR="00AD64B0" w:rsidRPr="000B0E9D" w:rsidRDefault="00AD64B0" w:rsidP="00AD64B0">
      <w:pPr>
        <w:ind w:firstLine="709"/>
        <w:jc w:val="both"/>
        <w:rPr>
          <w:lang w:val="uk-UA"/>
        </w:rPr>
      </w:pPr>
    </w:p>
    <w:p w:rsidR="00AD64B0" w:rsidRPr="00ED6956" w:rsidRDefault="00B7093E" w:rsidP="00AD64B0">
      <w:pPr>
        <w:ind w:firstLine="709"/>
        <w:jc w:val="both"/>
        <w:rPr>
          <w:i/>
          <w:sz w:val="28"/>
          <w:lang w:val="uk-UA"/>
        </w:rPr>
      </w:pPr>
      <w:r>
        <w:rPr>
          <w:i/>
          <w:sz w:val="28"/>
          <w:lang w:val="uk-UA"/>
        </w:rPr>
        <w:t>П</w:t>
      </w:r>
      <w:r w:rsidR="00AD64B0" w:rsidRPr="00ED6956">
        <w:rPr>
          <w:i/>
          <w:sz w:val="28"/>
          <w:lang w:val="uk-UA"/>
        </w:rPr>
        <w:t xml:space="preserve">орядок встановлення, обліку та демонтажу пам’ятних знаків, меморіальних та інформаційних дощок на території </w:t>
      </w:r>
      <w:r w:rsidR="00F53551">
        <w:rPr>
          <w:i/>
          <w:sz w:val="28"/>
          <w:lang w:val="uk-UA"/>
        </w:rPr>
        <w:t>Бахмутської міської об’єднаної територіальної громади</w:t>
      </w:r>
      <w:r w:rsidR="00AD64B0" w:rsidRPr="00ED6956">
        <w:rPr>
          <w:i/>
          <w:sz w:val="28"/>
          <w:lang w:val="uk-UA"/>
        </w:rPr>
        <w:t xml:space="preserve"> розроблено </w:t>
      </w:r>
      <w:r w:rsidR="00AD64B0">
        <w:rPr>
          <w:i/>
          <w:sz w:val="28"/>
          <w:lang w:val="uk-UA"/>
        </w:rPr>
        <w:t>Управлінням</w:t>
      </w:r>
      <w:r w:rsidR="00AD64B0" w:rsidRPr="00ED6956">
        <w:rPr>
          <w:i/>
          <w:sz w:val="28"/>
          <w:lang w:val="uk-UA"/>
        </w:rPr>
        <w:t xml:space="preserve"> культури </w:t>
      </w:r>
      <w:r w:rsidR="00AD64B0">
        <w:rPr>
          <w:i/>
          <w:sz w:val="28"/>
          <w:lang w:val="uk-UA"/>
        </w:rPr>
        <w:t>Бахмут</w:t>
      </w:r>
      <w:r w:rsidR="00AD64B0" w:rsidRPr="00ED6956">
        <w:rPr>
          <w:i/>
          <w:sz w:val="28"/>
          <w:lang w:val="uk-UA"/>
        </w:rPr>
        <w:t>ської міської ради</w:t>
      </w:r>
    </w:p>
    <w:p w:rsidR="00AD64B0" w:rsidRDefault="00AD64B0" w:rsidP="00AD64B0">
      <w:pPr>
        <w:tabs>
          <w:tab w:val="left" w:pos="1800"/>
        </w:tabs>
        <w:ind w:firstLine="709"/>
        <w:rPr>
          <w:sz w:val="28"/>
          <w:lang w:val="uk-UA"/>
        </w:rPr>
      </w:pPr>
      <w:r>
        <w:rPr>
          <w:sz w:val="28"/>
          <w:lang w:val="uk-UA"/>
        </w:rPr>
        <w:tab/>
      </w:r>
    </w:p>
    <w:p w:rsidR="00AD64B0" w:rsidRDefault="00AD64B0" w:rsidP="00AD64B0">
      <w:pPr>
        <w:tabs>
          <w:tab w:val="left" w:pos="1800"/>
        </w:tabs>
        <w:ind w:firstLine="709"/>
        <w:rPr>
          <w:sz w:val="28"/>
          <w:lang w:val="uk-UA"/>
        </w:rPr>
      </w:pPr>
    </w:p>
    <w:p w:rsidR="00AD64B0" w:rsidRDefault="00AD64B0" w:rsidP="00AD64B0">
      <w:pPr>
        <w:tabs>
          <w:tab w:val="left" w:pos="1800"/>
        </w:tabs>
        <w:ind w:firstLine="709"/>
        <w:rPr>
          <w:sz w:val="28"/>
          <w:lang w:val="uk-UA"/>
        </w:rPr>
      </w:pPr>
    </w:p>
    <w:p w:rsidR="00AD64B0" w:rsidRDefault="00AD64B0" w:rsidP="00AD64B0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Начальник Управління культури</w:t>
      </w:r>
    </w:p>
    <w:p w:rsidR="00AD64B0" w:rsidRPr="009F62AD" w:rsidRDefault="00AD64B0" w:rsidP="00AD64B0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Бахмут</w:t>
      </w:r>
      <w:r w:rsidR="00F53551">
        <w:rPr>
          <w:b/>
          <w:sz w:val="28"/>
          <w:lang w:val="uk-UA"/>
        </w:rPr>
        <w:t>ської міської ради</w:t>
      </w:r>
      <w:r w:rsidR="00F53551">
        <w:rPr>
          <w:b/>
          <w:sz w:val="28"/>
          <w:lang w:val="uk-UA"/>
        </w:rPr>
        <w:tab/>
      </w:r>
      <w:r w:rsidR="00F53551">
        <w:rPr>
          <w:b/>
          <w:sz w:val="28"/>
          <w:lang w:val="uk-UA"/>
        </w:rPr>
        <w:tab/>
      </w:r>
      <w:r w:rsidR="00F53551">
        <w:rPr>
          <w:b/>
          <w:sz w:val="28"/>
          <w:lang w:val="uk-UA"/>
        </w:rPr>
        <w:tab/>
      </w:r>
      <w:r w:rsidR="00F53551">
        <w:rPr>
          <w:b/>
          <w:sz w:val="28"/>
          <w:lang w:val="uk-UA"/>
        </w:rPr>
        <w:tab/>
      </w:r>
      <w:r w:rsidR="00F53551">
        <w:rPr>
          <w:b/>
          <w:sz w:val="28"/>
          <w:lang w:val="uk-UA"/>
        </w:rPr>
        <w:tab/>
        <w:t xml:space="preserve">        О.А.Падалка</w:t>
      </w:r>
    </w:p>
    <w:p w:rsidR="00AD64B0" w:rsidRDefault="00AD64B0" w:rsidP="00AD64B0">
      <w:pPr>
        <w:rPr>
          <w:sz w:val="28"/>
          <w:lang w:val="uk-UA"/>
        </w:rPr>
      </w:pPr>
    </w:p>
    <w:p w:rsidR="00AD64B0" w:rsidRDefault="00AD64B0" w:rsidP="00AD64B0">
      <w:pPr>
        <w:rPr>
          <w:sz w:val="28"/>
          <w:lang w:val="uk-UA"/>
        </w:rPr>
      </w:pPr>
    </w:p>
    <w:p w:rsidR="00AD64B0" w:rsidRDefault="00AD64B0" w:rsidP="00AD64B0">
      <w:pPr>
        <w:rPr>
          <w:sz w:val="28"/>
          <w:lang w:val="uk-UA"/>
        </w:rPr>
      </w:pPr>
    </w:p>
    <w:p w:rsidR="00AD64B0" w:rsidRPr="00AB3350" w:rsidRDefault="00AD64B0" w:rsidP="00AD64B0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Секретар </w:t>
      </w:r>
      <w:proofErr w:type="spellStart"/>
      <w:r>
        <w:rPr>
          <w:b/>
          <w:sz w:val="28"/>
          <w:lang w:val="uk-UA"/>
        </w:rPr>
        <w:t>Бахмутської</w:t>
      </w:r>
      <w:proofErr w:type="spellEnd"/>
      <w:r>
        <w:rPr>
          <w:b/>
          <w:sz w:val="28"/>
          <w:lang w:val="uk-UA"/>
        </w:rPr>
        <w:t xml:space="preserve"> міської ради       </w:t>
      </w:r>
      <w:r w:rsidRPr="009F62AD">
        <w:rPr>
          <w:b/>
          <w:sz w:val="28"/>
          <w:lang w:val="uk-UA"/>
        </w:rPr>
        <w:t xml:space="preserve">      </w:t>
      </w:r>
      <w:r>
        <w:rPr>
          <w:b/>
          <w:sz w:val="28"/>
          <w:lang w:val="uk-UA"/>
        </w:rPr>
        <w:t xml:space="preserve">  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   С</w:t>
      </w:r>
      <w:r w:rsidRPr="009F62AD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І.</w:t>
      </w:r>
      <w:proofErr w:type="spellStart"/>
      <w:r>
        <w:rPr>
          <w:b/>
          <w:sz w:val="28"/>
          <w:lang w:val="uk-UA"/>
        </w:rPr>
        <w:t>Кіщенко</w:t>
      </w:r>
      <w:proofErr w:type="spellEnd"/>
    </w:p>
    <w:p w:rsidR="00AD64B0" w:rsidRPr="005066FF" w:rsidRDefault="00AD64B0">
      <w:pPr>
        <w:rPr>
          <w:lang w:val="uk-UA"/>
        </w:rPr>
      </w:pPr>
    </w:p>
    <w:sectPr w:rsidR="00AD64B0" w:rsidRPr="005066FF" w:rsidSect="00011E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BE0DA5"/>
    <w:multiLevelType w:val="hybridMultilevel"/>
    <w:tmpl w:val="CE12FCB2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78842DEF"/>
    <w:multiLevelType w:val="hybridMultilevel"/>
    <w:tmpl w:val="C8561BBC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081F"/>
    <w:rsid w:val="00002310"/>
    <w:rsid w:val="0001013A"/>
    <w:rsid w:val="00011E86"/>
    <w:rsid w:val="0005646E"/>
    <w:rsid w:val="00085FCA"/>
    <w:rsid w:val="00092F7A"/>
    <w:rsid w:val="0013253D"/>
    <w:rsid w:val="00156AF3"/>
    <w:rsid w:val="0016064B"/>
    <w:rsid w:val="0017060E"/>
    <w:rsid w:val="001A0AD6"/>
    <w:rsid w:val="001C7F2A"/>
    <w:rsid w:val="002B70D1"/>
    <w:rsid w:val="002D368C"/>
    <w:rsid w:val="002D5798"/>
    <w:rsid w:val="002E654F"/>
    <w:rsid w:val="003055EE"/>
    <w:rsid w:val="003274F9"/>
    <w:rsid w:val="003A0B5C"/>
    <w:rsid w:val="003D19A4"/>
    <w:rsid w:val="004167E6"/>
    <w:rsid w:val="00420C86"/>
    <w:rsid w:val="005066FF"/>
    <w:rsid w:val="00557593"/>
    <w:rsid w:val="005D190A"/>
    <w:rsid w:val="00664ADF"/>
    <w:rsid w:val="00665CD8"/>
    <w:rsid w:val="006C4D4B"/>
    <w:rsid w:val="006D79F8"/>
    <w:rsid w:val="00705280"/>
    <w:rsid w:val="00715F94"/>
    <w:rsid w:val="00760CFC"/>
    <w:rsid w:val="007665AA"/>
    <w:rsid w:val="00797718"/>
    <w:rsid w:val="00797725"/>
    <w:rsid w:val="007B6212"/>
    <w:rsid w:val="007C6422"/>
    <w:rsid w:val="00821EBF"/>
    <w:rsid w:val="008266F4"/>
    <w:rsid w:val="00897C05"/>
    <w:rsid w:val="008D081F"/>
    <w:rsid w:val="008F0B3E"/>
    <w:rsid w:val="008F48F4"/>
    <w:rsid w:val="00925E2C"/>
    <w:rsid w:val="00973A8B"/>
    <w:rsid w:val="009C5A22"/>
    <w:rsid w:val="009D4949"/>
    <w:rsid w:val="00A66299"/>
    <w:rsid w:val="00AD64B0"/>
    <w:rsid w:val="00AE506F"/>
    <w:rsid w:val="00B00071"/>
    <w:rsid w:val="00B317E5"/>
    <w:rsid w:val="00B402A6"/>
    <w:rsid w:val="00B7093E"/>
    <w:rsid w:val="00B805A5"/>
    <w:rsid w:val="00BF07B9"/>
    <w:rsid w:val="00C817DE"/>
    <w:rsid w:val="00C853EE"/>
    <w:rsid w:val="00CA13E6"/>
    <w:rsid w:val="00CD3D60"/>
    <w:rsid w:val="00D477EF"/>
    <w:rsid w:val="00DE15A3"/>
    <w:rsid w:val="00DE5504"/>
    <w:rsid w:val="00E0669B"/>
    <w:rsid w:val="00E23EF3"/>
    <w:rsid w:val="00E25F84"/>
    <w:rsid w:val="00E41C18"/>
    <w:rsid w:val="00EF0DDB"/>
    <w:rsid w:val="00F1264E"/>
    <w:rsid w:val="00F230AB"/>
    <w:rsid w:val="00F36DF3"/>
    <w:rsid w:val="00F47133"/>
    <w:rsid w:val="00F53551"/>
    <w:rsid w:val="00F92CBC"/>
    <w:rsid w:val="00FC63CE"/>
    <w:rsid w:val="00FE1F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81F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D081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D081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8D081F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8D081F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D08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081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AD64B0"/>
  </w:style>
  <w:style w:type="paragraph" w:styleId="a7">
    <w:name w:val="List Paragraph"/>
    <w:basedOn w:val="a"/>
    <w:uiPriority w:val="34"/>
    <w:qFormat/>
    <w:rsid w:val="00AD64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12</Pages>
  <Words>3650</Words>
  <Characters>20805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1</cp:lastModifiedBy>
  <cp:revision>22</cp:revision>
  <cp:lastPrinted>2020-07-22T07:45:00Z</cp:lastPrinted>
  <dcterms:created xsi:type="dcterms:W3CDTF">2018-02-28T11:38:00Z</dcterms:created>
  <dcterms:modified xsi:type="dcterms:W3CDTF">2020-07-22T07:49:00Z</dcterms:modified>
</cp:coreProperties>
</file>