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A896A" w14:textId="7BA84742" w:rsidR="00CC5543" w:rsidRPr="00917091" w:rsidRDefault="00C3060E" w:rsidP="009E7E0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2A44AA8" wp14:editId="1168C708">
            <wp:extent cx="4095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5543" w:rsidRPr="0040688F">
        <w:rPr>
          <w:rFonts w:ascii="Times New Roman" w:hAnsi="Times New Roman" w:cs="Times New Roman"/>
          <w:lang w:val="uk-UA"/>
        </w:rPr>
        <w:br w:type="textWrapping" w:clear="all"/>
      </w:r>
    </w:p>
    <w:p w14:paraId="4CE6B366" w14:textId="77777777" w:rsidR="00CC5543" w:rsidRPr="00933879" w:rsidRDefault="00CC5543" w:rsidP="009E7E04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14:paraId="497D2EB0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6274FF96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14:paraId="3D7DFBAD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252D020D" w14:textId="77777777"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4AB47D45" w14:textId="77777777" w:rsidR="00CC5543" w:rsidRPr="0040688F" w:rsidRDefault="00915C2A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    </w:t>
      </w:r>
      <w:r w:rsidR="00CC6657">
        <w:rPr>
          <w:rFonts w:ascii="Times New Roman" w:hAnsi="Times New Roman" w:cs="Times New Roman"/>
          <w:b/>
          <w:bCs/>
          <w:sz w:val="40"/>
          <w:szCs w:val="40"/>
          <w:lang w:val="uk-UA"/>
        </w:rPr>
        <w:t>14</w:t>
      </w:r>
      <w:r w:rsidR="00A47FCB">
        <w:rPr>
          <w:rFonts w:ascii="Times New Roman" w:hAnsi="Times New Roman" w:cs="Times New Roman"/>
          <w:b/>
          <w:bCs/>
          <w:sz w:val="40"/>
          <w:szCs w:val="40"/>
          <w:lang w:val="uk-UA"/>
        </w:rPr>
        <w:t>6</w:t>
      </w:r>
      <w:r w:rsidR="007A06D6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</w:t>
      </w:r>
      <w:r w:rsidR="00865D62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>СЕСІЯ 6 СКЛИКАННЯ</w:t>
      </w:r>
    </w:p>
    <w:p w14:paraId="0936A406" w14:textId="77777777" w:rsidR="00CC5543" w:rsidRPr="00917091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03F397F" w14:textId="77777777" w:rsidR="00CC5543" w:rsidRPr="0040688F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14:paraId="648D8345" w14:textId="77777777" w:rsidR="00CC5543" w:rsidRPr="00917091" w:rsidRDefault="00CC5543" w:rsidP="009E7E0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3F1C882" w14:textId="77777777" w:rsidR="00CC5543" w:rsidRPr="0040688F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DA5DFEC" w14:textId="446E4B7C" w:rsidR="00CC5543" w:rsidRPr="0027408E" w:rsidRDefault="00C3060E" w:rsidP="009E7E0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23.09</w:t>
      </w:r>
      <w:r w:rsidR="00DF60C5">
        <w:rPr>
          <w:rFonts w:ascii="Times New Roman" w:hAnsi="Times New Roman" w:cs="Times New Roman"/>
          <w:sz w:val="28"/>
          <w:szCs w:val="28"/>
          <w:u w:val="single"/>
          <w:lang w:val="uk-UA"/>
        </w:rPr>
        <w:t>.2020 № 6/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 w:rsidR="00A47FCB">
        <w:rPr>
          <w:rFonts w:ascii="Times New Roman" w:hAnsi="Times New Roman" w:cs="Times New Roman"/>
          <w:sz w:val="28"/>
          <w:szCs w:val="28"/>
          <w:u w:val="single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-3136</w:t>
      </w:r>
      <w:r w:rsidR="007A06D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C66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865D6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14:paraId="2F8C1928" w14:textId="77777777" w:rsidR="00CC5543" w:rsidRPr="0027408E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0"/>
      </w:tblGrid>
      <w:tr w:rsidR="00CC5543" w:rsidRPr="00115957" w14:paraId="64546BB6" w14:textId="77777777">
        <w:tc>
          <w:tcPr>
            <w:tcW w:w="5760" w:type="dxa"/>
          </w:tcPr>
          <w:p w14:paraId="2CADE4C1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14:paraId="262D960F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14:paraId="3DE27E0A" w14:textId="77777777"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14:paraId="350A0F23" w14:textId="77777777" w:rsidR="00394819" w:rsidRDefault="00394819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="00CC5543"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5DF392D2" w14:textId="77777777" w:rsidR="00CC5543" w:rsidRPr="00394819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14:paraId="15B514C3" w14:textId="77777777" w:rsidR="00CC5543" w:rsidRDefault="00CC5543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5EEA490A" w14:textId="77777777" w:rsidR="002F196B" w:rsidRPr="00917091" w:rsidRDefault="002F196B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14:paraId="5D00FA6B" w14:textId="77777777" w:rsidR="00C57493" w:rsidRDefault="00CC554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="00394819"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4819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 w:rsidRPr="00B07913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DF" w:rsidRPr="00B510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E70DF" w:rsidRPr="00B510B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E70DF" w:rsidRPr="00B510B4">
        <w:rPr>
          <w:rFonts w:ascii="Times New Roman" w:hAnsi="Times New Roman" w:cs="Times New Roman"/>
          <w:sz w:val="28"/>
          <w:szCs w:val="28"/>
          <w:lang w:val="uk-UA"/>
        </w:rPr>
        <w:t>.2020 № 08/</w:t>
      </w:r>
      <w:r w:rsidR="00B510B4" w:rsidRPr="00B510B4">
        <w:rPr>
          <w:rFonts w:ascii="Times New Roman" w:hAnsi="Times New Roman" w:cs="Times New Roman"/>
          <w:sz w:val="28"/>
          <w:szCs w:val="28"/>
          <w:lang w:val="uk-UA"/>
        </w:rPr>
        <w:t>4500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0C5" w:rsidRPr="00B510B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F60C5" w:rsidRPr="00B510B4">
        <w:rPr>
          <w:rFonts w:ascii="Times New Roman" w:hAnsi="Times New Roman" w:cs="Times New Roman"/>
          <w:sz w:val="28"/>
          <w:szCs w:val="28"/>
          <w:lang w:val="uk-UA"/>
        </w:rPr>
        <w:t>вх</w:t>
      </w:r>
      <w:proofErr w:type="spellEnd"/>
      <w:r w:rsidR="00DF60C5" w:rsidRPr="00B510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70DF" w:rsidRPr="00B510B4">
        <w:rPr>
          <w:rFonts w:ascii="Times New Roman" w:hAnsi="Times New Roman" w:cs="Times New Roman"/>
          <w:sz w:val="28"/>
          <w:szCs w:val="28"/>
          <w:lang w:val="uk-UA"/>
        </w:rPr>
        <w:t>№ 01-</w:t>
      </w:r>
      <w:r w:rsidR="00B510B4" w:rsidRPr="00B510B4">
        <w:rPr>
          <w:rFonts w:ascii="Times New Roman" w:hAnsi="Times New Roman" w:cs="Times New Roman"/>
          <w:sz w:val="28"/>
          <w:szCs w:val="28"/>
          <w:lang w:val="uk-UA"/>
        </w:rPr>
        <w:t>5080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DF" w:rsidRPr="00B510B4">
        <w:rPr>
          <w:rFonts w:ascii="Times New Roman" w:hAnsi="Times New Roman" w:cs="Times New Roman"/>
          <w:sz w:val="28"/>
          <w:szCs w:val="28"/>
          <w:lang w:val="uk-UA"/>
        </w:rPr>
        <w:t>-06  від  1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80F8B" w:rsidRPr="00B510B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376E1" w:rsidRPr="00B510B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3488" w:rsidRPr="00B510B4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DF60C5" w:rsidRPr="00B510B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196B"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B510B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94819"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Pr="00B510B4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</w:t>
      </w:r>
      <w:r w:rsidRPr="00AE70DF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</w:t>
      </w:r>
      <w:r w:rsidR="00514C9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затвердженої рішенням Бахмутської міської ради від 28.11.2018 № 6/123-2363 (</w:t>
      </w:r>
      <w:r w:rsidR="003376E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зі</w:t>
      </w:r>
      <w:r w:rsidR="00E9348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змінами),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>враховуючи висновки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15</w:t>
      </w:r>
      <w:r w:rsidR="00E80F8B" w:rsidRPr="00E2727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93488" w:rsidRPr="00E2727E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E80F8B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02-23/552,</w:t>
      </w:r>
      <w:r w:rsidR="00394819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EBD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економічного розвитку Бахмутської</w:t>
      </w:r>
      <w:r w:rsidR="00394819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4E6" w:rsidRPr="00E2727E">
        <w:rPr>
          <w:rFonts w:ascii="Times New Roman" w:hAnsi="Times New Roman" w:cs="Times New Roman"/>
          <w:sz w:val="28"/>
          <w:szCs w:val="28"/>
          <w:lang w:val="uk-UA"/>
        </w:rPr>
        <w:t>міської ради від</w:t>
      </w:r>
      <w:r w:rsidR="00AE70DF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E80F8B" w:rsidRPr="00E2727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344E6" w:rsidRPr="00E2727E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7344E6" w:rsidRPr="00E272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65D62" w:rsidRPr="00E272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65D62" w:rsidRPr="00E2727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E70DF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27E" w:rsidRPr="00E2727E">
        <w:rPr>
          <w:rFonts w:ascii="Times New Roman" w:hAnsi="Times New Roman" w:cs="Times New Roman"/>
          <w:sz w:val="28"/>
          <w:szCs w:val="28"/>
          <w:lang w:val="uk-UA"/>
        </w:rPr>
        <w:t>636/02</w:t>
      </w:r>
      <w:r w:rsidR="00394819" w:rsidRPr="00E2727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394819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F0F"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 до  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2727E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727E">
        <w:rPr>
          <w:rFonts w:ascii="Times New Roman" w:hAnsi="Times New Roman" w:cs="Times New Roman"/>
          <w:sz w:val="28"/>
          <w:szCs w:val="28"/>
          <w:lang w:val="uk-UA"/>
        </w:rPr>
        <w:t xml:space="preserve">  України «Про </w:t>
      </w:r>
      <w:r w:rsidR="003376E1" w:rsidRPr="00E2727E">
        <w:rPr>
          <w:rFonts w:ascii="Times New Roman" w:hAnsi="Times New Roman" w:cs="Times New Roman"/>
          <w:sz w:val="28"/>
          <w:szCs w:val="28"/>
          <w:lang w:val="uk-UA"/>
        </w:rPr>
        <w:t>статус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війни, гарантії їх соціального захисту»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DD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14:paraId="0993C965" w14:textId="77777777" w:rsidR="00C57493" w:rsidRPr="002C0BB4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A1D819" w14:textId="77777777" w:rsidR="00CC5543" w:rsidRPr="008026F4" w:rsidRDefault="00CC5543" w:rsidP="002B2CEC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2CEBF799" w14:textId="77777777" w:rsidR="00CC5543" w:rsidRPr="00917091" w:rsidRDefault="00CC5543" w:rsidP="009E7E04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14:paraId="73866B1E" w14:textId="46ACE214" w:rsidR="00CC5543" w:rsidRDefault="00CC5543" w:rsidP="009E7E04">
      <w:pPr>
        <w:numPr>
          <w:ilvl w:val="0"/>
          <w:numId w:val="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</w:t>
      </w:r>
      <w:bookmarkStart w:id="0" w:name="_GoBack"/>
      <w:bookmarkEnd w:id="0"/>
      <w:r w:rsidRPr="00BE323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>6/123-2363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lastRenderedPageBreak/>
        <w:t>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нами, внесеними до неї рішенням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ької ради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15C2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27.11.2019 №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57C7">
        <w:rPr>
          <w:rFonts w:ascii="Times New Roman" w:hAnsi="Times New Roman" w:cs="Times New Roman"/>
          <w:sz w:val="28"/>
          <w:szCs w:val="28"/>
          <w:lang w:val="uk-UA"/>
        </w:rPr>
        <w:t>6/135-2738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, від 27.05.2020 № 6/142-2998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(далі – Програма) :</w:t>
      </w:r>
    </w:p>
    <w:p w14:paraId="06C84321" w14:textId="77777777" w:rsidR="00CC5543" w:rsidRDefault="00CC5543" w:rsidP="00222468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C40BC0" w14:textId="77777777"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ок 1 «Заходи з реалізації  Програми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14:paraId="3B039885" w14:textId="77777777"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13FF0301" w14:textId="77777777" w:rsidR="00414C5A" w:rsidRDefault="00CC5543" w:rsidP="00414C5A">
      <w:pPr>
        <w:numPr>
          <w:ilvl w:val="0"/>
          <w:numId w:val="1"/>
        </w:numPr>
        <w:tabs>
          <w:tab w:val="clear" w:pos="1211"/>
          <w:tab w:val="num" w:pos="993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управлінню   Бахмутс</w:t>
      </w:r>
      <w:r w:rsidR="00BD4CFF">
        <w:rPr>
          <w:rFonts w:ascii="Times New Roman" w:hAnsi="Times New Roman" w:cs="Times New Roman"/>
          <w:sz w:val="28"/>
          <w:szCs w:val="28"/>
          <w:lang w:val="uk-UA"/>
        </w:rPr>
        <w:t>ької    міської    ради (</w:t>
      </w:r>
      <w:r w:rsidR="00BD4CFF" w:rsidRPr="00224519">
        <w:rPr>
          <w:rFonts w:ascii="Times New Roman" w:hAnsi="Times New Roman" w:cs="Times New Roman"/>
          <w:sz w:val="28"/>
          <w:szCs w:val="28"/>
          <w:lang w:val="uk-UA"/>
        </w:rPr>
        <w:t>Ткаченко)</w:t>
      </w:r>
    </w:p>
    <w:p w14:paraId="39230B4A" w14:textId="77777777" w:rsidR="00CC5543" w:rsidRPr="00414C5A" w:rsidRDefault="00CC5543" w:rsidP="00414C5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</w:t>
      </w:r>
      <w:r w:rsidR="0013778D" w:rsidRPr="00414C5A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на 2020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рік на ці цілі, та передбачати кошти на фінансування заходів Програми 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proofErr w:type="spellStart"/>
      <w:r w:rsidR="00414C5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бюджету  Бахмутської міської об’єднаної територіальної громади  на наступні роки.</w:t>
      </w:r>
    </w:p>
    <w:p w14:paraId="1074EC21" w14:textId="77777777" w:rsidR="00CC5543" w:rsidRPr="00852994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936415" w14:textId="1E8BC052" w:rsidR="00CC5543" w:rsidRPr="00E95777" w:rsidRDefault="00CC5543" w:rsidP="002D7F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02146">
        <w:rPr>
          <w:rFonts w:ascii="Times New Roman" w:hAnsi="Times New Roman" w:cs="Times New Roman"/>
          <w:sz w:val="28"/>
          <w:szCs w:val="28"/>
          <w:lang w:val="uk-UA"/>
        </w:rPr>
        <w:t>Вважати  таким, що  втрати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чинність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6E1">
        <w:rPr>
          <w:rFonts w:ascii="Times New Roman" w:hAnsi="Times New Roman" w:cs="Times New Roman"/>
          <w:sz w:val="28"/>
          <w:szCs w:val="28"/>
          <w:lang w:val="uk-UA"/>
        </w:rPr>
        <w:t xml:space="preserve"> п.1.3.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рішення Бахмутської міської р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ади від 2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.2020 № 6/14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C6657">
        <w:rPr>
          <w:rFonts w:ascii="Times New Roman" w:hAnsi="Times New Roman" w:cs="Times New Roman"/>
          <w:sz w:val="28"/>
          <w:szCs w:val="28"/>
          <w:lang w:val="uk-UA"/>
        </w:rPr>
        <w:t>-29</w:t>
      </w:r>
      <w:r w:rsidR="005C4C10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Комплексної програми по соціальному захисту окремих</w:t>
      </w:r>
      <w:r w:rsidR="00EF3A32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громадян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E93488">
        <w:rPr>
          <w:rFonts w:ascii="Times New Roman" w:hAnsi="Times New Roman" w:cs="Times New Roman"/>
          <w:sz w:val="28"/>
          <w:szCs w:val="28"/>
          <w:lang w:val="uk-UA"/>
        </w:rPr>
        <w:t>019-2022 роки»</w:t>
      </w:r>
      <w:r w:rsidR="00E95777" w:rsidRPr="00E957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777">
        <w:rPr>
          <w:rFonts w:ascii="Times New Roman" w:hAnsi="Times New Roman" w:cs="Times New Roman"/>
          <w:sz w:val="28"/>
          <w:szCs w:val="28"/>
          <w:lang w:val="uk-UA"/>
        </w:rPr>
        <w:t>та додаток до нього.</w:t>
      </w:r>
    </w:p>
    <w:p w14:paraId="61737F60" w14:textId="77777777"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26EA688F" w14:textId="77777777" w:rsidR="00CC5543" w:rsidRPr="002D7F56" w:rsidRDefault="00CC5543" w:rsidP="00C5749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7C" w:rsidRPr="002D7F56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 праці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7493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Бахмутської міської ради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Бахмутської міської ради </w:t>
      </w:r>
      <w:r w:rsidRPr="00224519">
        <w:rPr>
          <w:rFonts w:ascii="Times New Roman" w:hAnsi="Times New Roman" w:cs="Times New Roman"/>
          <w:sz w:val="28"/>
          <w:szCs w:val="28"/>
          <w:lang w:val="uk-UA"/>
        </w:rPr>
        <w:t>(Ткаченко),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  голови   Точену  В.В.,   першого   заступника   міського   голови Савченко Т.М.</w:t>
      </w:r>
    </w:p>
    <w:p w14:paraId="09B9F1E5" w14:textId="77777777"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3D819DA8" w14:textId="77777777" w:rsidR="00CC5543" w:rsidRPr="002D7F56" w:rsidRDefault="00CC5543" w:rsidP="00EF3A3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ня покласти на постійні комісії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ради: з питань соціального захисту населення і охорони здоров’я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з питань економічної і інвестиційної політики, бюджету і фінансів (Нікітенко), секретаря Бахмутської міської ради 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14:paraId="308A0A1A" w14:textId="77777777"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B259A4" w14:textId="77777777" w:rsidR="007A763C" w:rsidRDefault="007A763C" w:rsidP="003879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5CC61" w14:textId="77777777" w:rsidR="00CC5543" w:rsidRDefault="00CC5543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</w:t>
      </w:r>
      <w:r w:rsidR="009057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="007A76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376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О.О.РЕВА</w:t>
      </w:r>
    </w:p>
    <w:p w14:paraId="301EA358" w14:textId="77777777" w:rsidR="00CC5543" w:rsidRDefault="00CC5543" w:rsidP="008434AD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CC5543" w:rsidSect="000257C9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26D3559" w14:textId="77777777" w:rsidR="00CC5543" w:rsidRDefault="00CC5543" w:rsidP="000257C9">
      <w:pPr>
        <w:spacing w:after="0" w:line="240" w:lineRule="atLeast"/>
        <w:jc w:val="both"/>
        <w:rPr>
          <w:lang w:val="uk-UA"/>
        </w:rPr>
      </w:pPr>
    </w:p>
    <w:sectPr w:rsidR="00CC5543" w:rsidSect="000257C9">
      <w:head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ACBD4" w14:textId="77777777" w:rsidR="003376E1" w:rsidRDefault="003376E1" w:rsidP="00B812DF">
      <w:pPr>
        <w:spacing w:after="0" w:line="240" w:lineRule="auto"/>
      </w:pPr>
      <w:r>
        <w:separator/>
      </w:r>
    </w:p>
  </w:endnote>
  <w:endnote w:type="continuationSeparator" w:id="0">
    <w:p w14:paraId="0B51D3FA" w14:textId="77777777" w:rsidR="003376E1" w:rsidRDefault="003376E1" w:rsidP="00B8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0F922" w14:textId="77777777" w:rsidR="003376E1" w:rsidRDefault="003376E1" w:rsidP="00B812DF">
      <w:pPr>
        <w:spacing w:after="0" w:line="240" w:lineRule="auto"/>
      </w:pPr>
      <w:r>
        <w:separator/>
      </w:r>
    </w:p>
  </w:footnote>
  <w:footnote w:type="continuationSeparator" w:id="0">
    <w:p w14:paraId="23D8C93D" w14:textId="77777777" w:rsidR="003376E1" w:rsidRDefault="003376E1" w:rsidP="00B8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17115" w14:textId="77777777" w:rsidR="003376E1" w:rsidRDefault="003376E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F5D0E" w14:textId="77777777" w:rsidR="003376E1" w:rsidRDefault="003376E1" w:rsidP="00F37943">
    <w:pPr>
      <w:pStyle w:val="a5"/>
      <w:framePr w:wrap="auto" w:vAnchor="text" w:hAnchor="margin" w:xAlign="center" w:y="1"/>
      <w:rPr>
        <w:rStyle w:val="ab"/>
      </w:rPr>
    </w:pPr>
  </w:p>
  <w:p w14:paraId="0011A5D3" w14:textId="77777777" w:rsidR="003376E1" w:rsidRDefault="003376E1">
    <w:pPr>
      <w:pStyle w:val="a5"/>
      <w:jc w:val="center"/>
    </w:pPr>
  </w:p>
  <w:p w14:paraId="40134AEC" w14:textId="77777777" w:rsidR="003376E1" w:rsidRDefault="003376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5857"/>
    <w:multiLevelType w:val="multilevel"/>
    <w:tmpl w:val="B6AEE7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 w15:restartNumberingAfterBreak="0">
    <w:nsid w:val="1BF24709"/>
    <w:multiLevelType w:val="hybridMultilevel"/>
    <w:tmpl w:val="38964D02"/>
    <w:lvl w:ilvl="0" w:tplc="F160969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551E5"/>
    <w:multiLevelType w:val="hybridMultilevel"/>
    <w:tmpl w:val="4DE00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B1FC3"/>
    <w:multiLevelType w:val="multilevel"/>
    <w:tmpl w:val="88E8AA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4" w15:restartNumberingAfterBreak="0">
    <w:nsid w:val="56EE1E53"/>
    <w:multiLevelType w:val="hybridMultilevel"/>
    <w:tmpl w:val="631A5D3A"/>
    <w:lvl w:ilvl="0" w:tplc="E1586D48">
      <w:start w:val="5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24191A"/>
    <w:multiLevelType w:val="hybridMultilevel"/>
    <w:tmpl w:val="82F80CF4"/>
    <w:lvl w:ilvl="0" w:tplc="6C50DC4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B1237"/>
    <w:multiLevelType w:val="hybridMultilevel"/>
    <w:tmpl w:val="BBA06CA2"/>
    <w:lvl w:ilvl="0" w:tplc="8AA6A0BC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04"/>
    <w:rsid w:val="00010BFC"/>
    <w:rsid w:val="00011B35"/>
    <w:rsid w:val="00013606"/>
    <w:rsid w:val="000257C9"/>
    <w:rsid w:val="0002683A"/>
    <w:rsid w:val="00026C97"/>
    <w:rsid w:val="00037648"/>
    <w:rsid w:val="000444F7"/>
    <w:rsid w:val="000533EE"/>
    <w:rsid w:val="00061330"/>
    <w:rsid w:val="00087E81"/>
    <w:rsid w:val="000A454C"/>
    <w:rsid w:val="000C294F"/>
    <w:rsid w:val="00115957"/>
    <w:rsid w:val="00116956"/>
    <w:rsid w:val="0013778D"/>
    <w:rsid w:val="00141B58"/>
    <w:rsid w:val="0016099A"/>
    <w:rsid w:val="00167B8E"/>
    <w:rsid w:val="001716B5"/>
    <w:rsid w:val="001D0B98"/>
    <w:rsid w:val="001D289D"/>
    <w:rsid w:val="001D4078"/>
    <w:rsid w:val="001E249D"/>
    <w:rsid w:val="00204FCC"/>
    <w:rsid w:val="00222468"/>
    <w:rsid w:val="00224519"/>
    <w:rsid w:val="002326CE"/>
    <w:rsid w:val="0026559E"/>
    <w:rsid w:val="0027182C"/>
    <w:rsid w:val="0027408E"/>
    <w:rsid w:val="00275749"/>
    <w:rsid w:val="002952B8"/>
    <w:rsid w:val="002A1C47"/>
    <w:rsid w:val="002B2CEC"/>
    <w:rsid w:val="002C0BB4"/>
    <w:rsid w:val="002D7F56"/>
    <w:rsid w:val="002F196B"/>
    <w:rsid w:val="00324FCD"/>
    <w:rsid w:val="00332338"/>
    <w:rsid w:val="003376E1"/>
    <w:rsid w:val="0034237E"/>
    <w:rsid w:val="0038687C"/>
    <w:rsid w:val="003879D3"/>
    <w:rsid w:val="00387FE5"/>
    <w:rsid w:val="00394819"/>
    <w:rsid w:val="003B3FBA"/>
    <w:rsid w:val="003F29AF"/>
    <w:rsid w:val="003F7279"/>
    <w:rsid w:val="0040688F"/>
    <w:rsid w:val="00406DC8"/>
    <w:rsid w:val="00414C5A"/>
    <w:rsid w:val="00420B29"/>
    <w:rsid w:val="004226A4"/>
    <w:rsid w:val="00431A89"/>
    <w:rsid w:val="004343D3"/>
    <w:rsid w:val="00443DA5"/>
    <w:rsid w:val="00457BB1"/>
    <w:rsid w:val="00482B92"/>
    <w:rsid w:val="00503917"/>
    <w:rsid w:val="00505840"/>
    <w:rsid w:val="00514C98"/>
    <w:rsid w:val="00523C4B"/>
    <w:rsid w:val="005445A5"/>
    <w:rsid w:val="005455D5"/>
    <w:rsid w:val="005507C7"/>
    <w:rsid w:val="005533FE"/>
    <w:rsid w:val="0055379A"/>
    <w:rsid w:val="00582832"/>
    <w:rsid w:val="005A50F2"/>
    <w:rsid w:val="005C4C10"/>
    <w:rsid w:val="005E68AC"/>
    <w:rsid w:val="005F4474"/>
    <w:rsid w:val="005F6875"/>
    <w:rsid w:val="00654508"/>
    <w:rsid w:val="006569EC"/>
    <w:rsid w:val="006801C1"/>
    <w:rsid w:val="00684E0E"/>
    <w:rsid w:val="006879C1"/>
    <w:rsid w:val="006E2F30"/>
    <w:rsid w:val="006F040E"/>
    <w:rsid w:val="00716E2E"/>
    <w:rsid w:val="00722AF6"/>
    <w:rsid w:val="00724CF0"/>
    <w:rsid w:val="007344E6"/>
    <w:rsid w:val="00746AA2"/>
    <w:rsid w:val="007519D4"/>
    <w:rsid w:val="00777CE3"/>
    <w:rsid w:val="00785531"/>
    <w:rsid w:val="00790221"/>
    <w:rsid w:val="007A06D6"/>
    <w:rsid w:val="007A763C"/>
    <w:rsid w:val="007D19B4"/>
    <w:rsid w:val="007E113B"/>
    <w:rsid w:val="007E752B"/>
    <w:rsid w:val="007F5191"/>
    <w:rsid w:val="008026F4"/>
    <w:rsid w:val="0080760D"/>
    <w:rsid w:val="00826D87"/>
    <w:rsid w:val="008434AD"/>
    <w:rsid w:val="00852994"/>
    <w:rsid w:val="00865D62"/>
    <w:rsid w:val="008968A6"/>
    <w:rsid w:val="008C3297"/>
    <w:rsid w:val="008E652B"/>
    <w:rsid w:val="008E6F04"/>
    <w:rsid w:val="009057C7"/>
    <w:rsid w:val="00915C2A"/>
    <w:rsid w:val="00917091"/>
    <w:rsid w:val="00933879"/>
    <w:rsid w:val="00936637"/>
    <w:rsid w:val="00940931"/>
    <w:rsid w:val="0094097D"/>
    <w:rsid w:val="0097343B"/>
    <w:rsid w:val="00975A75"/>
    <w:rsid w:val="009A0EF3"/>
    <w:rsid w:val="009B3789"/>
    <w:rsid w:val="009C01CC"/>
    <w:rsid w:val="009C6F87"/>
    <w:rsid w:val="009E7E04"/>
    <w:rsid w:val="00A22D41"/>
    <w:rsid w:val="00A3072C"/>
    <w:rsid w:val="00A47FCB"/>
    <w:rsid w:val="00A8115A"/>
    <w:rsid w:val="00A82A9C"/>
    <w:rsid w:val="00A82E5A"/>
    <w:rsid w:val="00A90E16"/>
    <w:rsid w:val="00A915D2"/>
    <w:rsid w:val="00AB6012"/>
    <w:rsid w:val="00AB7EBD"/>
    <w:rsid w:val="00AE70DF"/>
    <w:rsid w:val="00B07913"/>
    <w:rsid w:val="00B24CD5"/>
    <w:rsid w:val="00B46AA4"/>
    <w:rsid w:val="00B510B4"/>
    <w:rsid w:val="00B522E2"/>
    <w:rsid w:val="00B60B9F"/>
    <w:rsid w:val="00B66B92"/>
    <w:rsid w:val="00B70E2D"/>
    <w:rsid w:val="00B812DF"/>
    <w:rsid w:val="00B861A2"/>
    <w:rsid w:val="00B92936"/>
    <w:rsid w:val="00BB7AB5"/>
    <w:rsid w:val="00BD4CFF"/>
    <w:rsid w:val="00BD5C2E"/>
    <w:rsid w:val="00BD6D68"/>
    <w:rsid w:val="00BE3234"/>
    <w:rsid w:val="00BE7071"/>
    <w:rsid w:val="00C07478"/>
    <w:rsid w:val="00C175C4"/>
    <w:rsid w:val="00C26AFF"/>
    <w:rsid w:val="00C3060E"/>
    <w:rsid w:val="00C32E4E"/>
    <w:rsid w:val="00C57493"/>
    <w:rsid w:val="00C83811"/>
    <w:rsid w:val="00CC2F0F"/>
    <w:rsid w:val="00CC5543"/>
    <w:rsid w:val="00CC6657"/>
    <w:rsid w:val="00D02146"/>
    <w:rsid w:val="00D05EA4"/>
    <w:rsid w:val="00D33F33"/>
    <w:rsid w:val="00D41AB5"/>
    <w:rsid w:val="00D528ED"/>
    <w:rsid w:val="00D72520"/>
    <w:rsid w:val="00DB4A57"/>
    <w:rsid w:val="00DC3D3A"/>
    <w:rsid w:val="00DD54B3"/>
    <w:rsid w:val="00DD6C8D"/>
    <w:rsid w:val="00DE337D"/>
    <w:rsid w:val="00DF2116"/>
    <w:rsid w:val="00DF356C"/>
    <w:rsid w:val="00DF60C5"/>
    <w:rsid w:val="00DF6A73"/>
    <w:rsid w:val="00E2185D"/>
    <w:rsid w:val="00E2727E"/>
    <w:rsid w:val="00E415A9"/>
    <w:rsid w:val="00E424A1"/>
    <w:rsid w:val="00E71765"/>
    <w:rsid w:val="00E80F8B"/>
    <w:rsid w:val="00E91078"/>
    <w:rsid w:val="00E93488"/>
    <w:rsid w:val="00E95777"/>
    <w:rsid w:val="00E9633F"/>
    <w:rsid w:val="00E97EAE"/>
    <w:rsid w:val="00EA3558"/>
    <w:rsid w:val="00EA4A10"/>
    <w:rsid w:val="00EB0D16"/>
    <w:rsid w:val="00EB1101"/>
    <w:rsid w:val="00EC1638"/>
    <w:rsid w:val="00EC5369"/>
    <w:rsid w:val="00EE2CBB"/>
    <w:rsid w:val="00EF16FA"/>
    <w:rsid w:val="00EF3A32"/>
    <w:rsid w:val="00EF5C5A"/>
    <w:rsid w:val="00F248DD"/>
    <w:rsid w:val="00F32EA2"/>
    <w:rsid w:val="00F37943"/>
    <w:rsid w:val="00F732DF"/>
    <w:rsid w:val="00F9000E"/>
    <w:rsid w:val="00F9244B"/>
    <w:rsid w:val="00FB79C5"/>
    <w:rsid w:val="00FE22F4"/>
    <w:rsid w:val="00FE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172A1D"/>
  <w15:docId w15:val="{16073CD4-923E-4890-9E2E-583564CF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12DF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9E7E0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E7E04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9E7E04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9E7E04"/>
    <w:pPr>
      <w:spacing w:before="100" w:beforeAutospacing="1" w:after="100" w:afterAutospacing="1" w:line="240" w:lineRule="auto"/>
    </w:pPr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9E7E0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E7E04"/>
    <w:rPr>
      <w:rFonts w:ascii="Calibri" w:hAnsi="Calibri" w:cs="Calibri"/>
      <w:sz w:val="24"/>
      <w:szCs w:val="24"/>
    </w:rPr>
  </w:style>
  <w:style w:type="paragraph" w:styleId="a7">
    <w:name w:val="No Spacing"/>
    <w:link w:val="a8"/>
    <w:uiPriority w:val="99"/>
    <w:qFormat/>
    <w:rsid w:val="009E7E04"/>
    <w:rPr>
      <w:rFonts w:cs="Calibri"/>
      <w:sz w:val="22"/>
      <w:szCs w:val="22"/>
    </w:rPr>
  </w:style>
  <w:style w:type="paragraph" w:styleId="a9">
    <w:name w:val="Body Text Indent"/>
    <w:basedOn w:val="a"/>
    <w:link w:val="aa"/>
    <w:uiPriority w:val="99"/>
    <w:semiHidden/>
    <w:rsid w:val="009E7E0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E7E04"/>
    <w:rPr>
      <w:rFonts w:ascii="Calibri" w:hAnsi="Calibri" w:cs="Calibri"/>
    </w:rPr>
  </w:style>
  <w:style w:type="character" w:styleId="ab">
    <w:name w:val="page number"/>
    <w:basedOn w:val="a0"/>
    <w:uiPriority w:val="99"/>
    <w:rsid w:val="009E7E04"/>
  </w:style>
  <w:style w:type="character" w:customStyle="1" w:styleId="a8">
    <w:name w:val="Без интервала Знак"/>
    <w:basedOn w:val="a0"/>
    <w:link w:val="a7"/>
    <w:uiPriority w:val="99"/>
    <w:locked/>
    <w:rsid w:val="009E7E04"/>
    <w:rPr>
      <w:rFonts w:cs="Calibri"/>
      <w:sz w:val="22"/>
      <w:szCs w:val="22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9E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E7E04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B522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522E2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0FA70-965D-455B-8ECB-80894908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400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79</cp:revision>
  <cp:lastPrinted>2020-09-23T10:56:00Z</cp:lastPrinted>
  <dcterms:created xsi:type="dcterms:W3CDTF">2019-09-13T13:34:00Z</dcterms:created>
  <dcterms:modified xsi:type="dcterms:W3CDTF">2020-09-23T10:57:00Z</dcterms:modified>
</cp:coreProperties>
</file>