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1797B" w14:textId="246231CA" w:rsidR="009C2C70" w:rsidRPr="00C202C4" w:rsidRDefault="009C2C70" w:rsidP="009D7522">
      <w:pPr>
        <w:pStyle w:val="a3"/>
        <w:spacing w:before="0" w:beforeAutospacing="0" w:after="0" w:afterAutospacing="0"/>
        <w:ind w:left="8931" w:right="-29"/>
        <w:jc w:val="both"/>
      </w:pPr>
      <w:r w:rsidRPr="00C202C4">
        <w:t xml:space="preserve">Додаток № </w:t>
      </w:r>
      <w:r w:rsidR="009B071B">
        <w:t>2</w:t>
      </w:r>
    </w:p>
    <w:p w14:paraId="075E423F" w14:textId="01D3A99A" w:rsidR="009C2C70" w:rsidRPr="00C202C4" w:rsidRDefault="00E16463" w:rsidP="009D7522">
      <w:pPr>
        <w:pStyle w:val="a3"/>
        <w:spacing w:before="0" w:beforeAutospacing="0" w:after="0" w:afterAutospacing="0"/>
        <w:ind w:left="8931" w:right="-29"/>
        <w:jc w:val="both"/>
      </w:pPr>
      <w:r w:rsidRPr="00E16463">
        <w:rPr>
          <w:color w:val="000000" w:themeColor="text1"/>
        </w:rPr>
        <w:t xml:space="preserve">до проєкту міської цільової </w:t>
      </w:r>
      <w:r w:rsidR="009C2C70" w:rsidRPr="00E16463">
        <w:rPr>
          <w:color w:val="000000" w:themeColor="text1"/>
        </w:rPr>
        <w:t>Програми</w:t>
      </w:r>
      <w:r w:rsidR="009C2C70" w:rsidRPr="00C202C4">
        <w:t xml:space="preserve"> з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</w:t>
      </w:r>
      <w:r w:rsidR="009D7522">
        <w:t xml:space="preserve"> </w:t>
      </w:r>
      <w:r w:rsidR="009C2C70" w:rsidRPr="00C202C4">
        <w:t>20</w:t>
      </w:r>
      <w:r w:rsidR="009C2C70" w:rsidRPr="006B39D0">
        <w:t>21</w:t>
      </w:r>
      <w:r w:rsidR="009C2C70" w:rsidRPr="00C202C4">
        <w:t>-202</w:t>
      </w:r>
      <w:r w:rsidR="009C2C70" w:rsidRPr="006B39D0">
        <w:t>5</w:t>
      </w:r>
      <w:r w:rsidR="009C2C70" w:rsidRPr="00C202C4">
        <w:t xml:space="preserve"> роки, </w:t>
      </w:r>
      <w:r w:rsidR="009B071B">
        <w:t xml:space="preserve">ухваленого </w:t>
      </w:r>
      <w:r w:rsidR="009C2C70" w:rsidRPr="00C202C4">
        <w:t xml:space="preserve">рішенням </w:t>
      </w:r>
      <w:r w:rsidR="009B071B">
        <w:t xml:space="preserve">виконавчого комітету </w:t>
      </w:r>
      <w:r w:rsidR="003660BE">
        <w:t>Бахмутської міської ради</w:t>
      </w:r>
      <w:r w:rsidR="009C2C70">
        <w:t xml:space="preserve"> </w:t>
      </w:r>
    </w:p>
    <w:p w14:paraId="46202734" w14:textId="399CDCD4" w:rsidR="009C2C70" w:rsidRPr="00C202C4" w:rsidRDefault="006C17EA" w:rsidP="009D7522">
      <w:pPr>
        <w:pStyle w:val="a3"/>
        <w:spacing w:before="0" w:beforeAutospacing="0" w:after="0" w:afterAutospacing="0"/>
        <w:ind w:left="8931" w:right="-29"/>
        <w:jc w:val="both"/>
        <w:rPr>
          <w:rFonts w:ascii="Times New Roman CYR" w:hAnsi="Times New Roman CYR" w:cs="Times New Roman CYR"/>
          <w:sz w:val="6"/>
          <w:szCs w:val="6"/>
        </w:rPr>
      </w:pPr>
      <w:r>
        <w:rPr>
          <w:lang w:val="ru-RU"/>
        </w:rPr>
        <w:t>13.10.</w:t>
      </w:r>
      <w:r w:rsidR="009C2C70">
        <w:rPr>
          <w:lang w:val="ru-RU"/>
        </w:rPr>
        <w:t>2020</w:t>
      </w:r>
      <w:r w:rsidR="009C2C70" w:rsidRPr="00C202C4">
        <w:t xml:space="preserve"> № </w:t>
      </w:r>
      <w:r>
        <w:rPr>
          <w:lang w:val="ru-RU"/>
        </w:rPr>
        <w:t>301</w:t>
      </w:r>
      <w:bookmarkStart w:id="0" w:name="_GoBack"/>
      <w:bookmarkEnd w:id="0"/>
      <w:r w:rsidR="009C2C70" w:rsidRPr="00C202C4">
        <w:rPr>
          <w:rFonts w:ascii="Times New Roman CYR" w:hAnsi="Times New Roman CYR" w:cs="Times New Roman CYR"/>
        </w:rPr>
        <w:tab/>
      </w:r>
      <w:r w:rsidR="009C2C70" w:rsidRPr="00C202C4">
        <w:rPr>
          <w:rFonts w:ascii="Times New Roman CYR" w:hAnsi="Times New Roman CYR" w:cs="Times New Roman CYR"/>
        </w:rPr>
        <w:tab/>
      </w:r>
      <w:r w:rsidR="009C2C70" w:rsidRPr="00C202C4">
        <w:rPr>
          <w:rFonts w:ascii="Times New Roman CYR" w:hAnsi="Times New Roman CYR" w:cs="Times New Roman CYR"/>
        </w:rPr>
        <w:tab/>
      </w:r>
    </w:p>
    <w:p w14:paraId="5A8CD832" w14:textId="77777777" w:rsidR="009C2C70" w:rsidRPr="00C202C4" w:rsidRDefault="009C2C70" w:rsidP="009D7522">
      <w:pPr>
        <w:tabs>
          <w:tab w:val="left" w:pos="6928"/>
          <w:tab w:val="right" w:pos="14150"/>
        </w:tabs>
        <w:ind w:right="-29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ab/>
        <w:t xml:space="preserve"> </w:t>
      </w:r>
    </w:p>
    <w:p w14:paraId="684EDBFD" w14:textId="77777777" w:rsidR="009C2C70" w:rsidRPr="00EC5A30" w:rsidRDefault="009C2C70" w:rsidP="009C2C70">
      <w:pPr>
        <w:ind w:firstLine="709"/>
        <w:jc w:val="center"/>
        <w:rPr>
          <w:b/>
          <w:sz w:val="22"/>
          <w:szCs w:val="22"/>
          <w:lang w:val="uk-UA"/>
        </w:rPr>
      </w:pPr>
      <w:r w:rsidRPr="00EC5A30">
        <w:rPr>
          <w:b/>
          <w:sz w:val="22"/>
          <w:szCs w:val="22"/>
          <w:lang w:val="uk-UA"/>
        </w:rPr>
        <w:t>ПОКАЗНИКИ  РЕЗУЛЬТАТИВНОСТІ  ПРОГРАМИ</w:t>
      </w:r>
    </w:p>
    <w:p w14:paraId="345A7358" w14:textId="77777777" w:rsidR="009C2C70" w:rsidRPr="00C202C4" w:rsidRDefault="009C2C70" w:rsidP="009C2C70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0"/>
        <w:gridCol w:w="5526"/>
        <w:gridCol w:w="1276"/>
        <w:gridCol w:w="1423"/>
        <w:gridCol w:w="1275"/>
        <w:gridCol w:w="1056"/>
        <w:gridCol w:w="79"/>
        <w:gridCol w:w="1134"/>
        <w:gridCol w:w="1134"/>
        <w:gridCol w:w="142"/>
        <w:gridCol w:w="1417"/>
      </w:tblGrid>
      <w:tr w:rsidR="009C2C70" w:rsidRPr="00EC5A30" w14:paraId="3C2A0A13" w14:textId="77777777" w:rsidTr="00EC5A30">
        <w:tc>
          <w:tcPr>
            <w:tcW w:w="450" w:type="dxa"/>
            <w:vMerge w:val="restart"/>
            <w:shd w:val="clear" w:color="auto" w:fill="auto"/>
            <w:vAlign w:val="center"/>
          </w:tcPr>
          <w:p w14:paraId="0D07C92B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№ з/п</w:t>
            </w:r>
          </w:p>
        </w:tc>
        <w:tc>
          <w:tcPr>
            <w:tcW w:w="5526" w:type="dxa"/>
            <w:vMerge w:val="restart"/>
            <w:shd w:val="clear" w:color="auto" w:fill="auto"/>
            <w:vAlign w:val="center"/>
          </w:tcPr>
          <w:p w14:paraId="7EBD340F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B83218E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Одиниця виміру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14:paraId="30AB130A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Вихідні дані на початок дії програми</w:t>
            </w:r>
          </w:p>
        </w:tc>
        <w:tc>
          <w:tcPr>
            <w:tcW w:w="6237" w:type="dxa"/>
            <w:gridSpan w:val="7"/>
            <w:shd w:val="clear" w:color="auto" w:fill="auto"/>
            <w:vAlign w:val="center"/>
          </w:tcPr>
          <w:p w14:paraId="2E0620EE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Етап виконання програми</w:t>
            </w:r>
          </w:p>
        </w:tc>
      </w:tr>
      <w:tr w:rsidR="009C2C70" w:rsidRPr="00EC5A30" w14:paraId="5D87D18B" w14:textId="77777777" w:rsidTr="00EC5A30">
        <w:tc>
          <w:tcPr>
            <w:tcW w:w="450" w:type="dxa"/>
            <w:vMerge/>
            <w:shd w:val="clear" w:color="auto" w:fill="auto"/>
            <w:vAlign w:val="center"/>
          </w:tcPr>
          <w:p w14:paraId="33D15CE9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5526" w:type="dxa"/>
            <w:vMerge/>
            <w:shd w:val="clear" w:color="auto" w:fill="auto"/>
            <w:vAlign w:val="center"/>
          </w:tcPr>
          <w:p w14:paraId="01E6209A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7D7222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14:paraId="0B90796B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8EBA0A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2021 рік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3E83E601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2022 рік</w:t>
            </w: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651B7C11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2023 рік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7391DB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 xml:space="preserve"> 2024 рік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AF7E29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 xml:space="preserve"> 2025 рік</w:t>
            </w:r>
          </w:p>
        </w:tc>
      </w:tr>
      <w:tr w:rsidR="009C2C70" w:rsidRPr="00EC5A30" w14:paraId="1619F3E2" w14:textId="77777777" w:rsidTr="00EC5A30">
        <w:trPr>
          <w:trHeight w:val="371"/>
        </w:trPr>
        <w:tc>
          <w:tcPr>
            <w:tcW w:w="450" w:type="dxa"/>
            <w:shd w:val="clear" w:color="auto" w:fill="auto"/>
          </w:tcPr>
          <w:p w14:paraId="3E7EBC01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14:paraId="1EFF4B88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30159BA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14:paraId="25DC0CB0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5DF86CB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5</w:t>
            </w:r>
          </w:p>
          <w:p w14:paraId="6B42DED4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056" w:type="dxa"/>
            <w:shd w:val="clear" w:color="auto" w:fill="auto"/>
          </w:tcPr>
          <w:p w14:paraId="7F6B56FC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6</w:t>
            </w:r>
          </w:p>
        </w:tc>
        <w:tc>
          <w:tcPr>
            <w:tcW w:w="1213" w:type="dxa"/>
            <w:gridSpan w:val="2"/>
            <w:shd w:val="clear" w:color="auto" w:fill="auto"/>
          </w:tcPr>
          <w:p w14:paraId="53F4F802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7DB454E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31FEC6B6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9</w:t>
            </w:r>
          </w:p>
        </w:tc>
      </w:tr>
      <w:tr w:rsidR="009C2C70" w:rsidRPr="00EC5A30" w14:paraId="20C8E2E6" w14:textId="77777777" w:rsidTr="00EC5A30">
        <w:tc>
          <w:tcPr>
            <w:tcW w:w="14912" w:type="dxa"/>
            <w:gridSpan w:val="11"/>
            <w:shd w:val="clear" w:color="auto" w:fill="auto"/>
            <w:vAlign w:val="center"/>
          </w:tcPr>
          <w:p w14:paraId="7CADEEAE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І. Показники витрат</w:t>
            </w:r>
          </w:p>
          <w:p w14:paraId="37AA714A" w14:textId="77777777" w:rsidR="009C2C70" w:rsidRPr="00EC5A30" w:rsidRDefault="009C2C70" w:rsidP="00C02B69">
            <w:pPr>
              <w:rPr>
                <w:b/>
                <w:sz w:val="21"/>
                <w:szCs w:val="21"/>
                <w:lang w:val="uk-UA"/>
              </w:rPr>
            </w:pPr>
          </w:p>
        </w:tc>
      </w:tr>
      <w:tr w:rsidR="009C2C70" w:rsidRPr="00EC5A30" w14:paraId="60EA49E0" w14:textId="77777777" w:rsidTr="00EC5A30">
        <w:trPr>
          <w:trHeight w:val="269"/>
        </w:trPr>
        <w:tc>
          <w:tcPr>
            <w:tcW w:w="450" w:type="dxa"/>
            <w:shd w:val="clear" w:color="auto" w:fill="auto"/>
            <w:vAlign w:val="center"/>
          </w:tcPr>
          <w:p w14:paraId="55B5622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1.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2A844346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158FA0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тис. грн.</w:t>
            </w:r>
          </w:p>
          <w:p w14:paraId="6933B3A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F7F24C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color w:val="000000" w:themeColor="text1"/>
                <w:sz w:val="21"/>
                <w:szCs w:val="21"/>
                <w:lang w:val="uk-UA"/>
              </w:rPr>
              <w:t>8070,0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B26804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EC5A30">
              <w:rPr>
                <w:color w:val="000000" w:themeColor="text1"/>
                <w:sz w:val="21"/>
                <w:szCs w:val="21"/>
              </w:rPr>
              <w:t>1425,0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164D4230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EC5A30">
              <w:rPr>
                <w:color w:val="000000" w:themeColor="text1"/>
                <w:sz w:val="21"/>
                <w:szCs w:val="21"/>
              </w:rPr>
              <w:t>1425,0</w:t>
            </w: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14:paraId="2CF0F205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EC5A30">
              <w:rPr>
                <w:color w:val="000000" w:themeColor="text1"/>
                <w:sz w:val="21"/>
                <w:szCs w:val="21"/>
              </w:rPr>
              <w:t>1660,0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8187B4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EC5A30">
              <w:rPr>
                <w:color w:val="000000" w:themeColor="text1"/>
                <w:sz w:val="21"/>
                <w:szCs w:val="21"/>
              </w:rPr>
              <w:t>1660,0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3FCEB9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EC5A30">
              <w:rPr>
                <w:color w:val="000000" w:themeColor="text1"/>
                <w:sz w:val="21"/>
                <w:szCs w:val="21"/>
              </w:rPr>
              <w:t>1900,0</w:t>
            </w:r>
          </w:p>
        </w:tc>
      </w:tr>
      <w:tr w:rsidR="009C2C70" w:rsidRPr="00EC5A30" w14:paraId="25B4547C" w14:textId="77777777" w:rsidTr="00EC5A30">
        <w:tc>
          <w:tcPr>
            <w:tcW w:w="14912" w:type="dxa"/>
            <w:gridSpan w:val="11"/>
            <w:shd w:val="clear" w:color="auto" w:fill="auto"/>
          </w:tcPr>
          <w:p w14:paraId="1720F8D5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1"/>
                <w:szCs w:val="21"/>
                <w:lang w:val="ru-RU"/>
              </w:rPr>
            </w:pPr>
            <w:r w:rsidRPr="00EC5A30">
              <w:rPr>
                <w:b/>
                <w:sz w:val="21"/>
                <w:szCs w:val="21"/>
              </w:rPr>
              <w:t>ІІ  Показники продукту</w:t>
            </w:r>
          </w:p>
          <w:p w14:paraId="66F6D0C7" w14:textId="77777777" w:rsidR="009C2C70" w:rsidRPr="00EC5A30" w:rsidRDefault="009C2C70" w:rsidP="00C02B69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21"/>
                <w:szCs w:val="21"/>
              </w:rPr>
            </w:pPr>
          </w:p>
        </w:tc>
      </w:tr>
      <w:tr w:rsidR="009C2C70" w:rsidRPr="00EC5A30" w14:paraId="2F0439C7" w14:textId="77777777" w:rsidTr="00EC5A30">
        <w:tc>
          <w:tcPr>
            <w:tcW w:w="450" w:type="dxa"/>
            <w:shd w:val="clear" w:color="auto" w:fill="auto"/>
          </w:tcPr>
          <w:p w14:paraId="1219EBF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14:paraId="077F4C0A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94CA2A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C1C7F6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4F891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250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24A79C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E223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260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E3021A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D477C9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270</w:t>
            </w:r>
          </w:p>
        </w:tc>
      </w:tr>
      <w:tr w:rsidR="009C2C70" w:rsidRPr="00EC5A30" w14:paraId="4A0EDB8E" w14:textId="77777777" w:rsidTr="00EC5A30">
        <w:tc>
          <w:tcPr>
            <w:tcW w:w="450" w:type="dxa"/>
            <w:shd w:val="clear" w:color="auto" w:fill="auto"/>
          </w:tcPr>
          <w:p w14:paraId="50296660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14:paraId="5F495DF8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A6DEE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8C29F7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6C2D48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en-US"/>
              </w:rPr>
              <w:t>3</w:t>
            </w:r>
            <w:r w:rsidRPr="00EC5A30">
              <w:rPr>
                <w:sz w:val="21"/>
                <w:szCs w:val="21"/>
              </w:rPr>
              <w:t>20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A1224EE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3</w:t>
            </w:r>
            <w:r w:rsidRPr="00EC5A30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FAF60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</w:rPr>
              <w:t>330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97EBD0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3</w:t>
            </w:r>
            <w:r w:rsidRPr="00EC5A30">
              <w:rPr>
                <w:sz w:val="21"/>
                <w:szCs w:val="21"/>
              </w:rPr>
              <w:t>3</w:t>
            </w:r>
            <w:r w:rsidRPr="00EC5A3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3E60A8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</w:rPr>
              <w:t>340</w:t>
            </w:r>
          </w:p>
        </w:tc>
      </w:tr>
      <w:tr w:rsidR="009C2C70" w:rsidRPr="00EC5A30" w14:paraId="40042973" w14:textId="77777777" w:rsidTr="00EC5A30">
        <w:tc>
          <w:tcPr>
            <w:tcW w:w="450" w:type="dxa"/>
            <w:shd w:val="clear" w:color="auto" w:fill="auto"/>
          </w:tcPr>
          <w:p w14:paraId="3709BE36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14:paraId="0BD2FF7A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виготовлених презентацій, фотозвітів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FA757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FE37B09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F3FE9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160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F7A6CB4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8EF4F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F19332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A8DBC7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180</w:t>
            </w:r>
          </w:p>
        </w:tc>
      </w:tr>
      <w:tr w:rsidR="009C2C70" w:rsidRPr="00EC5A30" w14:paraId="346A7142" w14:textId="77777777" w:rsidTr="00EC5A30">
        <w:tc>
          <w:tcPr>
            <w:tcW w:w="450" w:type="dxa"/>
            <w:shd w:val="clear" w:color="auto" w:fill="auto"/>
          </w:tcPr>
          <w:p w14:paraId="7AB6F78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5526" w:type="dxa"/>
            <w:shd w:val="clear" w:color="auto" w:fill="auto"/>
          </w:tcPr>
          <w:p w14:paraId="5843765F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інтерв’ю, виступів, коментарів посадових осіб, депутатів Бахмутської міської ради з актуальних питань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21037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08F983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120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D0677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1</w:t>
            </w:r>
            <w:r w:rsidRPr="00EC5A30">
              <w:rPr>
                <w:sz w:val="21"/>
                <w:szCs w:val="21"/>
                <w:lang w:val="uk-UA"/>
              </w:rPr>
              <w:t>3</w:t>
            </w:r>
            <w:r w:rsidRPr="00EC5A3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91D9A51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en-US"/>
              </w:rPr>
              <w:t>1</w:t>
            </w:r>
            <w:r w:rsidRPr="00EC5A30">
              <w:rPr>
                <w:sz w:val="21"/>
                <w:szCs w:val="21"/>
                <w:lang w:val="uk-UA"/>
              </w:rPr>
              <w:t>3</w:t>
            </w:r>
            <w:r w:rsidRPr="00EC5A3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5F2B6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en-US"/>
              </w:rPr>
              <w:t>1</w:t>
            </w:r>
            <w:r w:rsidRPr="00EC5A30">
              <w:rPr>
                <w:sz w:val="21"/>
                <w:szCs w:val="21"/>
                <w:lang w:val="uk-UA"/>
              </w:rPr>
              <w:t>4</w:t>
            </w:r>
            <w:r w:rsidRPr="00EC5A3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2D0F6D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en-US"/>
              </w:rPr>
              <w:t>1</w:t>
            </w:r>
            <w:r w:rsidRPr="00EC5A30">
              <w:rPr>
                <w:sz w:val="21"/>
                <w:szCs w:val="21"/>
                <w:lang w:val="uk-UA"/>
              </w:rPr>
              <w:t>4</w:t>
            </w:r>
            <w:r w:rsidRPr="00EC5A3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B5A43C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en-US"/>
              </w:rPr>
              <w:t>1</w:t>
            </w:r>
            <w:r w:rsidRPr="00EC5A30">
              <w:rPr>
                <w:sz w:val="21"/>
                <w:szCs w:val="21"/>
                <w:lang w:val="uk-UA"/>
              </w:rPr>
              <w:t>5</w:t>
            </w:r>
            <w:r w:rsidRPr="00EC5A30">
              <w:rPr>
                <w:sz w:val="21"/>
                <w:szCs w:val="21"/>
                <w:lang w:val="en-US"/>
              </w:rPr>
              <w:t>0</w:t>
            </w:r>
          </w:p>
        </w:tc>
      </w:tr>
      <w:tr w:rsidR="009C2C70" w:rsidRPr="00EC5A30" w14:paraId="4A483D3A" w14:textId="77777777" w:rsidTr="00EC5A30">
        <w:tc>
          <w:tcPr>
            <w:tcW w:w="450" w:type="dxa"/>
            <w:shd w:val="clear" w:color="auto" w:fill="auto"/>
          </w:tcPr>
          <w:p w14:paraId="7287B42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5526" w:type="dxa"/>
            <w:shd w:val="clear" w:color="auto" w:fill="auto"/>
          </w:tcPr>
          <w:p w14:paraId="5B186CA7" w14:textId="2FDEDADA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 xml:space="preserve">Кількість складених прес-релізів, прес-анонсів про важливі події </w:t>
            </w:r>
            <w:r w:rsidR="001B1B94">
              <w:rPr>
                <w:sz w:val="21"/>
                <w:szCs w:val="21"/>
                <w:lang w:val="uk-UA"/>
              </w:rPr>
              <w:t>Бахмутської міської ОТГ</w:t>
            </w:r>
            <w:r w:rsidRPr="00EC5A30">
              <w:rPr>
                <w:sz w:val="21"/>
                <w:szCs w:val="21"/>
                <w:lang w:val="uk-UA"/>
              </w:rPr>
              <w:t xml:space="preserve">, області, регіону за участю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0D2CFE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B83DC7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ACE8E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95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206F46C0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9F802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AC50C5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A392ED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105</w:t>
            </w:r>
          </w:p>
        </w:tc>
      </w:tr>
      <w:tr w:rsidR="009C2C70" w:rsidRPr="00EC5A30" w14:paraId="43DA1B71" w14:textId="77777777" w:rsidTr="00EC5A30">
        <w:tc>
          <w:tcPr>
            <w:tcW w:w="450" w:type="dxa"/>
            <w:shd w:val="clear" w:color="auto" w:fill="auto"/>
          </w:tcPr>
          <w:p w14:paraId="5061BD9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5526" w:type="dxa"/>
            <w:shd w:val="clear" w:color="auto" w:fill="auto"/>
          </w:tcPr>
          <w:p w14:paraId="50B292A2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B02FB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1B23314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277599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4D73683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5327D0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42B49E1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BE0531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</w:tr>
      <w:tr w:rsidR="009C2C70" w:rsidRPr="00EC5A30" w14:paraId="660BBA15" w14:textId="77777777" w:rsidTr="00EC5A30">
        <w:tc>
          <w:tcPr>
            <w:tcW w:w="450" w:type="dxa"/>
            <w:shd w:val="clear" w:color="auto" w:fill="auto"/>
          </w:tcPr>
          <w:p w14:paraId="215B9498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lastRenderedPageBreak/>
              <w:t>7</w:t>
            </w:r>
          </w:p>
        </w:tc>
        <w:tc>
          <w:tcPr>
            <w:tcW w:w="5526" w:type="dxa"/>
            <w:shd w:val="clear" w:color="auto" w:fill="auto"/>
          </w:tcPr>
          <w:p w14:paraId="51605D31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щорічних друкованих іміджевих видань про діяльність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14:paraId="78E3EFB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5B6F8A2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13079A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217833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1116B7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A1467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1A2BB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500</w:t>
            </w:r>
          </w:p>
        </w:tc>
      </w:tr>
      <w:tr w:rsidR="009C2C70" w:rsidRPr="00EC5A30" w14:paraId="34EF33F4" w14:textId="77777777" w:rsidTr="00EC5A30">
        <w:tc>
          <w:tcPr>
            <w:tcW w:w="450" w:type="dxa"/>
            <w:shd w:val="clear" w:color="auto" w:fill="auto"/>
          </w:tcPr>
          <w:p w14:paraId="6AEEB73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62F83915" w14:textId="77777777" w:rsidR="009C2C70" w:rsidRPr="00EC5A30" w:rsidRDefault="009C2C70" w:rsidP="00C02B69">
            <w:pPr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орендованих площин зовнішньої реклами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B2D52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  <w:p w14:paraId="52A778E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14:paraId="7DD52F6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891A59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4C4B98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F1B6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09A4B2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42EF9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</w:tr>
      <w:tr w:rsidR="009C2C70" w:rsidRPr="00EC5A30" w14:paraId="0E4046C0" w14:textId="77777777" w:rsidTr="00EC5A30">
        <w:tc>
          <w:tcPr>
            <w:tcW w:w="450" w:type="dxa"/>
            <w:shd w:val="clear" w:color="auto" w:fill="auto"/>
          </w:tcPr>
          <w:p w14:paraId="57A8D56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9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030EDDDB" w14:textId="77777777" w:rsidR="009C2C70" w:rsidRPr="00EC5A30" w:rsidRDefault="009C2C70" w:rsidP="00C02B69">
            <w:pPr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інформаційних постерів</w:t>
            </w:r>
          </w:p>
          <w:p w14:paraId="6C61D872" w14:textId="77777777" w:rsidR="009C2C70" w:rsidRPr="00EC5A30" w:rsidRDefault="009C2C70" w:rsidP="00C02B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B98EF9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9AE8CBE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5A4E4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B791B3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69DCC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B05C39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ECAA0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</w:tr>
      <w:tr w:rsidR="009C2C70" w:rsidRPr="00EC5A30" w14:paraId="0A931C7B" w14:textId="77777777" w:rsidTr="00EC5A30">
        <w:tc>
          <w:tcPr>
            <w:tcW w:w="450" w:type="dxa"/>
            <w:shd w:val="clear" w:color="auto" w:fill="auto"/>
          </w:tcPr>
          <w:p w14:paraId="52E6F98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10</w:t>
            </w:r>
          </w:p>
        </w:tc>
        <w:tc>
          <w:tcPr>
            <w:tcW w:w="5526" w:type="dxa"/>
            <w:shd w:val="clear" w:color="auto" w:fill="auto"/>
            <w:vAlign w:val="center"/>
          </w:tcPr>
          <w:p w14:paraId="01FECE31" w14:textId="18CC537D" w:rsidR="009C2C70" w:rsidRPr="00EC5A30" w:rsidRDefault="009C2C70" w:rsidP="00C02B69">
            <w:pPr>
              <w:tabs>
                <w:tab w:val="left" w:pos="5470"/>
              </w:tabs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 xml:space="preserve">Кількість виготовлених афіш, </w:t>
            </w:r>
            <w:r w:rsidRPr="00EC5A30">
              <w:rPr>
                <w:bCs/>
                <w:sz w:val="21"/>
                <w:szCs w:val="21"/>
                <w:lang w:val="uk-UA" w:eastAsia="uk-UA"/>
              </w:rPr>
              <w:t xml:space="preserve">флаєрів про </w:t>
            </w:r>
            <w:r w:rsidRPr="00EC5A30">
              <w:rPr>
                <w:sz w:val="21"/>
                <w:szCs w:val="21"/>
                <w:lang w:val="uk-UA"/>
              </w:rPr>
              <w:t xml:space="preserve">інвестиційні можливості, перспективи розвитку Бахмутської міської </w:t>
            </w:r>
            <w:r w:rsidR="001B1B94">
              <w:rPr>
                <w:sz w:val="21"/>
                <w:szCs w:val="21"/>
                <w:lang w:val="uk-UA"/>
              </w:rPr>
              <w:t>ОТГ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38D8B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4ADF8136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6CC816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5 000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744DB2C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98DF1B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5 100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B3EA85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5 100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38D6BE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5 200</w:t>
            </w:r>
          </w:p>
        </w:tc>
      </w:tr>
      <w:tr w:rsidR="009C2C70" w:rsidRPr="00EC5A30" w14:paraId="3194C759" w14:textId="77777777" w:rsidTr="00EC5A30">
        <w:tc>
          <w:tcPr>
            <w:tcW w:w="14912" w:type="dxa"/>
            <w:gridSpan w:val="11"/>
            <w:shd w:val="clear" w:color="auto" w:fill="auto"/>
          </w:tcPr>
          <w:p w14:paraId="48B84BE9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>ІІІ. Показники ефективності</w:t>
            </w:r>
          </w:p>
          <w:p w14:paraId="61451072" w14:textId="77777777" w:rsidR="009C2C70" w:rsidRPr="00EC5A30" w:rsidRDefault="009C2C70" w:rsidP="00C02B69">
            <w:pPr>
              <w:rPr>
                <w:sz w:val="21"/>
                <w:szCs w:val="21"/>
                <w:lang w:val="uk-UA"/>
              </w:rPr>
            </w:pPr>
          </w:p>
        </w:tc>
      </w:tr>
      <w:tr w:rsidR="009C2C70" w:rsidRPr="00EC5A30" w14:paraId="7371FC28" w14:textId="77777777" w:rsidTr="00EC5A30">
        <w:trPr>
          <w:trHeight w:val="435"/>
        </w:trPr>
        <w:tc>
          <w:tcPr>
            <w:tcW w:w="450" w:type="dxa"/>
            <w:shd w:val="clear" w:color="auto" w:fill="auto"/>
          </w:tcPr>
          <w:p w14:paraId="33B0645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14:paraId="1105601B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4495C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6032759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D6FA1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4449646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45E070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BFD678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79392C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15</w:t>
            </w:r>
          </w:p>
        </w:tc>
      </w:tr>
      <w:tr w:rsidR="009C2C70" w:rsidRPr="00EC5A30" w14:paraId="09CE5325" w14:textId="77777777" w:rsidTr="00EC5A30">
        <w:tc>
          <w:tcPr>
            <w:tcW w:w="450" w:type="dxa"/>
            <w:shd w:val="clear" w:color="auto" w:fill="auto"/>
          </w:tcPr>
          <w:p w14:paraId="76E3891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14:paraId="120EE2E4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30CD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3BB0369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48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2A6E28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50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0D0DCAE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EEBA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2795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55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A4525F7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en-US"/>
              </w:rPr>
            </w:pPr>
            <w:r w:rsidRPr="00EC5A30">
              <w:rPr>
                <w:sz w:val="21"/>
                <w:szCs w:val="21"/>
                <w:lang w:val="en-US"/>
              </w:rPr>
              <w:t>60</w:t>
            </w:r>
          </w:p>
        </w:tc>
      </w:tr>
      <w:tr w:rsidR="009C2C70" w:rsidRPr="00EC5A30" w14:paraId="07467E7F" w14:textId="77777777" w:rsidTr="00EC5A30">
        <w:tc>
          <w:tcPr>
            <w:tcW w:w="450" w:type="dxa"/>
            <w:shd w:val="clear" w:color="auto" w:fill="auto"/>
          </w:tcPr>
          <w:p w14:paraId="4B5860D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14:paraId="188742D7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1BF0D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02F28368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A7DB77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E9B1DEE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7F8B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6C9835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0181767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7</w:t>
            </w:r>
          </w:p>
        </w:tc>
      </w:tr>
      <w:tr w:rsidR="009C2C70" w:rsidRPr="00EC5A30" w14:paraId="270A1AB2" w14:textId="77777777" w:rsidTr="00EC5A30">
        <w:trPr>
          <w:trHeight w:val="435"/>
        </w:trPr>
        <w:tc>
          <w:tcPr>
            <w:tcW w:w="14912" w:type="dxa"/>
            <w:gridSpan w:val="11"/>
            <w:shd w:val="clear" w:color="auto" w:fill="auto"/>
          </w:tcPr>
          <w:p w14:paraId="366F8AD4" w14:textId="77777777" w:rsidR="009C2C70" w:rsidRPr="00EC5A30" w:rsidRDefault="009C2C70" w:rsidP="00C02B6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EC5A30">
              <w:rPr>
                <w:b/>
                <w:sz w:val="21"/>
                <w:szCs w:val="21"/>
                <w:lang w:val="uk-UA"/>
              </w:rPr>
              <w:t xml:space="preserve">ІV Показники якості </w:t>
            </w:r>
          </w:p>
          <w:p w14:paraId="702DC5CC" w14:textId="77777777" w:rsidR="009C2C70" w:rsidRPr="00EC5A30" w:rsidRDefault="009C2C70" w:rsidP="00C02B69">
            <w:pPr>
              <w:rPr>
                <w:b/>
                <w:sz w:val="21"/>
                <w:szCs w:val="21"/>
                <w:lang w:val="uk-UA"/>
              </w:rPr>
            </w:pPr>
          </w:p>
        </w:tc>
      </w:tr>
      <w:tr w:rsidR="009C2C70" w:rsidRPr="00EC5A30" w14:paraId="0ABFBAF2" w14:textId="77777777" w:rsidTr="00EC5A30">
        <w:tc>
          <w:tcPr>
            <w:tcW w:w="450" w:type="dxa"/>
            <w:shd w:val="clear" w:color="auto" w:fill="auto"/>
          </w:tcPr>
          <w:p w14:paraId="49AEF49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14:paraId="57EAC542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членів територіальної громади, які скористались інформацією нормативно-правового характеру на офіційному вебсайті Бахмутської міськради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9E64D8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осіб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B8F939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4 500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1D57D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5 000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6BF294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014C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4B3EFD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5300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7BC3810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5500</w:t>
            </w:r>
          </w:p>
        </w:tc>
      </w:tr>
      <w:tr w:rsidR="009C2C70" w:rsidRPr="00EC5A30" w14:paraId="1C703DD6" w14:textId="77777777" w:rsidTr="00EC5A30">
        <w:tc>
          <w:tcPr>
            <w:tcW w:w="450" w:type="dxa"/>
            <w:shd w:val="clear" w:color="auto" w:fill="auto"/>
          </w:tcPr>
          <w:p w14:paraId="78739693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14:paraId="05647C3E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охопленої аудиторії, яка перегляне інформаційні матеріали на телевізійних моніторах, встановлених у громадському транспорті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FF0D4B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осіб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5ADEDFC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10 000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8F9A37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10 000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C1BF643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350B6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12 000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C574B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12 000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ADB7C7" w14:textId="77777777" w:rsidR="009C2C70" w:rsidRPr="00EC5A30" w:rsidRDefault="009C2C70" w:rsidP="00C02B69">
            <w:pPr>
              <w:jc w:val="center"/>
              <w:rPr>
                <w:sz w:val="21"/>
                <w:szCs w:val="21"/>
              </w:rPr>
            </w:pPr>
            <w:r w:rsidRPr="00EC5A30">
              <w:rPr>
                <w:sz w:val="21"/>
                <w:szCs w:val="21"/>
                <w:lang w:val="uk-UA"/>
              </w:rPr>
              <w:t>13 000</w:t>
            </w:r>
          </w:p>
        </w:tc>
      </w:tr>
      <w:tr w:rsidR="009C2C70" w:rsidRPr="00EC5A30" w14:paraId="75AC1E49" w14:textId="77777777" w:rsidTr="00EC5A30">
        <w:tc>
          <w:tcPr>
            <w:tcW w:w="450" w:type="dxa"/>
            <w:shd w:val="clear" w:color="auto" w:fill="auto"/>
          </w:tcPr>
          <w:p w14:paraId="19010DD7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14:paraId="587CB570" w14:textId="77777777" w:rsidR="009C2C70" w:rsidRPr="00EC5A30" w:rsidRDefault="009C2C70" w:rsidP="00C02B69">
            <w:pPr>
              <w:jc w:val="both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Кількість позитивних управлінських практик діяльності Бахмутської міської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97CB4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од.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7541D842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12582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2CCBE971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76CD8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7574F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4CD5E6C" w14:textId="77777777" w:rsidR="009C2C70" w:rsidRPr="00EC5A30" w:rsidRDefault="009C2C70" w:rsidP="00C02B69">
            <w:pPr>
              <w:jc w:val="center"/>
              <w:rPr>
                <w:sz w:val="21"/>
                <w:szCs w:val="21"/>
                <w:lang w:val="uk-UA"/>
              </w:rPr>
            </w:pPr>
            <w:r w:rsidRPr="00EC5A30">
              <w:rPr>
                <w:sz w:val="21"/>
                <w:szCs w:val="21"/>
                <w:lang w:val="uk-UA"/>
              </w:rPr>
              <w:t>4</w:t>
            </w:r>
          </w:p>
        </w:tc>
      </w:tr>
    </w:tbl>
    <w:p w14:paraId="6712DA8B" w14:textId="77777777" w:rsidR="009C2C70" w:rsidRPr="00EC5A30" w:rsidRDefault="009C2C70" w:rsidP="009C2C70">
      <w:pPr>
        <w:widowControl w:val="0"/>
        <w:pBdr>
          <w:bottom w:val="nil"/>
        </w:pBdr>
        <w:ind w:left="108" w:firstLine="600"/>
        <w:rPr>
          <w:b/>
          <w:sz w:val="21"/>
          <w:szCs w:val="21"/>
          <w:lang w:val="uk-UA"/>
        </w:rPr>
      </w:pPr>
    </w:p>
    <w:p w14:paraId="21EAB4E4" w14:textId="4682D9BB" w:rsidR="009B071B" w:rsidRDefault="001B1B94" w:rsidP="009B071B">
      <w:pPr>
        <w:ind w:firstLine="567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>Додаток 2</w:t>
      </w:r>
      <w:r w:rsidR="00F22B85">
        <w:rPr>
          <w:i/>
          <w:lang w:val="uk-UA"/>
        </w:rPr>
        <w:t xml:space="preserve"> «Показники результативності програми»</w:t>
      </w:r>
      <w:r>
        <w:rPr>
          <w:i/>
          <w:lang w:val="uk-UA"/>
        </w:rPr>
        <w:t xml:space="preserve"> до п</w:t>
      </w:r>
      <w:r w:rsidR="009B071B">
        <w:rPr>
          <w:i/>
          <w:lang w:val="uk-UA"/>
        </w:rPr>
        <w:t>роєкт</w:t>
      </w:r>
      <w:r>
        <w:rPr>
          <w:i/>
          <w:lang w:val="uk-UA"/>
        </w:rPr>
        <w:t>у</w:t>
      </w:r>
      <w:r w:rsidR="009B071B">
        <w:rPr>
          <w:i/>
          <w:lang w:val="uk-UA"/>
        </w:rPr>
        <w:t xml:space="preserve"> </w:t>
      </w:r>
      <w:r w:rsidR="009B071B">
        <w:rPr>
          <w:bCs/>
          <w:i/>
          <w:lang w:val="uk-UA"/>
        </w:rPr>
        <w:t>міської цільової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 розроб</w:t>
      </w:r>
      <w:r w:rsidR="009B071B">
        <w:rPr>
          <w:bCs/>
          <w:i/>
          <w:color w:val="000000"/>
          <w:lang w:val="uk-UA"/>
        </w:rPr>
        <w:t xml:space="preserve">лений робочою групою </w:t>
      </w:r>
      <w:r w:rsidR="009B071B">
        <w:rPr>
          <w:i/>
          <w:iCs/>
          <w:lang w:val="uk-UA"/>
        </w:rPr>
        <w:t>з підготовки проєкту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2021-2025 роки</w:t>
      </w:r>
      <w:r w:rsidR="009B071B">
        <w:rPr>
          <w:bCs/>
          <w:i/>
          <w:color w:val="000000"/>
          <w:lang w:val="uk-UA"/>
        </w:rPr>
        <w:t xml:space="preserve">, </w:t>
      </w:r>
      <w:r w:rsidR="009B071B">
        <w:rPr>
          <w:bCs/>
          <w:i/>
          <w:iCs/>
          <w:lang w:val="uk-UA"/>
        </w:rPr>
        <w:t xml:space="preserve">затвердженої </w:t>
      </w:r>
      <w:r w:rsidR="009B071B">
        <w:rPr>
          <w:bCs/>
          <w:i/>
          <w:lang w:val="uk-UA"/>
        </w:rPr>
        <w:t>розпорядженням міського голови від 31.07.2020 № 164 рр</w:t>
      </w:r>
    </w:p>
    <w:p w14:paraId="7539914A" w14:textId="77777777" w:rsidR="009C2C70" w:rsidRDefault="009C2C70" w:rsidP="009C2C70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</w:p>
    <w:p w14:paraId="3C87C356" w14:textId="77777777" w:rsidR="009C2C70" w:rsidRPr="00D224DD" w:rsidRDefault="009C2C70" w:rsidP="009C2C70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 xml:space="preserve">Заступник голови робочої  групи, начальник </w:t>
      </w:r>
    </w:p>
    <w:p w14:paraId="3F5D9308" w14:textId="77777777" w:rsidR="009C2C70" w:rsidRDefault="009C2C70" w:rsidP="009C2C70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інформаційної та </w:t>
      </w:r>
      <w:r w:rsidRPr="00D224DD">
        <w:rPr>
          <w:sz w:val="28"/>
          <w:szCs w:val="28"/>
          <w:lang w:val="uk-UA"/>
        </w:rPr>
        <w:t xml:space="preserve">внутрішньої політики </w:t>
      </w:r>
    </w:p>
    <w:p w14:paraId="03DE7D1E" w14:textId="77777777" w:rsidR="009C2C70" w:rsidRPr="00D224DD" w:rsidRDefault="009C2C70" w:rsidP="009C2C70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 xml:space="preserve">Бахмутської міської ради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Pr="00D224DD">
        <w:rPr>
          <w:sz w:val="28"/>
          <w:szCs w:val="28"/>
          <w:lang w:val="uk-UA"/>
        </w:rPr>
        <w:t>С.А. Кудрявих</w:t>
      </w:r>
    </w:p>
    <w:p w14:paraId="097287E5" w14:textId="77777777" w:rsidR="009C2C70" w:rsidRDefault="009C2C70" w:rsidP="009C2C70">
      <w:pPr>
        <w:widowControl w:val="0"/>
        <w:pBdr>
          <w:bottom w:val="nil"/>
        </w:pBdr>
        <w:ind w:left="108" w:firstLine="600"/>
        <w:rPr>
          <w:sz w:val="16"/>
          <w:szCs w:val="16"/>
          <w:lang w:val="uk-UA"/>
        </w:rPr>
      </w:pPr>
    </w:p>
    <w:p w14:paraId="09D4252D" w14:textId="77777777" w:rsidR="009C2C70" w:rsidRPr="00D224DD" w:rsidRDefault="009C2C70" w:rsidP="009C2C70">
      <w:pPr>
        <w:widowControl w:val="0"/>
        <w:pBdr>
          <w:bottom w:val="nil"/>
        </w:pBdr>
        <w:ind w:left="108" w:firstLine="600"/>
        <w:rPr>
          <w:sz w:val="16"/>
          <w:szCs w:val="16"/>
          <w:lang w:val="uk-UA"/>
        </w:rPr>
      </w:pPr>
    </w:p>
    <w:sectPr w:rsidR="009C2C70" w:rsidRPr="00D224DD" w:rsidSect="00EC5A30">
      <w:headerReference w:type="default" r:id="rId7"/>
      <w:pgSz w:w="16840" w:h="11900" w:orient="landscape"/>
      <w:pgMar w:top="1701" w:right="822" w:bottom="567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E94B7" w14:textId="77777777" w:rsidR="00912FBA" w:rsidRDefault="00912FBA" w:rsidP="009C2C70">
      <w:r>
        <w:separator/>
      </w:r>
    </w:p>
  </w:endnote>
  <w:endnote w:type="continuationSeparator" w:id="0">
    <w:p w14:paraId="5B845C09" w14:textId="77777777" w:rsidR="00912FBA" w:rsidRDefault="00912FBA" w:rsidP="009C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DEFD9" w14:textId="77777777" w:rsidR="00912FBA" w:rsidRDefault="00912FBA" w:rsidP="009C2C70">
      <w:r>
        <w:separator/>
      </w:r>
    </w:p>
  </w:footnote>
  <w:footnote w:type="continuationSeparator" w:id="0">
    <w:p w14:paraId="7A9BA349" w14:textId="77777777" w:rsidR="00912FBA" w:rsidRDefault="00912FBA" w:rsidP="009C2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83784"/>
      <w:docPartObj>
        <w:docPartGallery w:val="Page Numbers (Top of Page)"/>
        <w:docPartUnique/>
      </w:docPartObj>
    </w:sdtPr>
    <w:sdtEndPr/>
    <w:sdtContent>
      <w:p w14:paraId="16FABFC4" w14:textId="77777777" w:rsidR="009C2C70" w:rsidRDefault="00BB6D9C">
        <w:pPr>
          <w:pStyle w:val="a6"/>
          <w:jc w:val="center"/>
        </w:pPr>
        <w:r>
          <w:fldChar w:fldCharType="begin"/>
        </w:r>
        <w:r w:rsidR="003660BE">
          <w:instrText xml:space="preserve"> PAGE   \* MERGEFORMAT </w:instrText>
        </w:r>
        <w:r>
          <w:fldChar w:fldCharType="separate"/>
        </w:r>
        <w:r w:rsidR="00A745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9B917B" w14:textId="77777777" w:rsidR="009C2C70" w:rsidRDefault="009C2C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C70"/>
    <w:rsid w:val="00094A85"/>
    <w:rsid w:val="00146F6B"/>
    <w:rsid w:val="001B1B94"/>
    <w:rsid w:val="00305DCD"/>
    <w:rsid w:val="003660BE"/>
    <w:rsid w:val="006C17EA"/>
    <w:rsid w:val="00912FBA"/>
    <w:rsid w:val="009B071B"/>
    <w:rsid w:val="009B517F"/>
    <w:rsid w:val="009C2C70"/>
    <w:rsid w:val="009D7522"/>
    <w:rsid w:val="00A745B7"/>
    <w:rsid w:val="00BB6D9C"/>
    <w:rsid w:val="00E16463"/>
    <w:rsid w:val="00E271B0"/>
    <w:rsid w:val="00EC5A30"/>
    <w:rsid w:val="00F2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28D7"/>
  <w15:docId w15:val="{09D02F9F-2262-40EB-9A00-37D424D0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C2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C2C70"/>
    <w:pPr>
      <w:spacing w:before="100" w:beforeAutospacing="1" w:after="100" w:afterAutospacing="1"/>
    </w:pPr>
    <w:rPr>
      <w:lang w:val="uk-UA"/>
    </w:rPr>
  </w:style>
  <w:style w:type="paragraph" w:styleId="a4">
    <w:name w:val="Body Text Indent"/>
    <w:basedOn w:val="a"/>
    <w:link w:val="a5"/>
    <w:uiPriority w:val="99"/>
    <w:rsid w:val="009C2C70"/>
    <w:pPr>
      <w:ind w:firstLine="720"/>
      <w:jc w:val="both"/>
    </w:pPr>
    <w:rPr>
      <w:sz w:val="28"/>
      <w:u w:color="000000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9C2C70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9C2C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2C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2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5A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C5A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071C9-624C-46B3-8CFC-886F7D54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Ch09</cp:lastModifiedBy>
  <cp:revision>12</cp:revision>
  <cp:lastPrinted>2020-09-11T10:57:00Z</cp:lastPrinted>
  <dcterms:created xsi:type="dcterms:W3CDTF">2020-08-13T10:29:00Z</dcterms:created>
  <dcterms:modified xsi:type="dcterms:W3CDTF">2020-10-15T11:28:00Z</dcterms:modified>
</cp:coreProperties>
</file>