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31F21" w14:textId="6FA04C83" w:rsidR="006B6601" w:rsidRPr="006E4EAF" w:rsidRDefault="000E161C" w:rsidP="000E161C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BA7AA6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</w:t>
      </w:r>
      <w:bookmarkStart w:id="0" w:name="_Toc77086230"/>
      <w:r w:rsidR="00BA7AA6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r w:rsidR="005558FF" w:rsidRPr="006E4EAF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4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BA7AA6" w14:paraId="1CA45ECD" w14:textId="77777777" w:rsidTr="001C7BFB">
        <w:tc>
          <w:tcPr>
            <w:tcW w:w="4389" w:type="dxa"/>
          </w:tcPr>
          <w:p w14:paraId="57854895" w14:textId="77777777" w:rsidR="00BA7AA6" w:rsidRPr="00BA7AA6" w:rsidRDefault="00BA7AA6" w:rsidP="00BA7AA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2F3E62DB" w14:textId="77777777" w:rsidR="00BA7AA6" w:rsidRPr="00BA7AA6" w:rsidRDefault="00BA7AA6" w:rsidP="00BA7AA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07634686" w14:textId="37928030" w:rsidR="00BA7AA6" w:rsidRDefault="003A5BB9" w:rsidP="00BA7AA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м.</w:t>
            </w:r>
            <w:r w:rsidR="00BA7AA6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</w:t>
            </w:r>
          </w:p>
          <w:p w14:paraId="4F4D50DD" w14:textId="1873E01E" w:rsidR="002E2807" w:rsidRPr="003A5BB9" w:rsidRDefault="002E2807" w:rsidP="00BA7AA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(пункт 4.2 розділу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3A5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2D19094" w14:textId="6DA6F2EF" w:rsidR="000F2592" w:rsidRPr="00BA7AA6" w:rsidRDefault="000F2592" w:rsidP="00BA7AA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68D59A90" w14:textId="5050F88E" w:rsidR="005558FF" w:rsidRDefault="005558FF" w:rsidP="00DD16DA">
      <w:pPr>
        <w:pStyle w:val="1"/>
        <w:spacing w:before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4D5C4D6E" w14:textId="77777777" w:rsidR="00BA7AA6" w:rsidRPr="00BA7AA6" w:rsidRDefault="00BA7AA6" w:rsidP="00BA7AA6">
      <w:pPr>
        <w:rPr>
          <w:lang w:val="uk-UA" w:eastAsia="zh-CN"/>
        </w:rPr>
      </w:pPr>
    </w:p>
    <w:p w14:paraId="7F331D17" w14:textId="5B734C88" w:rsidR="00E050E0" w:rsidRPr="006A63EB" w:rsidRDefault="006B6601" w:rsidP="00BA7AA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A63E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Вимоги до складу та властивостей стічних вод, що скидаються до </w:t>
      </w:r>
      <w:r w:rsidR="006C5B4B" w:rsidRPr="006A63EB">
        <w:rPr>
          <w:rFonts w:ascii="Times New Roman" w:hAnsi="Times New Roman" w:cs="Times New Roman"/>
          <w:b/>
          <w:sz w:val="26"/>
          <w:szCs w:val="26"/>
          <w:lang w:val="uk-UA"/>
        </w:rPr>
        <w:t>систем</w:t>
      </w:r>
      <w:r w:rsidRPr="006A63E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централізованого водовідведення, для безпечного їх відведення та очищення на КОС</w:t>
      </w:r>
    </w:p>
    <w:tbl>
      <w:tblPr>
        <w:tblW w:w="96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2"/>
        <w:gridCol w:w="3799"/>
        <w:gridCol w:w="1289"/>
        <w:gridCol w:w="1922"/>
        <w:gridCol w:w="19"/>
        <w:gridCol w:w="1903"/>
      </w:tblGrid>
      <w:tr w:rsidR="00A51B71" w:rsidRPr="00BA7AA6" w14:paraId="1F1B74A2" w14:textId="77777777" w:rsidTr="003776F6">
        <w:trPr>
          <w:trHeight w:val="645"/>
        </w:trPr>
        <w:tc>
          <w:tcPr>
            <w:tcW w:w="4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EFF4AA" w14:textId="77777777" w:rsidR="00A51B71" w:rsidRPr="00BA7AA6" w:rsidRDefault="00A51B71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Показники якості стічних вод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89FA99" w14:textId="77777777" w:rsidR="00A51B71" w:rsidRPr="00BA7AA6" w:rsidRDefault="00A51B71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5F7515" w14:textId="35702D1D" w:rsidR="00A51B71" w:rsidRPr="00BA7AA6" w:rsidRDefault="00A51B71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Максимально допустиме значення показника (концентрація в пробі стічних вод)</w:t>
            </w:r>
          </w:p>
        </w:tc>
      </w:tr>
      <w:tr w:rsidR="009A607D" w:rsidRPr="00BA7AA6" w14:paraId="3CC97250" w14:textId="77777777" w:rsidTr="003776F6">
        <w:trPr>
          <w:trHeight w:val="645"/>
        </w:trPr>
        <w:tc>
          <w:tcPr>
            <w:tcW w:w="4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AB65B9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A28A0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B4197" w14:textId="77777777" w:rsidR="003A5BB9" w:rsidRDefault="003A5BB9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КОС </w:t>
            </w:r>
          </w:p>
          <w:p w14:paraId="66F120EF" w14:textId="0683FDC6" w:rsidR="009A607D" w:rsidRPr="00BA7AA6" w:rsidRDefault="00A51B71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с. Іванівське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5415D" w14:textId="4C1FB506" w:rsidR="009A607D" w:rsidRPr="00BA7AA6" w:rsidRDefault="003A5BB9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КОС </w:t>
            </w:r>
            <w:r w:rsidR="00A51B71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м. Бахмут</w:t>
            </w:r>
          </w:p>
        </w:tc>
      </w:tr>
      <w:tr w:rsidR="009A607D" w:rsidRPr="00BA7AA6" w14:paraId="64E322C5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5621B2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57A85E" w14:textId="77777777" w:rsidR="009A607D" w:rsidRPr="00BA7AA6" w:rsidRDefault="009A607D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E2FDFB" w14:textId="77777777" w:rsidR="009A607D" w:rsidRPr="00BA7AA6" w:rsidRDefault="009A607D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BCC3EB1" w14:textId="7154AA4F" w:rsidR="009A607D" w:rsidRPr="00BA7AA6" w:rsidRDefault="00A51B71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366C3D" w14:textId="63429FDD" w:rsidR="009A607D" w:rsidRPr="00BA7AA6" w:rsidRDefault="00A51B71" w:rsidP="0068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9A607D" w:rsidRPr="00BA7AA6" w14:paraId="50C20BE6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B9CBC2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ADCC6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Реакція середовища (pH)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843ED2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од. рН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0E517B1" w14:textId="232F5BF4" w:rsidR="009A607D" w:rsidRPr="00BA7AA6" w:rsidRDefault="00A51B71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6,5-9,0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6ABC2F" w14:textId="158DEDB6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6,5-9,0</w:t>
            </w:r>
          </w:p>
        </w:tc>
      </w:tr>
      <w:tr w:rsidR="009A607D" w:rsidRPr="00BA7AA6" w14:paraId="30C5F9DB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4F5291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11F609C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Температура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CA3C02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°C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A867EC9" w14:textId="62B4160F" w:rsidR="009A607D" w:rsidRPr="00BA7AA6" w:rsidRDefault="00A51B71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вище +40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6CCB73" w14:textId="6FCA9A18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вище +40</w:t>
            </w:r>
          </w:p>
        </w:tc>
      </w:tr>
      <w:tr w:rsidR="009A607D" w:rsidRPr="00BA7AA6" w14:paraId="7C9497A5" w14:textId="77777777" w:rsidTr="005C4779">
        <w:trPr>
          <w:trHeight w:hRule="exact" w:val="835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0F22CC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B6B696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БСК  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878776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A65D7" w14:textId="09B30AB8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B649429" w14:textId="24BAB1F9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</w:t>
            </w:r>
            <w:r w:rsidRPr="00BA7A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згідно з проєктом </w:t>
            </w:r>
            <w:bookmarkStart w:id="1" w:name="_GoBack"/>
            <w:bookmarkEnd w:id="1"/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очисних споруд</w:t>
            </w:r>
          </w:p>
        </w:tc>
      </w:tr>
      <w:tr w:rsidR="009A607D" w:rsidRPr="00BA7AA6" w14:paraId="5DC0BFF1" w14:textId="77777777" w:rsidTr="00A51B71">
        <w:trPr>
          <w:trHeight w:val="183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8AA254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82676D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ХСК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C6A4A0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AFCF305" w14:textId="15295EE2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A67AC6" w14:textId="2631AE6B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</w:p>
        </w:tc>
      </w:tr>
      <w:tr w:rsidR="009A607D" w:rsidRPr="00BA7AA6" w14:paraId="05374624" w14:textId="77777777" w:rsidTr="00A51B71">
        <w:trPr>
          <w:trHeight w:val="36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905B5D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0DDE52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Співвідношення ХСК:БСК  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16B9F8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33B42C4" w14:textId="23895BEC" w:rsidR="009A607D" w:rsidRPr="00BA7AA6" w:rsidRDefault="00A51B71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≤2,5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8E93230" w14:textId="3503F0D7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≤2,5</w:t>
            </w:r>
          </w:p>
        </w:tc>
      </w:tr>
      <w:tr w:rsidR="009A607D" w:rsidRPr="00BA7AA6" w14:paraId="1BBB39B0" w14:textId="77777777" w:rsidTr="00372AAB">
        <w:trPr>
          <w:trHeight w:hRule="exact" w:val="68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8A795E" w14:textId="77777777" w:rsidR="009A607D" w:rsidRPr="00BA7AA6" w:rsidRDefault="009A607D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5EDE05" w14:textId="060149D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Завислі речовини та речовини, що спливають</w:t>
            </w:r>
          </w:p>
        </w:tc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783B9C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F8AC1" w14:textId="7E1DC2D6" w:rsidR="009A607D" w:rsidRPr="00BA7AA6" w:rsidRDefault="00372AAB" w:rsidP="00372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300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093A8AF" w14:textId="72884A32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372AAB"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</w:tr>
      <w:tr w:rsidR="009A607D" w:rsidRPr="00BA7AA6" w14:paraId="6D7C925C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49241A6" w14:textId="19999D0D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ED37C0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Нітрити (NO  2)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808E4D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D7031F1" w14:textId="3519A47C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ADFF9BD" w14:textId="73D2EA37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</w:t>
            </w:r>
          </w:p>
        </w:tc>
      </w:tr>
      <w:tr w:rsidR="009A607D" w:rsidRPr="00BA7AA6" w14:paraId="64A6AD67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07D74B" w14:textId="489275F4" w:rsidR="009A607D" w:rsidRPr="00BA7AA6" w:rsidRDefault="00372AAB" w:rsidP="00372AA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ADB4C76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Нітрати (NO  3)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111A24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82AED7F" w14:textId="69BE01C9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45,4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D24B7A9" w14:textId="5438F564" w:rsidR="009A607D" w:rsidRPr="00BA7AA6" w:rsidRDefault="009A607D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38,8</w:t>
            </w:r>
          </w:p>
        </w:tc>
      </w:tr>
      <w:tr w:rsidR="009A607D" w:rsidRPr="00BA7AA6" w14:paraId="0789CD1A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572E8B" w14:textId="5BB77F82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A17A70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Фосфати(PO  4  3+)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DE302C3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E5E800E" w14:textId="25DEACF2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EDD824" w14:textId="18CA057F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8,1</w:t>
            </w:r>
          </w:p>
        </w:tc>
      </w:tr>
      <w:tr w:rsidR="009A607D" w:rsidRPr="00BA7AA6" w14:paraId="2F263CDF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C8E00C3" w14:textId="507836AC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EC01A05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Нафтопродукти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AB32236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1FAF9C3" w14:textId="767A8B28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3436C7" w14:textId="716C2D8F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2,2</w:t>
            </w:r>
          </w:p>
        </w:tc>
      </w:tr>
      <w:tr w:rsidR="009A607D" w:rsidRPr="00BA7AA6" w14:paraId="18A74C0B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FA02E9" w14:textId="2C5DECA2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4EA4EC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Жири рослинні та тваринні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19CA61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A53A979" w14:textId="1FEF2D39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59A24" w14:textId="03C08134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</w:tr>
      <w:tr w:rsidR="009A607D" w:rsidRPr="00BA7AA6" w14:paraId="4A064610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1D0A4D" w14:textId="67371DEC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62110AE" w14:textId="259D4FFB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Хлориди (Cl  -)</w:t>
            </w:r>
            <w:r w:rsidRPr="00BA7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D899B7B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5A1BE18" w14:textId="03633BC8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1EA756" w14:textId="32E21520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320,6</w:t>
            </w:r>
          </w:p>
        </w:tc>
      </w:tr>
      <w:tr w:rsidR="009A607D" w:rsidRPr="00BA7AA6" w14:paraId="18B616F5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BABA04" w14:textId="35CD2E92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7F1301" w14:textId="63C93FE4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Сульфати (SO  4  2-)</w:t>
            </w:r>
            <w:r w:rsidRPr="00BA7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 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08E867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40D4882" w14:textId="09EA4CAE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8857F" w14:textId="3FC8757F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398,5</w:t>
            </w:r>
          </w:p>
        </w:tc>
      </w:tr>
      <w:tr w:rsidR="009A607D" w:rsidRPr="00BA7AA6" w14:paraId="65FEFF70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9B62DD" w14:textId="6C72B960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2C720F" w14:textId="45E06439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СПАР аніонні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205EA7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ABE1C0" w14:textId="7A582C4B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2,4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BDECC" w14:textId="77B2DCA0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2,6</w:t>
            </w:r>
          </w:p>
        </w:tc>
      </w:tr>
      <w:tr w:rsidR="009A607D" w:rsidRPr="00BA7AA6" w14:paraId="2A9FF161" w14:textId="77777777" w:rsidTr="00372AAB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9A68E6" w14:textId="512E67F5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8B6E0AB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Залізо загальне (Fe)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AD60B45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215CAC2" w14:textId="0B109E08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2,3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7B05F3" w14:textId="0EF9B0DB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2,3</w:t>
            </w:r>
          </w:p>
        </w:tc>
      </w:tr>
      <w:tr w:rsidR="009A607D" w:rsidRPr="00BA7AA6" w14:paraId="74EADF67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4FBCF42" w14:textId="197CEA48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4AF995" w14:textId="482CA713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Феноли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655A477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006DD34" w14:textId="74018BAF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93532D" w14:textId="3699BFA0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</w:t>
            </w:r>
          </w:p>
        </w:tc>
      </w:tr>
      <w:tr w:rsidR="009A607D" w:rsidRPr="00BA7AA6" w14:paraId="35AE27AD" w14:textId="77777777" w:rsidTr="00A51B71">
        <w:trPr>
          <w:trHeight w:hRule="exact" w:val="34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896E92" w14:textId="6F34C1EE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3D67E" w14:textId="70D62EF0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Сульфіди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287890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BB52ECC" w14:textId="14979D29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A60F85" w14:textId="2CA63F08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1,5</w:t>
            </w:r>
          </w:p>
        </w:tc>
      </w:tr>
      <w:tr w:rsidR="009A607D" w:rsidRPr="00BA7AA6" w14:paraId="46B48F40" w14:textId="77777777" w:rsidTr="00372AAB">
        <w:trPr>
          <w:trHeight w:hRule="exact" w:val="68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34E0D3" w14:textId="75401F0C" w:rsidR="009A607D" w:rsidRPr="00BA7AA6" w:rsidRDefault="00372AAB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  <w:r w:rsidR="009A607D"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1FBB6" w14:textId="7E273B9D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Азот (сума азоту органічного та амонійного)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422EBD" w14:textId="77777777" w:rsidR="009A607D" w:rsidRPr="00BA7AA6" w:rsidRDefault="009A607D" w:rsidP="00680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мг/дм  3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95B17" w14:textId="3AF4918C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7D64A" w14:textId="4098AB89" w:rsidR="009A607D" w:rsidRPr="00BA7AA6" w:rsidRDefault="00372AAB" w:rsidP="00A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A7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</w:t>
            </w:r>
          </w:p>
        </w:tc>
      </w:tr>
    </w:tbl>
    <w:p w14:paraId="789C6705" w14:textId="77777777" w:rsidR="002D11DA" w:rsidRPr="00BA7AA6" w:rsidRDefault="002D11DA" w:rsidP="002D11DA">
      <w:pPr>
        <w:spacing w:before="120"/>
        <w:ind w:firstLine="4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7AA6">
        <w:rPr>
          <w:rFonts w:ascii="Times New Roman" w:hAnsi="Times New Roman" w:cs="Times New Roman"/>
          <w:sz w:val="24"/>
          <w:szCs w:val="24"/>
          <w:lang w:val="uk-UA"/>
        </w:rPr>
        <w:t>У разі виявлення у стічних водах Споживача речовин, ДК яких не передбачені Правилами, приймаються ДК, встановлені Державними правилами приймання.</w:t>
      </w:r>
    </w:p>
    <w:sectPr w:rsidR="002D11DA" w:rsidRPr="00BA7AA6" w:rsidSect="00BA7AA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FA574" w14:textId="77777777" w:rsidR="00B93CAB" w:rsidRDefault="00B93CAB" w:rsidP="005558FF">
      <w:pPr>
        <w:spacing w:after="0" w:line="240" w:lineRule="auto"/>
      </w:pPr>
      <w:r>
        <w:separator/>
      </w:r>
    </w:p>
  </w:endnote>
  <w:endnote w:type="continuationSeparator" w:id="0">
    <w:p w14:paraId="5AC2D376" w14:textId="77777777" w:rsidR="00B93CAB" w:rsidRDefault="00B93CAB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055FC" w14:textId="77777777" w:rsidR="00B93CAB" w:rsidRDefault="00B93CAB" w:rsidP="005558FF">
      <w:pPr>
        <w:spacing w:after="0" w:line="240" w:lineRule="auto"/>
      </w:pPr>
      <w:r>
        <w:separator/>
      </w:r>
    </w:p>
  </w:footnote>
  <w:footnote w:type="continuationSeparator" w:id="0">
    <w:p w14:paraId="5A0A3184" w14:textId="77777777" w:rsidR="00B93CAB" w:rsidRDefault="00B93CAB" w:rsidP="00555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64D4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2807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A5BB9"/>
    <w:rsid w:val="003B5DA0"/>
    <w:rsid w:val="003D10FC"/>
    <w:rsid w:val="003E3816"/>
    <w:rsid w:val="003E4B20"/>
    <w:rsid w:val="003E7A64"/>
    <w:rsid w:val="003F099E"/>
    <w:rsid w:val="003F23F5"/>
    <w:rsid w:val="003F795D"/>
    <w:rsid w:val="00400A5A"/>
    <w:rsid w:val="00414BA0"/>
    <w:rsid w:val="0042635C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477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A63EB"/>
    <w:rsid w:val="006B1772"/>
    <w:rsid w:val="006B6601"/>
    <w:rsid w:val="006C1522"/>
    <w:rsid w:val="006C2A1C"/>
    <w:rsid w:val="006C5B4B"/>
    <w:rsid w:val="006E226B"/>
    <w:rsid w:val="006E3013"/>
    <w:rsid w:val="006E4EAF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35B6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3CAB"/>
    <w:rsid w:val="00B96E4E"/>
    <w:rsid w:val="00BA4098"/>
    <w:rsid w:val="00BA4FB9"/>
    <w:rsid w:val="00BA6CA0"/>
    <w:rsid w:val="00BA7AA6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A7BF6-0527-41FD-8FF3-19858145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125</cp:revision>
  <cp:lastPrinted>2021-09-01T11:34:00Z</cp:lastPrinted>
  <dcterms:created xsi:type="dcterms:W3CDTF">2020-12-03T06:45:00Z</dcterms:created>
  <dcterms:modified xsi:type="dcterms:W3CDTF">2021-09-01T11:37:00Z</dcterms:modified>
</cp:coreProperties>
</file>