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563" w:rsidRPr="001F586F" w:rsidRDefault="008A3A69" w:rsidP="001F586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32"/>
          <w:szCs w:val="32"/>
          <w:lang w:val="uk-UA" w:eastAsia="hi-IN" w:bidi="hi-IN"/>
        </w:rPr>
      </w:pPr>
      <w:r>
        <w:rPr>
          <w:rFonts w:ascii="Times New Roman" w:eastAsia="SimSun" w:hAnsi="Times New Roman" w:cs="Mangal"/>
          <w:b/>
          <w:noProof/>
          <w:kern w:val="1"/>
          <w:szCs w:val="24"/>
          <w:lang w:eastAsia="ru-RU"/>
        </w:rPr>
        <w:drawing>
          <wp:inline distT="0" distB="0" distL="0" distR="0">
            <wp:extent cx="4286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563" w:rsidRPr="001F586F" w:rsidRDefault="00117563" w:rsidP="001F586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32"/>
          <w:szCs w:val="32"/>
          <w:lang w:val="uk-UA" w:eastAsia="hi-IN" w:bidi="hi-IN"/>
        </w:rPr>
      </w:pPr>
    </w:p>
    <w:p w:rsidR="00117563" w:rsidRPr="001F586F" w:rsidRDefault="00117563" w:rsidP="001F586F">
      <w:pPr>
        <w:keepNext/>
        <w:widowControl w:val="0"/>
        <w:numPr>
          <w:ilvl w:val="8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8"/>
        <w:rPr>
          <w:rFonts w:ascii="Times New Roman" w:hAnsi="Times New Roman" w:cs="Times New Roman"/>
          <w:b/>
          <w:iCs/>
          <w:color w:val="000000"/>
          <w:sz w:val="32"/>
          <w:szCs w:val="32"/>
          <w:lang w:val="uk-UA" w:eastAsia="ar-SA"/>
        </w:rPr>
      </w:pPr>
      <w:r w:rsidRPr="001F586F">
        <w:rPr>
          <w:rFonts w:ascii="Times New Roman" w:hAnsi="Times New Roman" w:cs="Times New Roman"/>
          <w:b/>
          <w:iCs/>
          <w:color w:val="000000"/>
          <w:sz w:val="32"/>
          <w:szCs w:val="32"/>
          <w:lang w:val="uk-UA" w:eastAsia="ar-SA"/>
        </w:rPr>
        <w:t>У  К  Р  А  Ї  Н  А</w:t>
      </w:r>
    </w:p>
    <w:p w:rsidR="00117563" w:rsidRPr="001F586F" w:rsidRDefault="00117563" w:rsidP="001F586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 w:eastAsia="ar-SA"/>
        </w:rPr>
      </w:pPr>
    </w:p>
    <w:p w:rsidR="00117563" w:rsidRPr="001F586F" w:rsidRDefault="00117563" w:rsidP="001F586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 w:eastAsia="ar-SA"/>
        </w:rPr>
      </w:pPr>
      <w:r w:rsidRPr="001F586F">
        <w:rPr>
          <w:rFonts w:ascii="Times New Roman" w:hAnsi="Times New Roman" w:cs="Times New Roman"/>
          <w:b/>
          <w:bCs/>
          <w:sz w:val="36"/>
          <w:szCs w:val="36"/>
          <w:lang w:val="uk-UA" w:eastAsia="ar-SA"/>
        </w:rPr>
        <w:t>Б а х м у т с ь к а   м і с ь к а   р а д а</w:t>
      </w:r>
    </w:p>
    <w:p w:rsidR="00117563" w:rsidRPr="001F586F" w:rsidRDefault="00117563" w:rsidP="001F586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 w:eastAsia="ar-SA"/>
        </w:rPr>
      </w:pPr>
    </w:p>
    <w:p w:rsidR="00117563" w:rsidRPr="001F586F" w:rsidRDefault="00117563" w:rsidP="001F586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 w:eastAsia="ar-SA"/>
        </w:rPr>
      </w:pPr>
      <w:r w:rsidRPr="00AA79A7">
        <w:rPr>
          <w:rFonts w:ascii="Times New Roman" w:hAnsi="Times New Roman" w:cs="Times New Roman"/>
          <w:b/>
          <w:sz w:val="40"/>
          <w:szCs w:val="40"/>
          <w:lang w:eastAsia="ar-SA"/>
        </w:rPr>
        <w:t>1</w:t>
      </w:r>
      <w:r w:rsidR="008F3FD1" w:rsidRPr="00607BF4">
        <w:rPr>
          <w:rFonts w:ascii="Times New Roman" w:hAnsi="Times New Roman" w:cs="Times New Roman"/>
          <w:b/>
          <w:sz w:val="40"/>
          <w:szCs w:val="40"/>
          <w:lang w:eastAsia="ar-SA"/>
        </w:rPr>
        <w:t>7</w:t>
      </w:r>
      <w:r w:rsidRPr="001F586F">
        <w:rPr>
          <w:rFonts w:ascii="Times New Roman" w:hAnsi="Times New Roman" w:cs="Times New Roman"/>
          <w:b/>
          <w:sz w:val="40"/>
          <w:szCs w:val="40"/>
          <w:lang w:val="uk-UA" w:eastAsia="ar-SA"/>
        </w:rPr>
        <w:t xml:space="preserve"> СЕСІЯ </w:t>
      </w:r>
      <w:r w:rsidRPr="001F586F">
        <w:rPr>
          <w:rFonts w:ascii="Times New Roman" w:hAnsi="Times New Roman" w:cs="Times New Roman"/>
          <w:b/>
          <w:sz w:val="40"/>
          <w:szCs w:val="40"/>
          <w:lang w:eastAsia="ar-SA"/>
        </w:rPr>
        <w:t>7</w:t>
      </w:r>
      <w:r w:rsidRPr="001F586F">
        <w:rPr>
          <w:rFonts w:ascii="Times New Roman" w:hAnsi="Times New Roman" w:cs="Times New Roman"/>
          <w:b/>
          <w:sz w:val="40"/>
          <w:szCs w:val="40"/>
          <w:lang w:val="uk-UA" w:eastAsia="ar-SA"/>
        </w:rPr>
        <w:t xml:space="preserve"> СКЛИКАННЯ</w:t>
      </w:r>
    </w:p>
    <w:p w:rsidR="00117563" w:rsidRPr="001F586F" w:rsidRDefault="00117563" w:rsidP="001F5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</w:p>
    <w:p w:rsidR="00117563" w:rsidRPr="001F586F" w:rsidRDefault="00117563" w:rsidP="001F586F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40"/>
          <w:szCs w:val="40"/>
          <w:lang w:eastAsia="ar-SA"/>
        </w:rPr>
      </w:pPr>
      <w:r w:rsidRPr="001F586F">
        <w:rPr>
          <w:rFonts w:ascii="Times New Roman" w:hAnsi="Times New Roman" w:cs="Times New Roman"/>
          <w:b/>
          <w:bCs/>
          <w:sz w:val="40"/>
          <w:szCs w:val="40"/>
          <w:lang w:eastAsia="ar-SA"/>
        </w:rPr>
        <w:t>Р І Ш Е Н Н Я</w:t>
      </w:r>
    </w:p>
    <w:p w:rsidR="00117563" w:rsidRPr="008F3FD1" w:rsidRDefault="00117563" w:rsidP="001F5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eastAsia="ar-SA"/>
        </w:rPr>
      </w:pPr>
    </w:p>
    <w:p w:rsidR="00117563" w:rsidRPr="009B427D" w:rsidRDefault="00830DD1" w:rsidP="001F586F">
      <w:pPr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A53620">
        <w:rPr>
          <w:rFonts w:ascii="Times New Roman" w:hAnsi="Times New Roman" w:cs="Times New Roman"/>
          <w:sz w:val="24"/>
          <w:szCs w:val="24"/>
          <w:u w:val="single"/>
          <w:lang w:eastAsia="ar-SA"/>
        </w:rPr>
        <w:t xml:space="preserve">22.12.2021 </w:t>
      </w:r>
      <w:r w:rsidR="00117563" w:rsidRPr="001F586F">
        <w:rPr>
          <w:rFonts w:ascii="Times New Roman" w:hAnsi="Times New Roman" w:cs="Times New Roman"/>
          <w:sz w:val="24"/>
          <w:szCs w:val="24"/>
          <w:lang w:val="uk-UA" w:eastAsia="ar-SA"/>
        </w:rPr>
        <w:t>№</w:t>
      </w:r>
      <w:r w:rsidR="00117563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r w:rsidR="00FB623A">
        <w:rPr>
          <w:rFonts w:ascii="Times New Roman" w:hAnsi="Times New Roman" w:cs="Times New Roman"/>
          <w:sz w:val="24"/>
          <w:szCs w:val="24"/>
          <w:u w:val="single"/>
          <w:lang w:eastAsia="ar-SA"/>
        </w:rPr>
        <w:t xml:space="preserve">7/17- </w:t>
      </w:r>
      <w:r w:rsidR="00FB623A">
        <w:rPr>
          <w:rFonts w:ascii="Times New Roman" w:hAnsi="Times New Roman" w:cs="Times New Roman"/>
          <w:sz w:val="24"/>
          <w:szCs w:val="24"/>
          <w:u w:val="single"/>
          <w:lang w:val="uk-UA" w:eastAsia="ar-SA"/>
        </w:rPr>
        <w:t>491</w:t>
      </w:r>
      <w:bookmarkStart w:id="0" w:name="_GoBack"/>
      <w:bookmarkEnd w:id="0"/>
    </w:p>
    <w:p w:rsidR="00117563" w:rsidRPr="001F586F" w:rsidRDefault="00117563" w:rsidP="001F586F">
      <w:pPr>
        <w:spacing w:after="0" w:line="100" w:lineRule="atLeast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1F586F">
        <w:rPr>
          <w:rFonts w:ascii="Times New Roman" w:hAnsi="Times New Roman" w:cs="Times New Roman"/>
          <w:sz w:val="24"/>
          <w:szCs w:val="24"/>
          <w:lang w:val="uk-UA" w:eastAsia="ar-SA"/>
        </w:rPr>
        <w:t>м. Бахмут</w:t>
      </w:r>
    </w:p>
    <w:p w:rsidR="00117563" w:rsidRPr="001F586F" w:rsidRDefault="00117563" w:rsidP="001F586F">
      <w:pPr>
        <w:spacing w:after="0" w:line="100" w:lineRule="atLeast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17563" w:rsidRPr="001F586F" w:rsidRDefault="00117563" w:rsidP="001F586F">
      <w:pPr>
        <w:widowControl w:val="0"/>
        <w:tabs>
          <w:tab w:val="left" w:pos="5103"/>
          <w:tab w:val="left" w:pos="5387"/>
        </w:tabs>
        <w:autoSpaceDE w:val="0"/>
        <w:autoSpaceDN w:val="0"/>
        <w:adjustRightInd w:val="0"/>
        <w:spacing w:after="0" w:line="240" w:lineRule="auto"/>
        <w:ind w:right="3969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ru-RU"/>
        </w:rPr>
      </w:pPr>
      <w:r w:rsidRPr="001F586F">
        <w:rPr>
          <w:rFonts w:ascii="Times New Roman" w:hAnsi="Times New Roman" w:cs="Times New Roman"/>
          <w:b/>
          <w:i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ru-RU"/>
        </w:rPr>
        <w:t>внесення змін до П</w:t>
      </w:r>
      <w:r w:rsidRPr="001F586F">
        <w:rPr>
          <w:rFonts w:ascii="Times New Roman" w:hAnsi="Times New Roman" w:cs="Times New Roman"/>
          <w:b/>
          <w:i/>
          <w:sz w:val="28"/>
          <w:szCs w:val="28"/>
          <w:lang w:val="uk-UA" w:eastAsia="ru-RU"/>
        </w:rPr>
        <w:t xml:space="preserve">рограми розвитку                                 освіти на території Бахмутської міської 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ru-RU"/>
        </w:rPr>
        <w:t>територіальної громади на 2021-</w:t>
      </w:r>
      <w:r w:rsidRPr="001F586F">
        <w:rPr>
          <w:rFonts w:ascii="Times New Roman" w:hAnsi="Times New Roman" w:cs="Times New Roman"/>
          <w:b/>
          <w:i/>
          <w:sz w:val="28"/>
          <w:szCs w:val="28"/>
          <w:lang w:val="uk-UA" w:eastAsia="ru-RU"/>
        </w:rPr>
        <w:t xml:space="preserve">2025 роки  </w:t>
      </w:r>
    </w:p>
    <w:p w:rsidR="00117563" w:rsidRPr="001F586F" w:rsidRDefault="00117563" w:rsidP="001F586F">
      <w:pPr>
        <w:widowControl w:val="0"/>
        <w:autoSpaceDE w:val="0"/>
        <w:autoSpaceDN w:val="0"/>
        <w:adjustRightInd w:val="0"/>
        <w:spacing w:after="0" w:line="240" w:lineRule="auto"/>
        <w:ind w:right="3969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17563" w:rsidRPr="001F586F" w:rsidRDefault="00117563" w:rsidP="00D60D77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Розглянувши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доповідну записку начальника Управління освіти Бахмутської міської ради Дроздової Н.Ю. </w:t>
      </w:r>
      <w:r w:rsidRPr="00C573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830DD1" w:rsidRPr="00830DD1">
        <w:rPr>
          <w:rFonts w:ascii="Times New Roman" w:hAnsi="Times New Roman" w:cs="Times New Roman"/>
          <w:sz w:val="28"/>
          <w:szCs w:val="28"/>
          <w:lang w:val="uk-UA" w:eastAsia="ru-RU"/>
        </w:rPr>
        <w:t>03.12.2021</w:t>
      </w:r>
      <w:r w:rsidRPr="00C573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830DD1" w:rsidRPr="00830DD1">
        <w:rPr>
          <w:rFonts w:ascii="Times New Roman" w:hAnsi="Times New Roman" w:cs="Times New Roman"/>
          <w:sz w:val="28"/>
          <w:szCs w:val="28"/>
          <w:lang w:val="uk-UA" w:eastAsia="ru-RU"/>
        </w:rPr>
        <w:t>01-31/7862/0/1-21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внесення змін до 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розвитку освіти на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території Бахмутської міської територіальної громади на 2021-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>2025 роки,</w:t>
      </w:r>
      <w:r w:rsidRPr="00D60D77">
        <w:rPr>
          <w:lang w:val="uk-UA"/>
        </w:rPr>
        <w:t xml:space="preserve"> </w:t>
      </w:r>
      <w:r w:rsidRPr="00D60D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затвердженої рішенням Бахмутської міської ради від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09</w:t>
      </w:r>
      <w:r w:rsidRPr="00D60D7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12</w:t>
      </w:r>
      <w:r w:rsidRPr="00D60D77">
        <w:rPr>
          <w:rFonts w:ascii="Times New Roman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20</w:t>
      </w:r>
      <w:r w:rsidRPr="00D60D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7/2-41</w:t>
      </w:r>
      <w:r w:rsidRPr="00250D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зі змінами), 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>враховуючи висновки: Управління економічного розвитку Бахмутської міської ради</w:t>
      </w:r>
      <w:r w:rsidR="00DB59DC" w:rsidRPr="00DB59D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B59D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від </w:t>
      </w:r>
      <w:r w:rsidR="008D1FB1">
        <w:rPr>
          <w:rFonts w:ascii="Times New Roman" w:hAnsi="Times New Roman" w:cs="Times New Roman"/>
          <w:sz w:val="28"/>
          <w:szCs w:val="28"/>
          <w:lang w:val="uk-UA" w:eastAsia="ru-RU"/>
        </w:rPr>
        <w:t>08.12.2021</w:t>
      </w:r>
      <w:r w:rsidR="00DB59D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8D1FB1">
        <w:rPr>
          <w:rFonts w:ascii="Times New Roman" w:hAnsi="Times New Roman" w:cs="Times New Roman"/>
          <w:sz w:val="28"/>
          <w:szCs w:val="28"/>
          <w:lang w:val="uk-UA" w:eastAsia="ru-RU"/>
        </w:rPr>
        <w:t>1136/02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>, Фінансового управління Бахмутської міської ради</w:t>
      </w:r>
      <w:r w:rsidR="00DB59D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від </w:t>
      </w:r>
      <w:r w:rsidR="008D1FB1">
        <w:rPr>
          <w:rFonts w:ascii="Times New Roman" w:hAnsi="Times New Roman" w:cs="Times New Roman"/>
          <w:sz w:val="28"/>
          <w:szCs w:val="28"/>
          <w:lang w:val="uk-UA" w:eastAsia="ru-RU"/>
        </w:rPr>
        <w:t>08.12.2021</w:t>
      </w:r>
      <w:r w:rsidR="00DB59D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8D1FB1">
        <w:rPr>
          <w:rFonts w:ascii="Times New Roman" w:hAnsi="Times New Roman" w:cs="Times New Roman"/>
          <w:sz w:val="28"/>
          <w:szCs w:val="28"/>
          <w:lang w:val="uk-UA" w:eastAsia="ru-RU"/>
        </w:rPr>
        <w:t>02-20/861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Законів України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«Про освіту», «Про повну загальну середню освіту», «Про дошкільну освіту», «Про позашкільну освіт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у», Порядку розроблення, </w:t>
      </w:r>
      <w:r w:rsidRPr="00AA79A7">
        <w:rPr>
          <w:rFonts w:ascii="Times New Roman" w:hAnsi="Times New Roman" w:cs="Times New Roman"/>
          <w:sz w:val="28"/>
          <w:szCs w:val="28"/>
          <w:lang w:val="uk-UA" w:eastAsia="ru-RU"/>
        </w:rPr>
        <w:t>фінансування,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моніторингу </w:t>
      </w:r>
      <w:r w:rsidRPr="00AA79A7">
        <w:rPr>
          <w:rFonts w:ascii="Times New Roman" w:hAnsi="Times New Roman" w:cs="Times New Roman"/>
          <w:sz w:val="28"/>
          <w:szCs w:val="28"/>
          <w:lang w:val="uk-UA" w:eastAsia="ru-RU"/>
        </w:rPr>
        <w:t>цільових програм та звітності про їх виконання, затвердженого рішенням Бахмутської міської ради від 26.05.2021 № 7/9-291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1F586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керуючись ст.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26 </w:t>
      </w:r>
      <w:r w:rsidRPr="001F586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Pr="00A72981">
        <w:rPr>
          <w:rFonts w:ascii="Times New Roman" w:hAnsi="Times New Roman" w:cs="Times New Roman"/>
          <w:sz w:val="28"/>
          <w:szCs w:val="28"/>
          <w:lang w:val="uk-UA" w:eastAsia="ru-RU"/>
        </w:rPr>
        <w:t>Бахмутська міська рада</w:t>
      </w:r>
    </w:p>
    <w:p w:rsidR="00117563" w:rsidRPr="001F586F" w:rsidRDefault="00117563" w:rsidP="001F5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17563" w:rsidRPr="001F586F" w:rsidRDefault="00117563" w:rsidP="001F586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1F586F">
        <w:rPr>
          <w:rFonts w:ascii="Times New Roman" w:hAnsi="Times New Roman" w:cs="Times New Roman"/>
          <w:b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586F">
        <w:rPr>
          <w:rFonts w:ascii="Times New Roman" w:hAnsi="Times New Roman" w:cs="Times New Roman"/>
          <w:b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586F">
        <w:rPr>
          <w:rFonts w:ascii="Times New Roman" w:hAnsi="Times New Roman" w:cs="Times New Roman"/>
          <w:b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586F">
        <w:rPr>
          <w:rFonts w:ascii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586F">
        <w:rPr>
          <w:rFonts w:ascii="Times New Roman" w:hAnsi="Times New Roman" w:cs="Times New Roman"/>
          <w:b/>
          <w:sz w:val="28"/>
          <w:szCs w:val="28"/>
          <w:lang w:val="uk-UA" w:eastAsia="ru-RU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И Л А</w:t>
      </w:r>
      <w:r w:rsidRPr="001F586F">
        <w:rPr>
          <w:rFonts w:ascii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117563" w:rsidRPr="001F586F" w:rsidRDefault="00117563" w:rsidP="001F586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17563" w:rsidRPr="00D60D77" w:rsidRDefault="00117563" w:rsidP="00D60D77">
      <w:pPr>
        <w:pStyle w:val="a3"/>
        <w:numPr>
          <w:ilvl w:val="0"/>
          <w:numId w:val="5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60D77">
        <w:rPr>
          <w:rFonts w:ascii="Times New Roman" w:hAnsi="Times New Roman" w:cs="Times New Roman"/>
          <w:sz w:val="28"/>
          <w:szCs w:val="28"/>
          <w:lang w:val="uk-UA" w:eastAsia="ru-RU"/>
        </w:rPr>
        <w:t>Внести та затвердити наступні зміни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0D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 Програми розвитку освіти на території Бахмутської  міської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територіальної громади на 2021</w:t>
      </w:r>
      <w:r w:rsidRPr="00AA79A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AA79A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0D77">
        <w:rPr>
          <w:rFonts w:ascii="Times New Roman" w:hAnsi="Times New Roman" w:cs="Times New Roman"/>
          <w:sz w:val="28"/>
          <w:szCs w:val="28"/>
          <w:lang w:val="uk-UA" w:eastAsia="ru-RU"/>
        </w:rPr>
        <w:t>2025 роки,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0D77">
        <w:rPr>
          <w:rFonts w:ascii="Times New Roman" w:hAnsi="Times New Roman" w:cs="Times New Roman"/>
          <w:sz w:val="28"/>
          <w:szCs w:val="28"/>
          <w:lang w:val="uk-UA" w:eastAsia="ru-RU"/>
        </w:rPr>
        <w:t>затвердженої рішенням Бахмутської міськ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ої ради від 09.12.2020  № 7/2-41, із змінами, внесеними до неї рішеннями Бахмутської міської ради від 28.04.2021 №7/8-273, </w:t>
      </w:r>
      <w:r w:rsidR="008F3FD1" w:rsidRPr="008F3FD1">
        <w:rPr>
          <w:rFonts w:ascii="Times New Roman" w:hAnsi="Times New Roman" w:cs="Times New Roman"/>
          <w:sz w:val="28"/>
          <w:szCs w:val="28"/>
          <w:lang w:val="uk-UA" w:eastAsia="ru-RU"/>
        </w:rPr>
        <w:t>24.11.2021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№7/</w:t>
      </w:r>
      <w:r w:rsidR="008F3FD1" w:rsidRPr="008F3FD1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3FD1" w:rsidRPr="008F3FD1">
        <w:rPr>
          <w:rFonts w:ascii="Times New Roman" w:hAnsi="Times New Roman" w:cs="Times New Roman"/>
          <w:sz w:val="28"/>
          <w:szCs w:val="28"/>
          <w:lang w:val="uk-UA" w:eastAsia="ru-RU"/>
        </w:rPr>
        <w:t>447</w:t>
      </w:r>
      <w:r w:rsidRPr="00D60D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(далі – Програма):</w:t>
      </w:r>
    </w:p>
    <w:p w:rsidR="00117563" w:rsidRDefault="00117563" w:rsidP="00D60D77">
      <w:pPr>
        <w:pStyle w:val="afb"/>
        <w:numPr>
          <w:ilvl w:val="1"/>
          <w:numId w:val="55"/>
        </w:numPr>
        <w:tabs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AE9">
        <w:rPr>
          <w:rFonts w:ascii="Times New Roman" w:hAnsi="Times New Roman"/>
          <w:sz w:val="28"/>
          <w:szCs w:val="28"/>
          <w:lang w:val="uk-UA"/>
        </w:rPr>
        <w:t>П. 9 та п.п. 9.1 Паспорту Програми викласти у новій редакції: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8"/>
        <w:gridCol w:w="3152"/>
      </w:tblGrid>
      <w:tr w:rsidR="00117563" w:rsidRPr="00607BF4" w:rsidTr="007174FC">
        <w:tc>
          <w:tcPr>
            <w:tcW w:w="6368" w:type="dxa"/>
          </w:tcPr>
          <w:p w:rsidR="00117563" w:rsidRPr="00607BF4" w:rsidRDefault="00117563" w:rsidP="00EB6A22">
            <w:pPr>
              <w:numPr>
                <w:ilvl w:val="0"/>
                <w:numId w:val="54"/>
              </w:numPr>
              <w:tabs>
                <w:tab w:val="left" w:pos="815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3152" w:type="dxa"/>
          </w:tcPr>
          <w:p w:rsidR="00117563" w:rsidRPr="00607BF4" w:rsidRDefault="00117563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17563" w:rsidRPr="00607BF4" w:rsidRDefault="00607BF4" w:rsidP="00C0767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1 077 203</w:t>
            </w:r>
            <w:r w:rsidRPr="00607B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117563"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тис.грн.</w:t>
            </w:r>
          </w:p>
        </w:tc>
      </w:tr>
    </w:tbl>
    <w:p w:rsidR="00B94BA1" w:rsidRDefault="00B94BA1"/>
    <w:p w:rsidR="00117563" w:rsidRPr="00607BF4" w:rsidRDefault="00117563">
      <w:r w:rsidRPr="00607BF4">
        <w:br w:type="page"/>
      </w:r>
    </w:p>
    <w:p w:rsidR="00117563" w:rsidRPr="00607BF4" w:rsidRDefault="00117563" w:rsidP="007174F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BF4">
        <w:rPr>
          <w:rFonts w:ascii="Times New Roman" w:hAnsi="Times New Roman" w:cs="Times New Roman"/>
          <w:sz w:val="28"/>
          <w:szCs w:val="28"/>
          <w:lang w:val="uk-UA"/>
        </w:rPr>
        <w:t>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8"/>
        <w:gridCol w:w="3152"/>
      </w:tblGrid>
      <w:tr w:rsidR="00117563" w:rsidRPr="00250D96" w:rsidTr="007174FC">
        <w:tc>
          <w:tcPr>
            <w:tcW w:w="6368" w:type="dxa"/>
          </w:tcPr>
          <w:p w:rsidR="00117563" w:rsidRPr="00607BF4" w:rsidRDefault="00117563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9.1. </w:t>
            </w: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 тому числі:</w:t>
            </w:r>
          </w:p>
          <w:p w:rsidR="00117563" w:rsidRPr="00607BF4" w:rsidRDefault="00117563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 кошт</w:t>
            </w:r>
            <w:r w:rsidR="00A5362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державного бюджету</w:t>
            </w:r>
          </w:p>
          <w:p w:rsidR="00117563" w:rsidRPr="00607BF4" w:rsidRDefault="00117563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 кошт</w:t>
            </w:r>
            <w:r w:rsidR="00A5362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обласного бюджету</w:t>
            </w:r>
          </w:p>
          <w:p w:rsidR="00117563" w:rsidRPr="00607BF4" w:rsidRDefault="00A53620" w:rsidP="00A53620">
            <w:pPr>
              <w:tabs>
                <w:tab w:val="left" w:pos="176"/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117563"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кошт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="00117563"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бюджету Бахмутської міської територіальної громади.</w:t>
            </w:r>
          </w:p>
          <w:p w:rsidR="00117563" w:rsidRPr="00607BF4" w:rsidRDefault="00117563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 кошти інших джерел</w:t>
            </w:r>
          </w:p>
        </w:tc>
        <w:tc>
          <w:tcPr>
            <w:tcW w:w="3152" w:type="dxa"/>
          </w:tcPr>
          <w:p w:rsidR="00117563" w:rsidRPr="00607BF4" w:rsidRDefault="00117563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17563" w:rsidRPr="00607BF4" w:rsidRDefault="00607BF4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237 816,4 </w:t>
            </w:r>
            <w:r w:rsidR="00117563"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тис.грн.;</w:t>
            </w:r>
          </w:p>
          <w:p w:rsidR="00117563" w:rsidRPr="00607BF4" w:rsidRDefault="00117563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76 597,5 тис.грн.;</w:t>
            </w:r>
          </w:p>
          <w:p w:rsidR="00117563" w:rsidRPr="00607BF4" w:rsidRDefault="00117563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17563" w:rsidRPr="00607BF4" w:rsidRDefault="00607BF4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356 721,7</w:t>
            </w:r>
            <w:r w:rsidR="00117563"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тис.грн.;</w:t>
            </w:r>
          </w:p>
          <w:p w:rsidR="00117563" w:rsidRPr="00BD48A3" w:rsidRDefault="00117563" w:rsidP="00C0767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07B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406 067,4 тис.грн.</w:t>
            </w:r>
          </w:p>
        </w:tc>
      </w:tr>
    </w:tbl>
    <w:p w:rsidR="00117563" w:rsidRPr="00EB6A22" w:rsidRDefault="00117563" w:rsidP="005A3FD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17563" w:rsidRPr="00EB6A22" w:rsidRDefault="00117563" w:rsidP="00EB6A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B6A22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Pr="00EB6A22">
        <w:rPr>
          <w:rFonts w:ascii="Times New Roman" w:hAnsi="Times New Roman" w:cs="Times New Roman"/>
          <w:sz w:val="28"/>
          <w:szCs w:val="28"/>
          <w:lang w:val="uk-UA" w:eastAsia="ru-RU"/>
        </w:rPr>
        <w:t>. Додаток 1. «Заходи Програми» до Програми викласти у новій редакції згідно додатку 1.</w:t>
      </w:r>
    </w:p>
    <w:p w:rsidR="00117563" w:rsidRPr="00EB6A22" w:rsidRDefault="00117563" w:rsidP="00EB6A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B6A22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EB6A22">
        <w:rPr>
          <w:rFonts w:ascii="Times New Roman" w:hAnsi="Times New Roman" w:cs="Times New Roman"/>
          <w:sz w:val="28"/>
          <w:szCs w:val="28"/>
          <w:lang w:val="uk-UA" w:eastAsia="ru-RU"/>
        </w:rPr>
        <w:t>. Додаток 2. «Показники результативності Програми» до Програми викласти у новій редакції згідно додатку 2.</w:t>
      </w:r>
    </w:p>
    <w:p w:rsidR="00117563" w:rsidRDefault="00117563" w:rsidP="00EB6A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B6A22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EB6A22">
        <w:rPr>
          <w:rFonts w:ascii="Times New Roman" w:hAnsi="Times New Roman" w:cs="Times New Roman"/>
          <w:sz w:val="28"/>
          <w:szCs w:val="28"/>
          <w:lang w:val="uk-UA" w:eastAsia="ru-RU"/>
        </w:rPr>
        <w:t>. Додаток 3. «Ресурсне забезпечення Програми» до Програми викласти в новій редакції згідно додатку 3.</w:t>
      </w:r>
    </w:p>
    <w:p w:rsidR="00117563" w:rsidRPr="001F586F" w:rsidRDefault="00117563" w:rsidP="00EB6A2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17563" w:rsidRDefault="00117563" w:rsidP="00EB6A22">
      <w:pPr>
        <w:pStyle w:val="a3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B6A22">
        <w:rPr>
          <w:rFonts w:ascii="Times New Roman" w:hAnsi="Times New Roman" w:cs="Times New Roman"/>
          <w:sz w:val="28"/>
          <w:szCs w:val="28"/>
          <w:lang w:val="uk-UA" w:eastAsia="ru-RU"/>
        </w:rPr>
        <w:t>Фінансовому управлінню Бахмутської міської ради (</w:t>
      </w:r>
      <w:r w:rsidRPr="00EB6A22">
        <w:rPr>
          <w:rFonts w:ascii="Times New Roman" w:hAnsi="Times New Roman" w:cs="Times New Roman"/>
          <w:bCs/>
          <w:sz w:val="28"/>
          <w:szCs w:val="28"/>
          <w:lang w:val="uk-UA" w:eastAsia="ru-RU"/>
        </w:rPr>
        <w:t>Підкуйко</w:t>
      </w:r>
      <w:r w:rsidRPr="00EB6A22">
        <w:rPr>
          <w:rFonts w:ascii="Times New Roman" w:hAnsi="Times New Roman" w:cs="Times New Roman"/>
          <w:sz w:val="28"/>
          <w:szCs w:val="28"/>
          <w:lang w:val="uk-UA" w:eastAsia="ru-RU"/>
        </w:rPr>
        <w:t>) продовжити фінансування заходів Програми в межах коштів, передбачених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бюджеті Бахмутської міської </w:t>
      </w:r>
      <w:r w:rsidRPr="00EB6A22">
        <w:rPr>
          <w:rFonts w:ascii="Times New Roman" w:hAnsi="Times New Roman" w:cs="Times New Roman"/>
          <w:sz w:val="28"/>
          <w:szCs w:val="28"/>
          <w:lang w:val="uk-UA" w:eastAsia="ru-RU"/>
        </w:rPr>
        <w:t>територіальної громади на 2021 рік.</w:t>
      </w:r>
    </w:p>
    <w:p w:rsidR="00117563" w:rsidRDefault="00117563" w:rsidP="002371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17563" w:rsidRPr="008F3FD1" w:rsidRDefault="00117563" w:rsidP="00237193">
      <w:pPr>
        <w:pStyle w:val="a3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</w:pPr>
      <w:r w:rsidRPr="008F3FD1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Вважати таким, що втратило чинність рішення Бахмутської міської ради від </w:t>
      </w:r>
      <w:r w:rsidR="008F3FD1" w:rsidRPr="008F3FD1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24.11.2021</w:t>
      </w:r>
      <w:r w:rsidRPr="008F3FD1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 №</w:t>
      </w:r>
      <w:r w:rsidR="008F3FD1" w:rsidRPr="008F3FD1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7/16-447 </w:t>
      </w:r>
      <w:r w:rsidRPr="008F3FD1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«Про внесення змін до Програми розвитку освіти на території Бахмутської міської територіальної громади на 2021-2025 роки»</w:t>
      </w:r>
    </w:p>
    <w:p w:rsidR="00117563" w:rsidRPr="00EB6A22" w:rsidRDefault="00117563" w:rsidP="00EB6A22">
      <w:pPr>
        <w:pStyle w:val="a3"/>
        <w:tabs>
          <w:tab w:val="left" w:pos="1134"/>
        </w:tabs>
        <w:spacing w:after="0" w:line="240" w:lineRule="auto"/>
        <w:ind w:left="69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17563" w:rsidRPr="001F586F" w:rsidRDefault="00117563" w:rsidP="001F58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ab/>
        <w:t>Організаційне виконання рішення покласти на Управління освіти Бахмут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ської міської ради (Дроздова), Фінансове управління Бахмутської міської ради (Підкуйко), 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Мельник І.Є., 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>пер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шого заступника міського голови Суткового М.В.</w:t>
      </w:r>
      <w:r w:rsidRPr="001F58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17563" w:rsidRPr="001F586F" w:rsidRDefault="00117563" w:rsidP="001F5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17563" w:rsidRPr="008F3FD1" w:rsidRDefault="00117563" w:rsidP="001F586F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>5</w:t>
      </w:r>
      <w:r w:rsidRPr="001F586F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 xml:space="preserve">.  </w:t>
      </w:r>
      <w:r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>Контроль за</w:t>
      </w:r>
      <w:r w:rsidRPr="00EB6A22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 xml:space="preserve"> виконання</w:t>
      </w:r>
      <w:r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>м</w:t>
      </w:r>
      <w:r w:rsidRPr="00EB6A22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 xml:space="preserve"> рішення покласти на постійні комісії Бахмутської міської ради: </w:t>
      </w:r>
      <w:r w:rsidRPr="001F586F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>з питань економічно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>го розвитку, бюджету, регуляторної політики (Бабенко)</w:t>
      </w:r>
      <w:r w:rsidRPr="001F586F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>, з питань молодіжної політики, освіти, культури і спорту</w:t>
      </w:r>
      <w:r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 xml:space="preserve"> (Йорохов)</w:t>
      </w:r>
      <w:r w:rsidRPr="001F586F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>, секретаря Бахмутської міської ради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 xml:space="preserve">        </w:t>
      </w:r>
      <w:r w:rsidR="008F3FD1" w:rsidRPr="008F3FD1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>Петриєнко-Полухін</w:t>
      </w:r>
      <w:r w:rsidR="008F3FD1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>у Г.В.</w:t>
      </w:r>
    </w:p>
    <w:p w:rsidR="00117563" w:rsidRDefault="00117563" w:rsidP="001F586F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17563" w:rsidRPr="001F586F" w:rsidRDefault="00117563" w:rsidP="001F586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Mangal"/>
          <w:kern w:val="1"/>
          <w:sz w:val="28"/>
          <w:szCs w:val="24"/>
          <w:lang w:val="uk-UA" w:eastAsia="ar-SA"/>
        </w:rPr>
      </w:pPr>
    </w:p>
    <w:p w:rsidR="00117563" w:rsidRPr="001F586F" w:rsidRDefault="00117563" w:rsidP="001F58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ar-SA"/>
        </w:rPr>
      </w:pPr>
      <w:r w:rsidRPr="001F586F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Міський голова </w:t>
      </w:r>
      <w:r w:rsidRPr="001F586F"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 w:rsidRPr="001F586F"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 w:rsidRPr="001F586F"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ar-SA"/>
        </w:rPr>
        <w:tab/>
      </w:r>
      <w:r w:rsidRPr="001F586F">
        <w:rPr>
          <w:rFonts w:ascii="Times New Roman" w:hAnsi="Times New Roman" w:cs="Times New Roman"/>
          <w:b/>
          <w:sz w:val="28"/>
          <w:szCs w:val="28"/>
          <w:lang w:val="uk-UA" w:eastAsia="ar-SA"/>
        </w:rPr>
        <w:t>О.О.РЕВА</w:t>
      </w:r>
    </w:p>
    <w:p w:rsidR="00117563" w:rsidRPr="001F586F" w:rsidRDefault="00117563" w:rsidP="00EB6A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F58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17563" w:rsidRPr="00EE761F" w:rsidRDefault="00117563" w:rsidP="00EE76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117563" w:rsidRPr="00EE761F" w:rsidSect="00EB6A22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451" w:rsidRDefault="005F5451" w:rsidP="006A5382">
      <w:pPr>
        <w:spacing w:after="0" w:line="240" w:lineRule="auto"/>
      </w:pPr>
      <w:r>
        <w:separator/>
      </w:r>
    </w:p>
  </w:endnote>
  <w:endnote w:type="continuationSeparator" w:id="0">
    <w:p w:rsidR="005F5451" w:rsidRDefault="005F5451" w:rsidP="006A5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451" w:rsidRDefault="005F5451" w:rsidP="006A5382">
      <w:pPr>
        <w:spacing w:after="0" w:line="240" w:lineRule="auto"/>
      </w:pPr>
      <w:r>
        <w:separator/>
      </w:r>
    </w:p>
  </w:footnote>
  <w:footnote w:type="continuationSeparator" w:id="0">
    <w:p w:rsidR="005F5451" w:rsidRDefault="005F5451" w:rsidP="006A5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000000E"/>
    <w:multiLevelType w:val="singleLevel"/>
    <w:tmpl w:val="0000000E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>
    <w:nsid w:val="0000000F"/>
    <w:multiLevelType w:val="singleLevel"/>
    <w:tmpl w:val="0000000F"/>
    <w:name w:val="WW8Num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</w:rPr>
    </w:lvl>
  </w:abstractNum>
  <w:abstractNum w:abstractNumId="5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87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807"/>
        </w:tabs>
        <w:ind w:left="1807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000001A"/>
    <w:multiLevelType w:val="singleLevel"/>
    <w:tmpl w:val="0000001A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795" w:hanging="360"/>
      </w:pPr>
      <w:rPr>
        <w:rFonts w:ascii="Times New Roman" w:hAnsi="Times New Roman"/>
        <w:color w:val="000000"/>
        <w:sz w:val="28"/>
      </w:rPr>
    </w:lvl>
  </w:abstractNum>
  <w:abstractNum w:abstractNumId="7">
    <w:nsid w:val="0000001D"/>
    <w:multiLevelType w:val="singleLevel"/>
    <w:tmpl w:val="0000001D"/>
    <w:name w:val="WW8Num3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</w:abstractNum>
  <w:abstractNum w:abstractNumId="8">
    <w:nsid w:val="00000026"/>
    <w:multiLevelType w:val="singleLevel"/>
    <w:tmpl w:val="00000026"/>
    <w:name w:val="WW8Num39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9">
    <w:nsid w:val="00000029"/>
    <w:multiLevelType w:val="singleLevel"/>
    <w:tmpl w:val="00000029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2B"/>
    <w:multiLevelType w:val="singleLevel"/>
    <w:tmpl w:val="0000002B"/>
    <w:name w:val="WW8Num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1">
    <w:nsid w:val="0000002C"/>
    <w:multiLevelType w:val="singleLevel"/>
    <w:tmpl w:val="0000002C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</w:abstractNum>
  <w:abstractNum w:abstractNumId="12">
    <w:nsid w:val="00000031"/>
    <w:multiLevelType w:val="singleLevel"/>
    <w:tmpl w:val="00000031"/>
    <w:name w:val="WW8Num5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3">
    <w:nsid w:val="00000035"/>
    <w:multiLevelType w:val="singleLevel"/>
    <w:tmpl w:val="00000035"/>
    <w:name w:val="WW8Num5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</w:abstractNum>
  <w:abstractNum w:abstractNumId="14">
    <w:nsid w:val="000458F6"/>
    <w:multiLevelType w:val="hybridMultilevel"/>
    <w:tmpl w:val="DBC2653E"/>
    <w:lvl w:ilvl="0" w:tplc="93F23B6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1E85D00"/>
    <w:multiLevelType w:val="hybridMultilevel"/>
    <w:tmpl w:val="19D21222"/>
    <w:lvl w:ilvl="0" w:tplc="4316243A">
      <w:start w:val="2"/>
      <w:numFmt w:val="bullet"/>
      <w:lvlText w:val="-"/>
      <w:lvlJc w:val="left"/>
      <w:pPr>
        <w:ind w:left="44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16">
    <w:nsid w:val="06470D33"/>
    <w:multiLevelType w:val="hybridMultilevel"/>
    <w:tmpl w:val="1B365FA8"/>
    <w:lvl w:ilvl="0" w:tplc="EA8C7B12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71147D2"/>
    <w:multiLevelType w:val="multilevel"/>
    <w:tmpl w:val="FE605868"/>
    <w:styleLink w:val="WW8Num20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07F61EE7"/>
    <w:multiLevelType w:val="hybridMultilevel"/>
    <w:tmpl w:val="FA44C68C"/>
    <w:lvl w:ilvl="0" w:tplc="69765E1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C2926F6"/>
    <w:multiLevelType w:val="hybridMultilevel"/>
    <w:tmpl w:val="C6CABDC4"/>
    <w:lvl w:ilvl="0" w:tplc="F4701234">
      <w:start w:val="5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0">
    <w:nsid w:val="0D0C4508"/>
    <w:multiLevelType w:val="hybridMultilevel"/>
    <w:tmpl w:val="D32CF312"/>
    <w:lvl w:ilvl="0" w:tplc="EA8C7B1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C7B12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D8F54EC"/>
    <w:multiLevelType w:val="multilevel"/>
    <w:tmpl w:val="7584CA1A"/>
    <w:lvl w:ilvl="0">
      <w:start w:val="1"/>
      <w:numFmt w:val="bullet"/>
      <w:lvlText w:val="-"/>
      <w:lvlJc w:val="left"/>
      <w:rPr>
        <w:rFonts w:ascii="Verdana" w:hAnsi="Verdana" w:hint="default"/>
        <w:sz w:val="28"/>
      </w:rPr>
    </w:lvl>
    <w:lvl w:ilvl="1">
      <w:numFmt w:val="bullet"/>
      <w:lvlText w:val="o"/>
      <w:lvlJc w:val="left"/>
      <w:rPr>
        <w:rFonts w:ascii="Arial" w:eastAsia="Times New Roman" w:hAnsi="Arial"/>
      </w:rPr>
    </w:lvl>
    <w:lvl w:ilvl="2">
      <w:numFmt w:val="bullet"/>
      <w:lvlText w:val="▪"/>
      <w:lvlJc w:val="left"/>
      <w:rPr>
        <w:rFonts w:ascii="Arial" w:eastAsia="Times New Roman" w:hAnsi="Arial"/>
      </w:rPr>
    </w:lvl>
    <w:lvl w:ilvl="3">
      <w:numFmt w:val="bullet"/>
      <w:lvlText w:val="●"/>
      <w:lvlJc w:val="left"/>
      <w:rPr>
        <w:rFonts w:ascii="Arial" w:eastAsia="Times New Roman" w:hAnsi="Arial"/>
      </w:rPr>
    </w:lvl>
    <w:lvl w:ilvl="4">
      <w:numFmt w:val="bullet"/>
      <w:lvlText w:val="o"/>
      <w:lvlJc w:val="left"/>
      <w:rPr>
        <w:rFonts w:ascii="Arial" w:eastAsia="Times New Roman" w:hAnsi="Arial"/>
      </w:rPr>
    </w:lvl>
    <w:lvl w:ilvl="5">
      <w:numFmt w:val="bullet"/>
      <w:lvlText w:val="▪"/>
      <w:lvlJc w:val="left"/>
      <w:rPr>
        <w:rFonts w:ascii="Arial" w:eastAsia="Times New Roman" w:hAnsi="Arial"/>
      </w:rPr>
    </w:lvl>
    <w:lvl w:ilvl="6">
      <w:numFmt w:val="bullet"/>
      <w:lvlText w:val="●"/>
      <w:lvlJc w:val="left"/>
      <w:rPr>
        <w:rFonts w:ascii="Arial" w:eastAsia="Times New Roman" w:hAnsi="Arial"/>
      </w:rPr>
    </w:lvl>
    <w:lvl w:ilvl="7">
      <w:numFmt w:val="bullet"/>
      <w:lvlText w:val="o"/>
      <w:lvlJc w:val="left"/>
      <w:rPr>
        <w:rFonts w:ascii="Arial" w:eastAsia="Times New Roman" w:hAnsi="Arial"/>
      </w:rPr>
    </w:lvl>
    <w:lvl w:ilvl="8">
      <w:numFmt w:val="bullet"/>
      <w:lvlText w:val="▪"/>
      <w:lvlJc w:val="left"/>
      <w:rPr>
        <w:rFonts w:ascii="Arial" w:eastAsia="Times New Roman" w:hAnsi="Arial"/>
      </w:rPr>
    </w:lvl>
  </w:abstractNum>
  <w:abstractNum w:abstractNumId="22">
    <w:nsid w:val="1085705F"/>
    <w:multiLevelType w:val="multilevel"/>
    <w:tmpl w:val="5A32B5DE"/>
    <w:styleLink w:val="WW8Num32"/>
    <w:lvl w:ilvl="0">
      <w:numFmt w:val="bullet"/>
      <w:lvlText w:val="-"/>
      <w:lvlJc w:val="left"/>
      <w:rPr>
        <w:rFonts w:ascii="Times New Roman" w:eastAsia="Times New Roman" w:hAnsi="Times New Roman"/>
        <w:sz w:val="2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>
    <w:nsid w:val="115649D1"/>
    <w:multiLevelType w:val="multilevel"/>
    <w:tmpl w:val="4608FBC2"/>
    <w:lvl w:ilvl="0">
      <w:start w:val="1"/>
      <w:numFmt w:val="decimal"/>
      <w:lvlText w:val="%1."/>
      <w:lvlJc w:val="left"/>
      <w:pPr>
        <w:ind w:left="690" w:hanging="6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4">
    <w:nsid w:val="11872445"/>
    <w:multiLevelType w:val="hybridMultilevel"/>
    <w:tmpl w:val="63B46D3E"/>
    <w:lvl w:ilvl="0" w:tplc="A62EB48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1C44EEE"/>
    <w:multiLevelType w:val="multilevel"/>
    <w:tmpl w:val="74C05C70"/>
    <w:styleLink w:val="WW8Num6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152C774F"/>
    <w:multiLevelType w:val="hybridMultilevel"/>
    <w:tmpl w:val="9FFE6956"/>
    <w:lvl w:ilvl="0" w:tplc="1FC8BF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E51359F"/>
    <w:multiLevelType w:val="multilevel"/>
    <w:tmpl w:val="A9965364"/>
    <w:styleLink w:val="WW8Num11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21A165CE"/>
    <w:multiLevelType w:val="multilevel"/>
    <w:tmpl w:val="93F80AB4"/>
    <w:styleLink w:val="WW8Num48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23AD4EA0"/>
    <w:multiLevelType w:val="hybridMultilevel"/>
    <w:tmpl w:val="F9002334"/>
    <w:lvl w:ilvl="0" w:tplc="C67407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2A0712CD"/>
    <w:multiLevelType w:val="hybridMultilevel"/>
    <w:tmpl w:val="0CDCD7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998304E">
      <w:start w:val="1"/>
      <w:numFmt w:val="decimal"/>
      <w:lvlText w:val="%4."/>
      <w:lvlJc w:val="left"/>
      <w:pPr>
        <w:ind w:left="2062" w:hanging="360"/>
      </w:pPr>
      <w:rPr>
        <w:rFonts w:cs="Times New Roman"/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AD437A8"/>
    <w:multiLevelType w:val="hybridMultilevel"/>
    <w:tmpl w:val="ABD46B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CCF343C"/>
    <w:multiLevelType w:val="hybridMultilevel"/>
    <w:tmpl w:val="D13A4B48"/>
    <w:lvl w:ilvl="0" w:tplc="3FF032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3338FC"/>
    <w:multiLevelType w:val="multilevel"/>
    <w:tmpl w:val="C20CC926"/>
    <w:styleLink w:val="WW8Num58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36CB3920"/>
    <w:multiLevelType w:val="hybridMultilevel"/>
    <w:tmpl w:val="4DC00D32"/>
    <w:lvl w:ilvl="0" w:tplc="C9404402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35">
    <w:nsid w:val="389326B8"/>
    <w:multiLevelType w:val="multilevel"/>
    <w:tmpl w:val="3EACA25E"/>
    <w:lvl w:ilvl="0">
      <w:start w:val="1"/>
      <w:numFmt w:val="bullet"/>
      <w:lvlText w:val="-"/>
      <w:lvlJc w:val="left"/>
      <w:pPr>
        <w:ind w:left="857" w:hanging="360"/>
      </w:pPr>
      <w:rPr>
        <w:rFonts w:ascii="Times New Roman" w:hAnsi="Times New Roman" w:hint="default"/>
        <w:sz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3C9725B5"/>
    <w:multiLevelType w:val="multilevel"/>
    <w:tmpl w:val="8B5CAB0C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1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7">
    <w:nsid w:val="411D2E52"/>
    <w:multiLevelType w:val="multilevel"/>
    <w:tmpl w:val="3B162E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8">
    <w:nsid w:val="43165544"/>
    <w:multiLevelType w:val="multilevel"/>
    <w:tmpl w:val="BF6C20CA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>
    <w:nsid w:val="48A51504"/>
    <w:multiLevelType w:val="hybridMultilevel"/>
    <w:tmpl w:val="31C81BEA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9E81EC2"/>
    <w:multiLevelType w:val="multilevel"/>
    <w:tmpl w:val="3BE057A8"/>
    <w:styleLink w:val="WW8Num29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4DBE29FE"/>
    <w:multiLevelType w:val="hybridMultilevel"/>
    <w:tmpl w:val="5AC494F2"/>
    <w:lvl w:ilvl="0" w:tplc="EA8C7B12">
      <w:start w:val="1"/>
      <w:numFmt w:val="bullet"/>
      <w:lvlText w:val="-"/>
      <w:lvlJc w:val="left"/>
      <w:pPr>
        <w:ind w:left="92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42">
    <w:nsid w:val="4F1938DF"/>
    <w:multiLevelType w:val="multilevel"/>
    <w:tmpl w:val="EEE6B392"/>
    <w:styleLink w:val="WW8Num43"/>
    <w:lvl w:ilvl="0">
      <w:numFmt w:val="bullet"/>
      <w:lvlText w:val="-"/>
      <w:lvlJc w:val="left"/>
      <w:rPr>
        <w:rFonts w:ascii="Times New Roman" w:eastAsia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4F7C08D9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57F634F3"/>
    <w:multiLevelType w:val="multilevel"/>
    <w:tmpl w:val="1716FA36"/>
    <w:styleLink w:val="WW8Num53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>
    <w:nsid w:val="5ED96B13"/>
    <w:multiLevelType w:val="multilevel"/>
    <w:tmpl w:val="2D28A9E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5F080566"/>
    <w:multiLevelType w:val="multilevel"/>
    <w:tmpl w:val="94502B3A"/>
    <w:styleLink w:val="WW8Num28"/>
    <w:lvl w:ilvl="0">
      <w:numFmt w:val="bullet"/>
      <w:lvlText w:val="­"/>
      <w:lvlJc w:val="left"/>
      <w:rPr>
        <w:rFonts w:ascii="Segoe UI" w:hAnsi="Segoe UI"/>
        <w:sz w:val="2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5F081268"/>
    <w:multiLevelType w:val="multilevel"/>
    <w:tmpl w:val="A776EB5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8">
    <w:nsid w:val="5FCE34FF"/>
    <w:multiLevelType w:val="multilevel"/>
    <w:tmpl w:val="80885A4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630C16BB"/>
    <w:multiLevelType w:val="hybridMultilevel"/>
    <w:tmpl w:val="69C63E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3660F5D"/>
    <w:multiLevelType w:val="multilevel"/>
    <w:tmpl w:val="FD76370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1">
    <w:nsid w:val="642F1C81"/>
    <w:multiLevelType w:val="multilevel"/>
    <w:tmpl w:val="94865530"/>
    <w:styleLink w:val="WW8Num2"/>
    <w:lvl w:ilvl="0">
      <w:numFmt w:val="bullet"/>
      <w:lvlText w:val="-"/>
      <w:lvlJc w:val="left"/>
      <w:rPr>
        <w:rFonts w:ascii="Times New Roman" w:eastAsia="Times New Roman" w:hAnsi="Times New Roman"/>
        <w:sz w:val="28"/>
      </w:rPr>
    </w:lvl>
    <w:lvl w:ilvl="1">
      <w:numFmt w:val="bullet"/>
      <w:lvlText w:val="o"/>
      <w:lvlJc w:val="left"/>
      <w:rPr>
        <w:rFonts w:ascii="Arial" w:eastAsia="Times New Roman" w:hAnsi="Arial"/>
      </w:rPr>
    </w:lvl>
    <w:lvl w:ilvl="2">
      <w:numFmt w:val="bullet"/>
      <w:lvlText w:val="▪"/>
      <w:lvlJc w:val="left"/>
      <w:rPr>
        <w:rFonts w:ascii="Arial" w:eastAsia="Times New Roman" w:hAnsi="Arial"/>
      </w:rPr>
    </w:lvl>
    <w:lvl w:ilvl="3">
      <w:numFmt w:val="bullet"/>
      <w:lvlText w:val="●"/>
      <w:lvlJc w:val="left"/>
      <w:rPr>
        <w:rFonts w:ascii="Arial" w:eastAsia="Times New Roman" w:hAnsi="Arial"/>
      </w:rPr>
    </w:lvl>
    <w:lvl w:ilvl="4">
      <w:numFmt w:val="bullet"/>
      <w:lvlText w:val="o"/>
      <w:lvlJc w:val="left"/>
      <w:rPr>
        <w:rFonts w:ascii="Arial" w:eastAsia="Times New Roman" w:hAnsi="Arial"/>
      </w:rPr>
    </w:lvl>
    <w:lvl w:ilvl="5">
      <w:numFmt w:val="bullet"/>
      <w:lvlText w:val="▪"/>
      <w:lvlJc w:val="left"/>
      <w:rPr>
        <w:rFonts w:ascii="Arial" w:eastAsia="Times New Roman" w:hAnsi="Arial"/>
      </w:rPr>
    </w:lvl>
    <w:lvl w:ilvl="6">
      <w:numFmt w:val="bullet"/>
      <w:lvlText w:val="●"/>
      <w:lvlJc w:val="left"/>
      <w:rPr>
        <w:rFonts w:ascii="Arial" w:eastAsia="Times New Roman" w:hAnsi="Arial"/>
      </w:rPr>
    </w:lvl>
    <w:lvl w:ilvl="7">
      <w:numFmt w:val="bullet"/>
      <w:lvlText w:val="o"/>
      <w:lvlJc w:val="left"/>
      <w:rPr>
        <w:rFonts w:ascii="Arial" w:eastAsia="Times New Roman" w:hAnsi="Arial"/>
      </w:rPr>
    </w:lvl>
    <w:lvl w:ilvl="8">
      <w:numFmt w:val="bullet"/>
      <w:lvlText w:val="▪"/>
      <w:lvlJc w:val="left"/>
      <w:rPr>
        <w:rFonts w:ascii="Arial" w:eastAsia="Times New Roman" w:hAnsi="Arial"/>
      </w:rPr>
    </w:lvl>
  </w:abstractNum>
  <w:abstractNum w:abstractNumId="52">
    <w:nsid w:val="673A6727"/>
    <w:multiLevelType w:val="hybridMultilevel"/>
    <w:tmpl w:val="1C64675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3">
    <w:nsid w:val="68F13C17"/>
    <w:multiLevelType w:val="hybridMultilevel"/>
    <w:tmpl w:val="482C1A0C"/>
    <w:lvl w:ilvl="0" w:tplc="DE5647B4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4">
    <w:nsid w:val="6CC47854"/>
    <w:multiLevelType w:val="multilevel"/>
    <w:tmpl w:val="24FC2092"/>
    <w:styleLink w:val="WW8Num39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5">
    <w:nsid w:val="71843163"/>
    <w:multiLevelType w:val="hybridMultilevel"/>
    <w:tmpl w:val="36B65C86"/>
    <w:lvl w:ilvl="0" w:tplc="564634A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9586A06"/>
    <w:multiLevelType w:val="multilevel"/>
    <w:tmpl w:val="015A17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>
    <w:nsid w:val="79754CE8"/>
    <w:multiLevelType w:val="hybridMultilevel"/>
    <w:tmpl w:val="1F38F016"/>
    <w:lvl w:ilvl="0" w:tplc="ED26835E">
      <w:start w:val="8"/>
      <w:numFmt w:val="bullet"/>
      <w:lvlText w:val="-"/>
      <w:lvlJc w:val="left"/>
      <w:pPr>
        <w:ind w:left="448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58">
    <w:nsid w:val="7FBE618A"/>
    <w:multiLevelType w:val="hybridMultilevel"/>
    <w:tmpl w:val="B0BCAA6A"/>
    <w:lvl w:ilvl="0" w:tplc="888855F2">
      <w:start w:val="2"/>
      <w:numFmt w:val="bullet"/>
      <w:lvlText w:val="-"/>
      <w:lvlJc w:val="left"/>
      <w:pPr>
        <w:ind w:left="52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2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0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6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5"/>
  </w:num>
  <w:num w:numId="3">
    <w:abstractNumId w:val="35"/>
  </w:num>
  <w:num w:numId="4">
    <w:abstractNumId w:val="55"/>
  </w:num>
  <w:num w:numId="5">
    <w:abstractNumId w:val="26"/>
  </w:num>
  <w:num w:numId="6">
    <w:abstractNumId w:val="24"/>
  </w:num>
  <w:num w:numId="7">
    <w:abstractNumId w:val="51"/>
  </w:num>
  <w:num w:numId="8">
    <w:abstractNumId w:val="54"/>
  </w:num>
  <w:num w:numId="9">
    <w:abstractNumId w:val="51"/>
    <w:lvlOverride w:ilvl="0">
      <w:lvl w:ilvl="0">
        <w:numFmt w:val="bullet"/>
        <w:lvlText w:val="-"/>
        <w:lvlJc w:val="left"/>
        <w:rPr>
          <w:rFonts w:ascii="Times New Roman" w:eastAsia="Times New Roman" w:hAnsi="Times New Roman"/>
          <w:sz w:val="28"/>
        </w:rPr>
      </w:lvl>
    </w:lvlOverride>
  </w:num>
  <w:num w:numId="10">
    <w:abstractNumId w:val="21"/>
  </w:num>
  <w:num w:numId="11">
    <w:abstractNumId w:val="13"/>
  </w:num>
  <w:num w:numId="12">
    <w:abstractNumId w:val="58"/>
  </w:num>
  <w:num w:numId="13">
    <w:abstractNumId w:val="7"/>
  </w:num>
  <w:num w:numId="14">
    <w:abstractNumId w:val="17"/>
  </w:num>
  <w:num w:numId="15">
    <w:abstractNumId w:val="46"/>
  </w:num>
  <w:num w:numId="16">
    <w:abstractNumId w:val="40"/>
  </w:num>
  <w:num w:numId="17">
    <w:abstractNumId w:val="22"/>
  </w:num>
  <w:num w:numId="18">
    <w:abstractNumId w:val="33"/>
  </w:num>
  <w:num w:numId="19">
    <w:abstractNumId w:val="5"/>
  </w:num>
  <w:num w:numId="20">
    <w:abstractNumId w:val="25"/>
  </w:num>
  <w:num w:numId="21">
    <w:abstractNumId w:val="27"/>
  </w:num>
  <w:num w:numId="22">
    <w:abstractNumId w:val="42"/>
  </w:num>
  <w:num w:numId="23">
    <w:abstractNumId w:val="28"/>
  </w:num>
  <w:num w:numId="24">
    <w:abstractNumId w:val="44"/>
  </w:num>
  <w:num w:numId="25">
    <w:abstractNumId w:val="18"/>
  </w:num>
  <w:num w:numId="26">
    <w:abstractNumId w:val="57"/>
  </w:num>
  <w:num w:numId="27">
    <w:abstractNumId w:val="15"/>
  </w:num>
  <w:num w:numId="28">
    <w:abstractNumId w:val="14"/>
  </w:num>
  <w:num w:numId="29">
    <w:abstractNumId w:val="43"/>
  </w:num>
  <w:num w:numId="30">
    <w:abstractNumId w:val="29"/>
  </w:num>
  <w:num w:numId="31">
    <w:abstractNumId w:val="48"/>
  </w:num>
  <w:num w:numId="32">
    <w:abstractNumId w:val="56"/>
  </w:num>
  <w:num w:numId="33">
    <w:abstractNumId w:val="52"/>
  </w:num>
  <w:num w:numId="34">
    <w:abstractNumId w:val="20"/>
  </w:num>
  <w:num w:numId="35">
    <w:abstractNumId w:val="16"/>
  </w:num>
  <w:num w:numId="36">
    <w:abstractNumId w:val="41"/>
  </w:num>
  <w:num w:numId="37">
    <w:abstractNumId w:val="0"/>
  </w:num>
  <w:num w:numId="38">
    <w:abstractNumId w:val="9"/>
  </w:num>
  <w:num w:numId="39">
    <w:abstractNumId w:val="10"/>
  </w:num>
  <w:num w:numId="40">
    <w:abstractNumId w:val="1"/>
  </w:num>
  <w:num w:numId="41">
    <w:abstractNumId w:val="12"/>
  </w:num>
  <w:num w:numId="42">
    <w:abstractNumId w:val="4"/>
  </w:num>
  <w:num w:numId="43">
    <w:abstractNumId w:val="53"/>
  </w:num>
  <w:num w:numId="44">
    <w:abstractNumId w:val="38"/>
  </w:num>
  <w:num w:numId="45">
    <w:abstractNumId w:val="30"/>
  </w:num>
  <w:num w:numId="46">
    <w:abstractNumId w:val="34"/>
  </w:num>
  <w:num w:numId="47">
    <w:abstractNumId w:val="31"/>
  </w:num>
  <w:num w:numId="48">
    <w:abstractNumId w:val="49"/>
  </w:num>
  <w:num w:numId="49">
    <w:abstractNumId w:val="32"/>
  </w:num>
  <w:num w:numId="50">
    <w:abstractNumId w:val="19"/>
  </w:num>
  <w:num w:numId="51">
    <w:abstractNumId w:val="47"/>
  </w:num>
  <w:num w:numId="52">
    <w:abstractNumId w:val="37"/>
  </w:num>
  <w:num w:numId="53">
    <w:abstractNumId w:val="50"/>
  </w:num>
  <w:num w:numId="54">
    <w:abstractNumId w:val="39"/>
  </w:num>
  <w:num w:numId="55">
    <w:abstractNumId w:val="2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4A"/>
    <w:rsid w:val="00000A4F"/>
    <w:rsid w:val="000035B0"/>
    <w:rsid w:val="00006425"/>
    <w:rsid w:val="0000654C"/>
    <w:rsid w:val="00006E72"/>
    <w:rsid w:val="000307BB"/>
    <w:rsid w:val="00030F90"/>
    <w:rsid w:val="00031F7E"/>
    <w:rsid w:val="00032DDE"/>
    <w:rsid w:val="0003340C"/>
    <w:rsid w:val="00034204"/>
    <w:rsid w:val="000457CE"/>
    <w:rsid w:val="00046444"/>
    <w:rsid w:val="00051A9D"/>
    <w:rsid w:val="00053746"/>
    <w:rsid w:val="00060614"/>
    <w:rsid w:val="000621CA"/>
    <w:rsid w:val="0006460E"/>
    <w:rsid w:val="00066B07"/>
    <w:rsid w:val="00066ECB"/>
    <w:rsid w:val="00071BB1"/>
    <w:rsid w:val="00073B6B"/>
    <w:rsid w:val="000824BB"/>
    <w:rsid w:val="00082EAE"/>
    <w:rsid w:val="00086F00"/>
    <w:rsid w:val="00096C34"/>
    <w:rsid w:val="000A071E"/>
    <w:rsid w:val="000A08ED"/>
    <w:rsid w:val="000A7A0A"/>
    <w:rsid w:val="000B5555"/>
    <w:rsid w:val="000B65F4"/>
    <w:rsid w:val="000C29D8"/>
    <w:rsid w:val="000C6E9C"/>
    <w:rsid w:val="000E29A9"/>
    <w:rsid w:val="000F2CCF"/>
    <w:rsid w:val="000F3360"/>
    <w:rsid w:val="00101033"/>
    <w:rsid w:val="00110B55"/>
    <w:rsid w:val="001137D0"/>
    <w:rsid w:val="0011468A"/>
    <w:rsid w:val="001151EF"/>
    <w:rsid w:val="00117563"/>
    <w:rsid w:val="00130060"/>
    <w:rsid w:val="001319EF"/>
    <w:rsid w:val="00131DA0"/>
    <w:rsid w:val="00134CEB"/>
    <w:rsid w:val="00144E20"/>
    <w:rsid w:val="00150DF2"/>
    <w:rsid w:val="00151023"/>
    <w:rsid w:val="0015174D"/>
    <w:rsid w:val="00164A8B"/>
    <w:rsid w:val="00165D15"/>
    <w:rsid w:val="00166E07"/>
    <w:rsid w:val="00171915"/>
    <w:rsid w:val="00175557"/>
    <w:rsid w:val="00175B7D"/>
    <w:rsid w:val="00181D22"/>
    <w:rsid w:val="00183063"/>
    <w:rsid w:val="001835F8"/>
    <w:rsid w:val="001871C2"/>
    <w:rsid w:val="0018762D"/>
    <w:rsid w:val="00192965"/>
    <w:rsid w:val="0019503C"/>
    <w:rsid w:val="001A0E54"/>
    <w:rsid w:val="001A0F49"/>
    <w:rsid w:val="001A1F0F"/>
    <w:rsid w:val="001A1FD9"/>
    <w:rsid w:val="001A5E70"/>
    <w:rsid w:val="001B0531"/>
    <w:rsid w:val="001B073D"/>
    <w:rsid w:val="001B3D60"/>
    <w:rsid w:val="001B6392"/>
    <w:rsid w:val="001B7FF6"/>
    <w:rsid w:val="001C006B"/>
    <w:rsid w:val="001C2F03"/>
    <w:rsid w:val="001C32C8"/>
    <w:rsid w:val="001C580A"/>
    <w:rsid w:val="001D2FDF"/>
    <w:rsid w:val="001D30B8"/>
    <w:rsid w:val="001E5EC4"/>
    <w:rsid w:val="001E72A3"/>
    <w:rsid w:val="001F039E"/>
    <w:rsid w:val="001F586F"/>
    <w:rsid w:val="001F5C5D"/>
    <w:rsid w:val="00201D1E"/>
    <w:rsid w:val="00202E38"/>
    <w:rsid w:val="002058EC"/>
    <w:rsid w:val="00205FE9"/>
    <w:rsid w:val="00212B42"/>
    <w:rsid w:val="00214039"/>
    <w:rsid w:val="00221594"/>
    <w:rsid w:val="0022247F"/>
    <w:rsid w:val="00222B76"/>
    <w:rsid w:val="00223FDD"/>
    <w:rsid w:val="002266F1"/>
    <w:rsid w:val="00226E82"/>
    <w:rsid w:val="00235FF5"/>
    <w:rsid w:val="00237193"/>
    <w:rsid w:val="002372E4"/>
    <w:rsid w:val="00240DEA"/>
    <w:rsid w:val="00246079"/>
    <w:rsid w:val="00246111"/>
    <w:rsid w:val="0025003A"/>
    <w:rsid w:val="00250D96"/>
    <w:rsid w:val="002526EE"/>
    <w:rsid w:val="00257676"/>
    <w:rsid w:val="00260782"/>
    <w:rsid w:val="00262A52"/>
    <w:rsid w:val="00273C38"/>
    <w:rsid w:val="002743B8"/>
    <w:rsid w:val="002811E1"/>
    <w:rsid w:val="00281E13"/>
    <w:rsid w:val="00282625"/>
    <w:rsid w:val="00282DAA"/>
    <w:rsid w:val="0029000D"/>
    <w:rsid w:val="00293CB0"/>
    <w:rsid w:val="002A45AA"/>
    <w:rsid w:val="002A737D"/>
    <w:rsid w:val="002B5B54"/>
    <w:rsid w:val="002C00A6"/>
    <w:rsid w:val="002C4BBC"/>
    <w:rsid w:val="002C6EB9"/>
    <w:rsid w:val="002D1C9E"/>
    <w:rsid w:val="002D4098"/>
    <w:rsid w:val="002D4CCA"/>
    <w:rsid w:val="002D63F4"/>
    <w:rsid w:val="002D7DAB"/>
    <w:rsid w:val="002E3015"/>
    <w:rsid w:val="002E31D1"/>
    <w:rsid w:val="002E38DB"/>
    <w:rsid w:val="002F1236"/>
    <w:rsid w:val="002F1670"/>
    <w:rsid w:val="002F1AE6"/>
    <w:rsid w:val="002F1EA2"/>
    <w:rsid w:val="00310B18"/>
    <w:rsid w:val="00312D8F"/>
    <w:rsid w:val="003149EE"/>
    <w:rsid w:val="0032168A"/>
    <w:rsid w:val="00323D40"/>
    <w:rsid w:val="00324944"/>
    <w:rsid w:val="00330D94"/>
    <w:rsid w:val="003346BA"/>
    <w:rsid w:val="00352303"/>
    <w:rsid w:val="0035346B"/>
    <w:rsid w:val="00354C31"/>
    <w:rsid w:val="00355E71"/>
    <w:rsid w:val="00357622"/>
    <w:rsid w:val="00360D22"/>
    <w:rsid w:val="00363CD2"/>
    <w:rsid w:val="00367437"/>
    <w:rsid w:val="00373FF0"/>
    <w:rsid w:val="00374C64"/>
    <w:rsid w:val="00374CC9"/>
    <w:rsid w:val="00380244"/>
    <w:rsid w:val="00382D14"/>
    <w:rsid w:val="00383915"/>
    <w:rsid w:val="00384501"/>
    <w:rsid w:val="0039050D"/>
    <w:rsid w:val="00392B9E"/>
    <w:rsid w:val="00394657"/>
    <w:rsid w:val="003949D7"/>
    <w:rsid w:val="0039589B"/>
    <w:rsid w:val="00396A87"/>
    <w:rsid w:val="00397727"/>
    <w:rsid w:val="003A05CA"/>
    <w:rsid w:val="003A30E3"/>
    <w:rsid w:val="003A60BF"/>
    <w:rsid w:val="003C0BA8"/>
    <w:rsid w:val="003C12A9"/>
    <w:rsid w:val="003C1548"/>
    <w:rsid w:val="003D22F1"/>
    <w:rsid w:val="003D502E"/>
    <w:rsid w:val="003E054C"/>
    <w:rsid w:val="003E06C1"/>
    <w:rsid w:val="003E0D65"/>
    <w:rsid w:val="003E1F1A"/>
    <w:rsid w:val="003E2B33"/>
    <w:rsid w:val="003E3B30"/>
    <w:rsid w:val="003E41B0"/>
    <w:rsid w:val="003E75C1"/>
    <w:rsid w:val="003F3B6F"/>
    <w:rsid w:val="003F3B84"/>
    <w:rsid w:val="003F6168"/>
    <w:rsid w:val="003F7CC8"/>
    <w:rsid w:val="004060FD"/>
    <w:rsid w:val="0041684D"/>
    <w:rsid w:val="00422D92"/>
    <w:rsid w:val="004303D7"/>
    <w:rsid w:val="0043138B"/>
    <w:rsid w:val="00433DA1"/>
    <w:rsid w:val="00434D4A"/>
    <w:rsid w:val="00436FDD"/>
    <w:rsid w:val="00437180"/>
    <w:rsid w:val="0045242C"/>
    <w:rsid w:val="00454E02"/>
    <w:rsid w:val="0045520E"/>
    <w:rsid w:val="0045546F"/>
    <w:rsid w:val="0045571F"/>
    <w:rsid w:val="00462852"/>
    <w:rsid w:val="00464414"/>
    <w:rsid w:val="0046592C"/>
    <w:rsid w:val="004679F0"/>
    <w:rsid w:val="00472DD7"/>
    <w:rsid w:val="00473C14"/>
    <w:rsid w:val="00477A5D"/>
    <w:rsid w:val="00480AB2"/>
    <w:rsid w:val="00480C45"/>
    <w:rsid w:val="00484356"/>
    <w:rsid w:val="00490743"/>
    <w:rsid w:val="00490EC3"/>
    <w:rsid w:val="00494C92"/>
    <w:rsid w:val="00495D41"/>
    <w:rsid w:val="004A03B0"/>
    <w:rsid w:val="004A154D"/>
    <w:rsid w:val="004A217D"/>
    <w:rsid w:val="004A513C"/>
    <w:rsid w:val="004B0781"/>
    <w:rsid w:val="004B4742"/>
    <w:rsid w:val="004B4F2F"/>
    <w:rsid w:val="004B5552"/>
    <w:rsid w:val="004C4FFF"/>
    <w:rsid w:val="004D3CF0"/>
    <w:rsid w:val="004D54D8"/>
    <w:rsid w:val="004D7ADD"/>
    <w:rsid w:val="004E46C7"/>
    <w:rsid w:val="004F283A"/>
    <w:rsid w:val="004F3A60"/>
    <w:rsid w:val="004F3C02"/>
    <w:rsid w:val="004F5598"/>
    <w:rsid w:val="0050036B"/>
    <w:rsid w:val="00501276"/>
    <w:rsid w:val="0051669B"/>
    <w:rsid w:val="00526342"/>
    <w:rsid w:val="00533761"/>
    <w:rsid w:val="00544043"/>
    <w:rsid w:val="00553B2A"/>
    <w:rsid w:val="00557BC6"/>
    <w:rsid w:val="00560C0A"/>
    <w:rsid w:val="00561E1F"/>
    <w:rsid w:val="00562465"/>
    <w:rsid w:val="00566CCC"/>
    <w:rsid w:val="00567DFD"/>
    <w:rsid w:val="0057292C"/>
    <w:rsid w:val="005766DD"/>
    <w:rsid w:val="0057696C"/>
    <w:rsid w:val="00583300"/>
    <w:rsid w:val="005969E6"/>
    <w:rsid w:val="00597BCF"/>
    <w:rsid w:val="005A3FDD"/>
    <w:rsid w:val="005A4BB3"/>
    <w:rsid w:val="005A67AA"/>
    <w:rsid w:val="005B413E"/>
    <w:rsid w:val="005B7015"/>
    <w:rsid w:val="005B71F1"/>
    <w:rsid w:val="005C095A"/>
    <w:rsid w:val="005C0F14"/>
    <w:rsid w:val="005C23FD"/>
    <w:rsid w:val="005D2CC2"/>
    <w:rsid w:val="005D3B75"/>
    <w:rsid w:val="005D43BC"/>
    <w:rsid w:val="005D44AA"/>
    <w:rsid w:val="005D6DB4"/>
    <w:rsid w:val="005F2430"/>
    <w:rsid w:val="005F3677"/>
    <w:rsid w:val="005F5451"/>
    <w:rsid w:val="0060679F"/>
    <w:rsid w:val="00607BF4"/>
    <w:rsid w:val="00626691"/>
    <w:rsid w:val="006271DE"/>
    <w:rsid w:val="006369BD"/>
    <w:rsid w:val="00637D4D"/>
    <w:rsid w:val="006512ED"/>
    <w:rsid w:val="0066384D"/>
    <w:rsid w:val="00666BB8"/>
    <w:rsid w:val="00671895"/>
    <w:rsid w:val="00671EFE"/>
    <w:rsid w:val="00672044"/>
    <w:rsid w:val="00673EB0"/>
    <w:rsid w:val="00682389"/>
    <w:rsid w:val="0068718E"/>
    <w:rsid w:val="006924C6"/>
    <w:rsid w:val="00695711"/>
    <w:rsid w:val="0069700D"/>
    <w:rsid w:val="006A4AE9"/>
    <w:rsid w:val="006A5382"/>
    <w:rsid w:val="006A6964"/>
    <w:rsid w:val="006B200C"/>
    <w:rsid w:val="006C37F8"/>
    <w:rsid w:val="006C5281"/>
    <w:rsid w:val="006C5411"/>
    <w:rsid w:val="006D65E6"/>
    <w:rsid w:val="006E1F35"/>
    <w:rsid w:val="006E4298"/>
    <w:rsid w:val="006E7210"/>
    <w:rsid w:val="006F11F8"/>
    <w:rsid w:val="006F4227"/>
    <w:rsid w:val="006F4C98"/>
    <w:rsid w:val="00702AAD"/>
    <w:rsid w:val="00704A49"/>
    <w:rsid w:val="00705BE2"/>
    <w:rsid w:val="00710A5D"/>
    <w:rsid w:val="00711008"/>
    <w:rsid w:val="00714466"/>
    <w:rsid w:val="00715BEC"/>
    <w:rsid w:val="007174FC"/>
    <w:rsid w:val="00720951"/>
    <w:rsid w:val="00721667"/>
    <w:rsid w:val="00733737"/>
    <w:rsid w:val="00740D85"/>
    <w:rsid w:val="0074295E"/>
    <w:rsid w:val="00744474"/>
    <w:rsid w:val="007475EC"/>
    <w:rsid w:val="00747F7F"/>
    <w:rsid w:val="00750112"/>
    <w:rsid w:val="0075035A"/>
    <w:rsid w:val="007518AB"/>
    <w:rsid w:val="00760014"/>
    <w:rsid w:val="00761231"/>
    <w:rsid w:val="00761CF5"/>
    <w:rsid w:val="00762F9A"/>
    <w:rsid w:val="00765381"/>
    <w:rsid w:val="00766520"/>
    <w:rsid w:val="00767744"/>
    <w:rsid w:val="00775D9F"/>
    <w:rsid w:val="00780089"/>
    <w:rsid w:val="007827F7"/>
    <w:rsid w:val="00783638"/>
    <w:rsid w:val="007855E6"/>
    <w:rsid w:val="00790B18"/>
    <w:rsid w:val="00792050"/>
    <w:rsid w:val="00796322"/>
    <w:rsid w:val="00796962"/>
    <w:rsid w:val="007A5EA9"/>
    <w:rsid w:val="007B254E"/>
    <w:rsid w:val="007B2AE1"/>
    <w:rsid w:val="007C243E"/>
    <w:rsid w:val="007C78F4"/>
    <w:rsid w:val="007D1D03"/>
    <w:rsid w:val="007D2613"/>
    <w:rsid w:val="007E0974"/>
    <w:rsid w:val="007E216C"/>
    <w:rsid w:val="007F5F2E"/>
    <w:rsid w:val="007F62C9"/>
    <w:rsid w:val="008002AB"/>
    <w:rsid w:val="00815E3E"/>
    <w:rsid w:val="00824044"/>
    <w:rsid w:val="00825490"/>
    <w:rsid w:val="00830DD1"/>
    <w:rsid w:val="00833E39"/>
    <w:rsid w:val="008349D2"/>
    <w:rsid w:val="00835237"/>
    <w:rsid w:val="00836697"/>
    <w:rsid w:val="0084444E"/>
    <w:rsid w:val="00853E04"/>
    <w:rsid w:val="00854C09"/>
    <w:rsid w:val="008571CF"/>
    <w:rsid w:val="00857636"/>
    <w:rsid w:val="0086040C"/>
    <w:rsid w:val="008638F6"/>
    <w:rsid w:val="00863C8A"/>
    <w:rsid w:val="00866B32"/>
    <w:rsid w:val="00867779"/>
    <w:rsid w:val="00867871"/>
    <w:rsid w:val="00872A35"/>
    <w:rsid w:val="008828A2"/>
    <w:rsid w:val="0088349D"/>
    <w:rsid w:val="008875A7"/>
    <w:rsid w:val="00887B8F"/>
    <w:rsid w:val="008A3903"/>
    <w:rsid w:val="008A3A69"/>
    <w:rsid w:val="008A74BC"/>
    <w:rsid w:val="008B10D5"/>
    <w:rsid w:val="008B2C51"/>
    <w:rsid w:val="008C778F"/>
    <w:rsid w:val="008C7D8D"/>
    <w:rsid w:val="008D0D80"/>
    <w:rsid w:val="008D1FB1"/>
    <w:rsid w:val="008D2B3B"/>
    <w:rsid w:val="008E05AE"/>
    <w:rsid w:val="008F08D0"/>
    <w:rsid w:val="008F3D71"/>
    <w:rsid w:val="008F3FAA"/>
    <w:rsid w:val="008F3FD1"/>
    <w:rsid w:val="009045DE"/>
    <w:rsid w:val="00904BFC"/>
    <w:rsid w:val="00906BDA"/>
    <w:rsid w:val="00911D7D"/>
    <w:rsid w:val="00916842"/>
    <w:rsid w:val="00923460"/>
    <w:rsid w:val="009242BB"/>
    <w:rsid w:val="009255C8"/>
    <w:rsid w:val="009330FA"/>
    <w:rsid w:val="00933C75"/>
    <w:rsid w:val="00937337"/>
    <w:rsid w:val="00945D64"/>
    <w:rsid w:val="009505E7"/>
    <w:rsid w:val="009512CE"/>
    <w:rsid w:val="009650C6"/>
    <w:rsid w:val="00967B87"/>
    <w:rsid w:val="009711BE"/>
    <w:rsid w:val="00971622"/>
    <w:rsid w:val="0097370D"/>
    <w:rsid w:val="00976DD2"/>
    <w:rsid w:val="00977FE3"/>
    <w:rsid w:val="00986D96"/>
    <w:rsid w:val="009926BC"/>
    <w:rsid w:val="00992D99"/>
    <w:rsid w:val="0099501C"/>
    <w:rsid w:val="00995B1A"/>
    <w:rsid w:val="00997519"/>
    <w:rsid w:val="009A0EEF"/>
    <w:rsid w:val="009A4CBC"/>
    <w:rsid w:val="009B0176"/>
    <w:rsid w:val="009B427D"/>
    <w:rsid w:val="009D05BE"/>
    <w:rsid w:val="009D414C"/>
    <w:rsid w:val="009D422A"/>
    <w:rsid w:val="009E0542"/>
    <w:rsid w:val="009E064D"/>
    <w:rsid w:val="009F1836"/>
    <w:rsid w:val="009F419B"/>
    <w:rsid w:val="009F4C93"/>
    <w:rsid w:val="00A01770"/>
    <w:rsid w:val="00A10344"/>
    <w:rsid w:val="00A108F0"/>
    <w:rsid w:val="00A110CE"/>
    <w:rsid w:val="00A15180"/>
    <w:rsid w:val="00A1613D"/>
    <w:rsid w:val="00A17B40"/>
    <w:rsid w:val="00A17F40"/>
    <w:rsid w:val="00A222ED"/>
    <w:rsid w:val="00A27C03"/>
    <w:rsid w:val="00A27F77"/>
    <w:rsid w:val="00A308A6"/>
    <w:rsid w:val="00A3184A"/>
    <w:rsid w:val="00A3261F"/>
    <w:rsid w:val="00A355B1"/>
    <w:rsid w:val="00A46FFD"/>
    <w:rsid w:val="00A53620"/>
    <w:rsid w:val="00A543B2"/>
    <w:rsid w:val="00A55364"/>
    <w:rsid w:val="00A5751F"/>
    <w:rsid w:val="00A628F8"/>
    <w:rsid w:val="00A64C33"/>
    <w:rsid w:val="00A662C9"/>
    <w:rsid w:val="00A72981"/>
    <w:rsid w:val="00A76349"/>
    <w:rsid w:val="00A810A3"/>
    <w:rsid w:val="00A82349"/>
    <w:rsid w:val="00A85801"/>
    <w:rsid w:val="00A85E78"/>
    <w:rsid w:val="00A86EB0"/>
    <w:rsid w:val="00A93601"/>
    <w:rsid w:val="00A942CD"/>
    <w:rsid w:val="00A964C5"/>
    <w:rsid w:val="00A9709D"/>
    <w:rsid w:val="00AA03DB"/>
    <w:rsid w:val="00AA2CF9"/>
    <w:rsid w:val="00AA70B3"/>
    <w:rsid w:val="00AA79A7"/>
    <w:rsid w:val="00AB6B19"/>
    <w:rsid w:val="00AB6D69"/>
    <w:rsid w:val="00AC23ED"/>
    <w:rsid w:val="00AC6F09"/>
    <w:rsid w:val="00AD0FF6"/>
    <w:rsid w:val="00AD1A27"/>
    <w:rsid w:val="00AD595C"/>
    <w:rsid w:val="00AD761A"/>
    <w:rsid w:val="00AE1250"/>
    <w:rsid w:val="00AF0A5D"/>
    <w:rsid w:val="00AF1286"/>
    <w:rsid w:val="00AF65FC"/>
    <w:rsid w:val="00B05BC4"/>
    <w:rsid w:val="00B10F4B"/>
    <w:rsid w:val="00B13B69"/>
    <w:rsid w:val="00B1552C"/>
    <w:rsid w:val="00B17315"/>
    <w:rsid w:val="00B20FDE"/>
    <w:rsid w:val="00B21092"/>
    <w:rsid w:val="00B24173"/>
    <w:rsid w:val="00B34A9B"/>
    <w:rsid w:val="00B41F7C"/>
    <w:rsid w:val="00B423D4"/>
    <w:rsid w:val="00B50FE4"/>
    <w:rsid w:val="00B53DAC"/>
    <w:rsid w:val="00B61FE8"/>
    <w:rsid w:val="00B63B17"/>
    <w:rsid w:val="00B70D72"/>
    <w:rsid w:val="00B72692"/>
    <w:rsid w:val="00B72844"/>
    <w:rsid w:val="00B81588"/>
    <w:rsid w:val="00B8158C"/>
    <w:rsid w:val="00B8324C"/>
    <w:rsid w:val="00B83FE4"/>
    <w:rsid w:val="00B860A6"/>
    <w:rsid w:val="00B87DF8"/>
    <w:rsid w:val="00B91548"/>
    <w:rsid w:val="00B91696"/>
    <w:rsid w:val="00B93392"/>
    <w:rsid w:val="00B94BA1"/>
    <w:rsid w:val="00BA07AB"/>
    <w:rsid w:val="00BA53D4"/>
    <w:rsid w:val="00BB1504"/>
    <w:rsid w:val="00BB1A50"/>
    <w:rsid w:val="00BB42AF"/>
    <w:rsid w:val="00BB4F50"/>
    <w:rsid w:val="00BB6920"/>
    <w:rsid w:val="00BC0F02"/>
    <w:rsid w:val="00BC23C6"/>
    <w:rsid w:val="00BD08DD"/>
    <w:rsid w:val="00BD48A3"/>
    <w:rsid w:val="00BD4F4A"/>
    <w:rsid w:val="00BD53FA"/>
    <w:rsid w:val="00BE0C6C"/>
    <w:rsid w:val="00BE72FF"/>
    <w:rsid w:val="00BE7427"/>
    <w:rsid w:val="00BF2D52"/>
    <w:rsid w:val="00BF4FE0"/>
    <w:rsid w:val="00C040DC"/>
    <w:rsid w:val="00C04681"/>
    <w:rsid w:val="00C07673"/>
    <w:rsid w:val="00C12715"/>
    <w:rsid w:val="00C139AB"/>
    <w:rsid w:val="00C21911"/>
    <w:rsid w:val="00C22028"/>
    <w:rsid w:val="00C22D42"/>
    <w:rsid w:val="00C278F4"/>
    <w:rsid w:val="00C30C4D"/>
    <w:rsid w:val="00C310D3"/>
    <w:rsid w:val="00C4230B"/>
    <w:rsid w:val="00C44F01"/>
    <w:rsid w:val="00C4699B"/>
    <w:rsid w:val="00C51C34"/>
    <w:rsid w:val="00C52A42"/>
    <w:rsid w:val="00C573B7"/>
    <w:rsid w:val="00C602FA"/>
    <w:rsid w:val="00C6268C"/>
    <w:rsid w:val="00C63A59"/>
    <w:rsid w:val="00C64341"/>
    <w:rsid w:val="00C656A9"/>
    <w:rsid w:val="00C72548"/>
    <w:rsid w:val="00C72992"/>
    <w:rsid w:val="00C73E53"/>
    <w:rsid w:val="00C77C64"/>
    <w:rsid w:val="00C80CE2"/>
    <w:rsid w:val="00C825BC"/>
    <w:rsid w:val="00C866AC"/>
    <w:rsid w:val="00C9098D"/>
    <w:rsid w:val="00C96994"/>
    <w:rsid w:val="00CA1394"/>
    <w:rsid w:val="00CA5A4D"/>
    <w:rsid w:val="00CB178A"/>
    <w:rsid w:val="00CB4DFA"/>
    <w:rsid w:val="00CB4F22"/>
    <w:rsid w:val="00CB5F7E"/>
    <w:rsid w:val="00CB70C9"/>
    <w:rsid w:val="00CC1C27"/>
    <w:rsid w:val="00CC4BF5"/>
    <w:rsid w:val="00CC547B"/>
    <w:rsid w:val="00CD6BE6"/>
    <w:rsid w:val="00CE0A5B"/>
    <w:rsid w:val="00CE6837"/>
    <w:rsid w:val="00CE6E93"/>
    <w:rsid w:val="00CF1745"/>
    <w:rsid w:val="00CF2E0B"/>
    <w:rsid w:val="00CF43E1"/>
    <w:rsid w:val="00D017B9"/>
    <w:rsid w:val="00D0181B"/>
    <w:rsid w:val="00D041DB"/>
    <w:rsid w:val="00D0441B"/>
    <w:rsid w:val="00D06334"/>
    <w:rsid w:val="00D14D23"/>
    <w:rsid w:val="00D21DD7"/>
    <w:rsid w:val="00D233B5"/>
    <w:rsid w:val="00D33107"/>
    <w:rsid w:val="00D335E4"/>
    <w:rsid w:val="00D33DF0"/>
    <w:rsid w:val="00D35CEA"/>
    <w:rsid w:val="00D37004"/>
    <w:rsid w:val="00D37493"/>
    <w:rsid w:val="00D45B1F"/>
    <w:rsid w:val="00D50143"/>
    <w:rsid w:val="00D529B0"/>
    <w:rsid w:val="00D60D77"/>
    <w:rsid w:val="00D6512B"/>
    <w:rsid w:val="00D708C5"/>
    <w:rsid w:val="00D76E99"/>
    <w:rsid w:val="00D77DCC"/>
    <w:rsid w:val="00D85F85"/>
    <w:rsid w:val="00D97847"/>
    <w:rsid w:val="00DA79A0"/>
    <w:rsid w:val="00DA7BF0"/>
    <w:rsid w:val="00DB33BA"/>
    <w:rsid w:val="00DB559D"/>
    <w:rsid w:val="00DB59DC"/>
    <w:rsid w:val="00DB5F82"/>
    <w:rsid w:val="00DB7999"/>
    <w:rsid w:val="00DC0921"/>
    <w:rsid w:val="00DC3738"/>
    <w:rsid w:val="00DC39AD"/>
    <w:rsid w:val="00DC5ECF"/>
    <w:rsid w:val="00DC776C"/>
    <w:rsid w:val="00DC7E68"/>
    <w:rsid w:val="00DD6C7D"/>
    <w:rsid w:val="00DD7AE7"/>
    <w:rsid w:val="00DE2A5C"/>
    <w:rsid w:val="00DE36BE"/>
    <w:rsid w:val="00DE64ED"/>
    <w:rsid w:val="00DE7E82"/>
    <w:rsid w:val="00DF1493"/>
    <w:rsid w:val="00DF277B"/>
    <w:rsid w:val="00DF3259"/>
    <w:rsid w:val="00DF3BDF"/>
    <w:rsid w:val="00E01A2A"/>
    <w:rsid w:val="00E01B0F"/>
    <w:rsid w:val="00E04EA3"/>
    <w:rsid w:val="00E138D5"/>
    <w:rsid w:val="00E17BA7"/>
    <w:rsid w:val="00E35052"/>
    <w:rsid w:val="00E35512"/>
    <w:rsid w:val="00E36B38"/>
    <w:rsid w:val="00E36BD0"/>
    <w:rsid w:val="00E37829"/>
    <w:rsid w:val="00E42160"/>
    <w:rsid w:val="00E42872"/>
    <w:rsid w:val="00E50FD7"/>
    <w:rsid w:val="00E518AC"/>
    <w:rsid w:val="00E51E64"/>
    <w:rsid w:val="00E52593"/>
    <w:rsid w:val="00E52B70"/>
    <w:rsid w:val="00E53470"/>
    <w:rsid w:val="00E54EC5"/>
    <w:rsid w:val="00E7028A"/>
    <w:rsid w:val="00E7482B"/>
    <w:rsid w:val="00E83D40"/>
    <w:rsid w:val="00E87017"/>
    <w:rsid w:val="00E91359"/>
    <w:rsid w:val="00E93A79"/>
    <w:rsid w:val="00E9638C"/>
    <w:rsid w:val="00EA6ED0"/>
    <w:rsid w:val="00EB41B0"/>
    <w:rsid w:val="00EB6A22"/>
    <w:rsid w:val="00EB7C48"/>
    <w:rsid w:val="00EB7FAF"/>
    <w:rsid w:val="00EC2166"/>
    <w:rsid w:val="00EC409A"/>
    <w:rsid w:val="00ED1F45"/>
    <w:rsid w:val="00ED459F"/>
    <w:rsid w:val="00EE03C8"/>
    <w:rsid w:val="00EE2800"/>
    <w:rsid w:val="00EE2965"/>
    <w:rsid w:val="00EE363D"/>
    <w:rsid w:val="00EE4085"/>
    <w:rsid w:val="00EE761F"/>
    <w:rsid w:val="00EF032C"/>
    <w:rsid w:val="00EF40B3"/>
    <w:rsid w:val="00EF6326"/>
    <w:rsid w:val="00F00B0E"/>
    <w:rsid w:val="00F0164B"/>
    <w:rsid w:val="00F0588A"/>
    <w:rsid w:val="00F10164"/>
    <w:rsid w:val="00F16D9E"/>
    <w:rsid w:val="00F208C3"/>
    <w:rsid w:val="00F232DF"/>
    <w:rsid w:val="00F23E0D"/>
    <w:rsid w:val="00F25062"/>
    <w:rsid w:val="00F3063E"/>
    <w:rsid w:val="00F30C42"/>
    <w:rsid w:val="00F36EB1"/>
    <w:rsid w:val="00F374F4"/>
    <w:rsid w:val="00F402CC"/>
    <w:rsid w:val="00F45058"/>
    <w:rsid w:val="00F464A7"/>
    <w:rsid w:val="00F5231B"/>
    <w:rsid w:val="00F70105"/>
    <w:rsid w:val="00F70FFD"/>
    <w:rsid w:val="00F71FE4"/>
    <w:rsid w:val="00F74405"/>
    <w:rsid w:val="00F76168"/>
    <w:rsid w:val="00F77541"/>
    <w:rsid w:val="00F82E39"/>
    <w:rsid w:val="00F84231"/>
    <w:rsid w:val="00F8547D"/>
    <w:rsid w:val="00F97CC1"/>
    <w:rsid w:val="00FA085A"/>
    <w:rsid w:val="00FA0943"/>
    <w:rsid w:val="00FA144F"/>
    <w:rsid w:val="00FA301C"/>
    <w:rsid w:val="00FA4B31"/>
    <w:rsid w:val="00FB0D5E"/>
    <w:rsid w:val="00FB4467"/>
    <w:rsid w:val="00FB5D9D"/>
    <w:rsid w:val="00FB623A"/>
    <w:rsid w:val="00FB7443"/>
    <w:rsid w:val="00FC2EB7"/>
    <w:rsid w:val="00FC30F9"/>
    <w:rsid w:val="00FE1183"/>
    <w:rsid w:val="00FE1B0E"/>
    <w:rsid w:val="00FE257A"/>
    <w:rsid w:val="00FE2A04"/>
    <w:rsid w:val="00FE4339"/>
    <w:rsid w:val="00FE5A9B"/>
    <w:rsid w:val="00FF209D"/>
    <w:rsid w:val="00FF30DA"/>
    <w:rsid w:val="00FF5D0D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A517341-EBEA-4F66-855D-7C32082B2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22"/>
    <w:pPr>
      <w:spacing w:after="160" w:line="256" w:lineRule="auto"/>
    </w:pPr>
    <w:rPr>
      <w:rFonts w:cs="Calibri"/>
      <w:sz w:val="22"/>
      <w:szCs w:val="22"/>
      <w:lang w:eastAsia="zh-CN"/>
    </w:rPr>
  </w:style>
  <w:style w:type="paragraph" w:styleId="1">
    <w:name w:val="heading 1"/>
    <w:aliases w:val="Название1"/>
    <w:basedOn w:val="a"/>
    <w:next w:val="a"/>
    <w:link w:val="10"/>
    <w:uiPriority w:val="99"/>
    <w:qFormat/>
    <w:rsid w:val="00030F90"/>
    <w:pPr>
      <w:widowControl w:val="0"/>
      <w:spacing w:after="0" w:line="240" w:lineRule="auto"/>
      <w:ind w:firstLine="567"/>
      <w:jc w:val="both"/>
      <w:outlineLvl w:val="0"/>
    </w:pPr>
    <w:rPr>
      <w:sz w:val="28"/>
      <w:szCs w:val="28"/>
      <w:bdr w:val="none" w:sz="0" w:space="0" w:color="auto" w:frame="1"/>
      <w:lang w:val="uk-UA" w:eastAsia="ru-RU"/>
    </w:rPr>
  </w:style>
  <w:style w:type="paragraph" w:styleId="2">
    <w:name w:val="heading 2"/>
    <w:aliases w:val="Подзаголовок.,2_Заголовок"/>
    <w:basedOn w:val="a"/>
    <w:next w:val="a"/>
    <w:link w:val="20"/>
    <w:uiPriority w:val="99"/>
    <w:qFormat/>
    <w:rsid w:val="00030F90"/>
    <w:pPr>
      <w:widowControl w:val="0"/>
      <w:spacing w:before="60" w:after="60" w:line="240" w:lineRule="auto"/>
      <w:jc w:val="center"/>
      <w:outlineLvl w:val="1"/>
    </w:pPr>
    <w:rPr>
      <w:b/>
      <w:bCs/>
      <w:sz w:val="28"/>
      <w:szCs w:val="28"/>
      <w:bdr w:val="none" w:sz="0" w:space="0" w:color="auto" w:frame="1"/>
      <w:lang w:val="uk-UA" w:eastAsia="ru-RU"/>
    </w:rPr>
  </w:style>
  <w:style w:type="paragraph" w:styleId="9">
    <w:name w:val="heading 9"/>
    <w:basedOn w:val="a"/>
    <w:next w:val="a"/>
    <w:link w:val="90"/>
    <w:uiPriority w:val="99"/>
    <w:qFormat/>
    <w:locked/>
    <w:rsid w:val="001F586F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1 Знак"/>
    <w:link w:val="1"/>
    <w:uiPriority w:val="99"/>
    <w:locked/>
    <w:rsid w:val="00030F90"/>
    <w:rPr>
      <w:rFonts w:ascii="Calibri" w:hAnsi="Calibri" w:cs="Calibri"/>
      <w:sz w:val="28"/>
      <w:szCs w:val="28"/>
      <w:bdr w:val="none" w:sz="0" w:space="0" w:color="auto" w:frame="1"/>
      <w:lang w:val="uk-UA" w:eastAsia="ru-RU"/>
    </w:rPr>
  </w:style>
  <w:style w:type="character" w:customStyle="1" w:styleId="20">
    <w:name w:val="Заголовок 2 Знак"/>
    <w:aliases w:val="Подзаголовок. Знак,2_Заголовок Знак"/>
    <w:link w:val="2"/>
    <w:uiPriority w:val="99"/>
    <w:locked/>
    <w:rsid w:val="00030F90"/>
    <w:rPr>
      <w:rFonts w:ascii="Calibri" w:hAnsi="Calibri" w:cs="Calibri"/>
      <w:b/>
      <w:bCs/>
      <w:sz w:val="28"/>
      <w:szCs w:val="28"/>
      <w:bdr w:val="none" w:sz="0" w:space="0" w:color="auto" w:frame="1"/>
      <w:lang w:val="uk-UA" w:eastAsia="ru-RU"/>
    </w:rPr>
  </w:style>
  <w:style w:type="character" w:customStyle="1" w:styleId="90">
    <w:name w:val="Заголовок 9 Знак"/>
    <w:link w:val="9"/>
    <w:uiPriority w:val="99"/>
    <w:semiHidden/>
    <w:locked/>
    <w:rsid w:val="001F586F"/>
    <w:rPr>
      <w:rFonts w:ascii="Cambria" w:hAnsi="Cambria" w:cs="Times New Roman"/>
      <w:i/>
      <w:iCs/>
      <w:color w:val="272727"/>
      <w:sz w:val="21"/>
      <w:szCs w:val="21"/>
      <w:lang w:eastAsia="zh-CN"/>
    </w:rPr>
  </w:style>
  <w:style w:type="paragraph" w:styleId="a3">
    <w:name w:val="List Paragraph"/>
    <w:basedOn w:val="a"/>
    <w:uiPriority w:val="99"/>
    <w:qFormat/>
    <w:rsid w:val="007855E6"/>
    <w:pPr>
      <w:ind w:left="720"/>
    </w:pPr>
  </w:style>
  <w:style w:type="paragraph" w:customStyle="1" w:styleId="Heading11">
    <w:name w:val="Heading 11"/>
    <w:basedOn w:val="a"/>
    <w:next w:val="a"/>
    <w:uiPriority w:val="99"/>
    <w:rsid w:val="00A3184A"/>
    <w:pPr>
      <w:widowControl w:val="0"/>
      <w:numPr>
        <w:numId w:val="1"/>
      </w:numPr>
      <w:spacing w:after="0" w:line="240" w:lineRule="auto"/>
      <w:ind w:firstLine="567"/>
      <w:jc w:val="both"/>
      <w:outlineLvl w:val="0"/>
    </w:pPr>
    <w:rPr>
      <w:sz w:val="28"/>
      <w:szCs w:val="28"/>
      <w:lang w:val="uk-UA"/>
    </w:rPr>
  </w:style>
  <w:style w:type="paragraph" w:customStyle="1" w:styleId="Heading21">
    <w:name w:val="Heading 21"/>
    <w:basedOn w:val="a"/>
    <w:next w:val="a"/>
    <w:uiPriority w:val="99"/>
    <w:rsid w:val="00A3184A"/>
    <w:pPr>
      <w:widowControl w:val="0"/>
      <w:numPr>
        <w:ilvl w:val="1"/>
        <w:numId w:val="1"/>
      </w:numPr>
      <w:spacing w:before="60" w:after="60" w:line="240" w:lineRule="auto"/>
      <w:jc w:val="center"/>
      <w:outlineLvl w:val="1"/>
    </w:pPr>
    <w:rPr>
      <w:b/>
      <w:bCs/>
      <w:sz w:val="28"/>
      <w:szCs w:val="28"/>
      <w:lang w:val="uk-UA"/>
    </w:rPr>
  </w:style>
  <w:style w:type="paragraph" w:customStyle="1" w:styleId="ListParagraph1">
    <w:name w:val="List Paragraph1"/>
    <w:basedOn w:val="a"/>
    <w:uiPriority w:val="99"/>
    <w:rsid w:val="00A3184A"/>
    <w:pPr>
      <w:ind w:left="720"/>
    </w:pPr>
  </w:style>
  <w:style w:type="table" w:styleId="a4">
    <w:name w:val="Table Grid"/>
    <w:basedOn w:val="a1"/>
    <w:uiPriority w:val="99"/>
    <w:rsid w:val="0036743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367437"/>
    <w:pPr>
      <w:spacing w:after="120" w:line="276" w:lineRule="auto"/>
    </w:pPr>
    <w:rPr>
      <w:lang w:eastAsia="en-US"/>
    </w:rPr>
  </w:style>
  <w:style w:type="character" w:customStyle="1" w:styleId="a6">
    <w:name w:val="Основной текст Знак"/>
    <w:link w:val="a5"/>
    <w:uiPriority w:val="99"/>
    <w:locked/>
    <w:rsid w:val="00367437"/>
    <w:rPr>
      <w:rFonts w:cs="Times New Roman"/>
    </w:rPr>
  </w:style>
  <w:style w:type="paragraph" w:customStyle="1" w:styleId="TableContents">
    <w:name w:val="Table Contents"/>
    <w:basedOn w:val="a"/>
    <w:uiPriority w:val="99"/>
    <w:rsid w:val="00367437"/>
    <w:pPr>
      <w:widowControl w:val="0"/>
      <w:suppressLineNumbers/>
      <w:suppressAutoHyphens/>
      <w:spacing w:after="0" w:line="240" w:lineRule="auto"/>
      <w:textAlignment w:val="baseline"/>
    </w:pPr>
    <w:rPr>
      <w:rFonts w:cs="Times New Roman"/>
      <w:sz w:val="24"/>
      <w:szCs w:val="24"/>
      <w:lang w:val="en-US"/>
    </w:rPr>
  </w:style>
  <w:style w:type="paragraph" w:customStyle="1" w:styleId="Standard">
    <w:name w:val="Standard"/>
    <w:uiPriority w:val="99"/>
    <w:rsid w:val="00B70D72"/>
    <w:pPr>
      <w:suppressAutoHyphens/>
      <w:autoSpaceDN w:val="0"/>
      <w:spacing w:after="160" w:line="256" w:lineRule="auto"/>
      <w:textAlignment w:val="baseline"/>
    </w:pPr>
    <w:rPr>
      <w:rFonts w:cs="Calibri"/>
      <w:kern w:val="3"/>
      <w:sz w:val="22"/>
      <w:szCs w:val="22"/>
      <w:lang w:eastAsia="zh-CN"/>
    </w:rPr>
  </w:style>
  <w:style w:type="paragraph" w:styleId="a7">
    <w:name w:val="Normal (Web)"/>
    <w:basedOn w:val="a"/>
    <w:uiPriority w:val="99"/>
    <w:rsid w:val="00B70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B70D72"/>
    <w:pPr>
      <w:widowControl w:val="0"/>
    </w:pPr>
    <w:rPr>
      <w:rFonts w:ascii="Arial" w:hAnsi="Arial" w:cs="Arial"/>
      <w:color w:val="000000"/>
    </w:rPr>
  </w:style>
  <w:style w:type="character" w:styleId="a8">
    <w:name w:val="Emphasis"/>
    <w:uiPriority w:val="99"/>
    <w:qFormat/>
    <w:rsid w:val="002D4CCA"/>
    <w:rPr>
      <w:rFonts w:cs="Times New Roman"/>
      <w:i/>
      <w:iCs/>
    </w:rPr>
  </w:style>
  <w:style w:type="character" w:styleId="a9">
    <w:name w:val="Strong"/>
    <w:uiPriority w:val="99"/>
    <w:qFormat/>
    <w:rsid w:val="002D4CCA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rsid w:val="00086F00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paragraph" w:customStyle="1" w:styleId="21">
    <w:name w:val="Абзац списка2"/>
    <w:basedOn w:val="Standard"/>
    <w:uiPriority w:val="99"/>
    <w:rsid w:val="00DC39AD"/>
    <w:pPr>
      <w:spacing w:after="200" w:line="276" w:lineRule="auto"/>
      <w:ind w:left="720"/>
    </w:pPr>
    <w:rPr>
      <w:rFonts w:eastAsia="Times New Roman"/>
      <w:lang w:val="uk-UA"/>
    </w:rPr>
  </w:style>
  <w:style w:type="paragraph" w:customStyle="1" w:styleId="aa">
    <w:name w:val="Освіта подпункт Ш"/>
    <w:basedOn w:val="a"/>
    <w:next w:val="a5"/>
    <w:uiPriority w:val="99"/>
    <w:rsid w:val="00720951"/>
    <w:pPr>
      <w:spacing w:before="120" w:after="0" w:line="240" w:lineRule="auto"/>
      <w:ind w:left="1134" w:right="1134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customStyle="1" w:styleId="ab">
    <w:name w:val="Освіта ПРОЕКТ"/>
    <w:basedOn w:val="a"/>
    <w:next w:val="a5"/>
    <w:uiPriority w:val="99"/>
    <w:rsid w:val="00720951"/>
    <w:pPr>
      <w:spacing w:before="360" w:after="240" w:line="240" w:lineRule="auto"/>
      <w:jc w:val="center"/>
      <w:outlineLvl w:val="2"/>
    </w:pPr>
    <w:rPr>
      <w:rFonts w:ascii="Garamond" w:eastAsia="Times New Roman" w:hAnsi="Garamond" w:cs="Garamond"/>
      <w:b/>
      <w:bCs/>
      <w:sz w:val="32"/>
      <w:szCs w:val="32"/>
      <w:lang w:val="uk-UA" w:eastAsia="ru-RU"/>
    </w:rPr>
  </w:style>
  <w:style w:type="paragraph" w:customStyle="1" w:styleId="ac">
    <w:name w:val="a"/>
    <w:basedOn w:val="a"/>
    <w:uiPriority w:val="99"/>
    <w:rsid w:val="0072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віта подпункт"/>
    <w:basedOn w:val="a"/>
    <w:next w:val="a5"/>
    <w:uiPriority w:val="99"/>
    <w:rsid w:val="004F283A"/>
    <w:pPr>
      <w:spacing w:before="120" w:after="0" w:line="240" w:lineRule="auto"/>
      <w:ind w:right="851" w:firstLine="1134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character" w:styleId="ae">
    <w:name w:val="Hyperlink"/>
    <w:uiPriority w:val="99"/>
    <w:semiHidden/>
    <w:rsid w:val="00E9638C"/>
    <w:rPr>
      <w:rFonts w:cs="Times New Roman"/>
      <w:color w:val="0000FF"/>
      <w:u w:val="single"/>
    </w:rPr>
  </w:style>
  <w:style w:type="character" w:styleId="af">
    <w:name w:val="FollowedHyperlink"/>
    <w:uiPriority w:val="99"/>
    <w:semiHidden/>
    <w:rsid w:val="00E9638C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E96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E96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E963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E96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E96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link w:val="23"/>
    <w:uiPriority w:val="99"/>
    <w:locked/>
    <w:rsid w:val="00D76E9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f0">
    <w:name w:val="Колонтитул_"/>
    <w:link w:val="af1"/>
    <w:uiPriority w:val="99"/>
    <w:locked/>
    <w:rsid w:val="00D76E9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76E99"/>
    <w:pPr>
      <w:widowControl w:val="0"/>
      <w:shd w:val="clear" w:color="auto" w:fill="FFFFFF"/>
      <w:spacing w:before="60" w:after="0" w:line="312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1">
    <w:name w:val="Колонтитул"/>
    <w:basedOn w:val="a"/>
    <w:link w:val="af0"/>
    <w:uiPriority w:val="99"/>
    <w:rsid w:val="00D76E9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3">
    <w:name w:val="Заголовок №1_"/>
    <w:link w:val="14"/>
    <w:uiPriority w:val="99"/>
    <w:locked/>
    <w:rsid w:val="00872A3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872A3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4">
    <w:name w:val="Основной текст (2) + Полужирный"/>
    <w:uiPriority w:val="99"/>
    <w:rsid w:val="00872A35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/>
    </w:rPr>
  </w:style>
  <w:style w:type="character" w:customStyle="1" w:styleId="4">
    <w:name w:val="Основной текст (4)_"/>
    <w:link w:val="40"/>
    <w:uiPriority w:val="99"/>
    <w:locked/>
    <w:rsid w:val="00872A35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uiPriority w:val="99"/>
    <w:rsid w:val="00872A3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character" w:customStyle="1" w:styleId="31">
    <w:name w:val="Основной текст (3) + Курсив"/>
    <w:uiPriority w:val="99"/>
    <w:rsid w:val="00872A3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customStyle="1" w:styleId="14">
    <w:name w:val="Заголовок №1"/>
    <w:basedOn w:val="a"/>
    <w:link w:val="13"/>
    <w:uiPriority w:val="99"/>
    <w:rsid w:val="00872A35"/>
    <w:pPr>
      <w:widowControl w:val="0"/>
      <w:shd w:val="clear" w:color="auto" w:fill="FFFFFF"/>
      <w:spacing w:after="0" w:line="322" w:lineRule="exact"/>
      <w:ind w:hanging="3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872A35"/>
    <w:pPr>
      <w:widowControl w:val="0"/>
      <w:shd w:val="clear" w:color="auto" w:fill="FFFFFF"/>
      <w:spacing w:after="0" w:line="322" w:lineRule="exact"/>
      <w:ind w:hanging="32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872A35"/>
    <w:pPr>
      <w:widowControl w:val="0"/>
      <w:shd w:val="clear" w:color="auto" w:fill="FFFFFF"/>
      <w:spacing w:before="300" w:after="0" w:line="274" w:lineRule="exact"/>
      <w:ind w:hanging="3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25">
    <w:name w:val="Основной текст (2) + Курсив"/>
    <w:uiPriority w:val="99"/>
    <w:rsid w:val="00911D7D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911D7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11D7D"/>
    <w:pPr>
      <w:widowControl w:val="0"/>
      <w:shd w:val="clear" w:color="auto" w:fill="FFFFFF"/>
      <w:spacing w:before="600" w:after="480" w:line="240" w:lineRule="atLeast"/>
      <w:ind w:hanging="360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2">
    <w:name w:val="Абзац списка3"/>
    <w:aliases w:val="Mummuga loetelu,Loendi lõik,2"/>
    <w:basedOn w:val="a"/>
    <w:link w:val="ListParagraphChar"/>
    <w:uiPriority w:val="99"/>
    <w:rsid w:val="00030F90"/>
    <w:pPr>
      <w:spacing w:line="259" w:lineRule="auto"/>
      <w:ind w:left="720"/>
    </w:pPr>
    <w:rPr>
      <w:rFonts w:cs="Times New Roman"/>
      <w:sz w:val="20"/>
      <w:szCs w:val="20"/>
      <w:lang w:val="uk-UA" w:eastAsia="ru-RU"/>
    </w:rPr>
  </w:style>
  <w:style w:type="character" w:customStyle="1" w:styleId="ListParagraphChar">
    <w:name w:val="List Paragraph Char"/>
    <w:aliases w:val="Mummuga loetelu Char,Loendi lõik Char,2 Char"/>
    <w:link w:val="32"/>
    <w:uiPriority w:val="99"/>
    <w:locked/>
    <w:rsid w:val="00030F90"/>
    <w:rPr>
      <w:rFonts w:ascii="Calibri" w:hAnsi="Calibri"/>
      <w:sz w:val="20"/>
      <w:lang w:val="uk-UA"/>
    </w:rPr>
  </w:style>
  <w:style w:type="paragraph" w:styleId="af2">
    <w:name w:val="header"/>
    <w:basedOn w:val="a"/>
    <w:link w:val="af3"/>
    <w:uiPriority w:val="99"/>
    <w:rsid w:val="006A538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6A5382"/>
    <w:rPr>
      <w:rFonts w:cs="Calibri"/>
      <w:lang w:eastAsia="zh-CN"/>
    </w:rPr>
  </w:style>
  <w:style w:type="paragraph" w:styleId="af4">
    <w:name w:val="footer"/>
    <w:basedOn w:val="a"/>
    <w:link w:val="af5"/>
    <w:uiPriority w:val="99"/>
    <w:rsid w:val="006A538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6A5382"/>
    <w:rPr>
      <w:rFonts w:cs="Calibri"/>
      <w:lang w:eastAsia="zh-CN"/>
    </w:rPr>
  </w:style>
  <w:style w:type="paragraph" w:styleId="af6">
    <w:name w:val="No Spacing"/>
    <w:uiPriority w:val="99"/>
    <w:qFormat/>
    <w:rsid w:val="007518AB"/>
    <w:rPr>
      <w:rFonts w:cs="Calibri"/>
      <w:sz w:val="22"/>
      <w:szCs w:val="22"/>
      <w:lang w:eastAsia="zh-CN"/>
    </w:rPr>
  </w:style>
  <w:style w:type="paragraph" w:styleId="af7">
    <w:name w:val="Balloon Text"/>
    <w:basedOn w:val="a"/>
    <w:link w:val="af8"/>
    <w:uiPriority w:val="99"/>
    <w:semiHidden/>
    <w:rsid w:val="00765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uiPriority w:val="99"/>
    <w:semiHidden/>
    <w:locked/>
    <w:rsid w:val="00765381"/>
    <w:rPr>
      <w:rFonts w:ascii="Segoe UI" w:hAnsi="Segoe UI" w:cs="Segoe UI"/>
      <w:sz w:val="18"/>
      <w:szCs w:val="18"/>
      <w:lang w:eastAsia="zh-CN"/>
    </w:rPr>
  </w:style>
  <w:style w:type="paragraph" w:styleId="af9">
    <w:name w:val="Body Text Indent"/>
    <w:basedOn w:val="a"/>
    <w:link w:val="afa"/>
    <w:uiPriority w:val="99"/>
    <w:semiHidden/>
    <w:rsid w:val="001F586F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locked/>
    <w:rsid w:val="001F586F"/>
    <w:rPr>
      <w:rFonts w:cs="Calibri"/>
      <w:lang w:eastAsia="zh-CN"/>
    </w:rPr>
  </w:style>
  <w:style w:type="paragraph" w:styleId="afb">
    <w:name w:val="Plain Text"/>
    <w:basedOn w:val="a"/>
    <w:link w:val="afc"/>
    <w:uiPriority w:val="99"/>
    <w:rsid w:val="00D60D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c">
    <w:name w:val="Текст Знак"/>
    <w:link w:val="afb"/>
    <w:uiPriority w:val="99"/>
    <w:locked/>
    <w:rsid w:val="00D60D77"/>
    <w:rPr>
      <w:rFonts w:ascii="Courier New" w:hAnsi="Courier New" w:cs="Times New Roman"/>
      <w:sz w:val="20"/>
      <w:szCs w:val="20"/>
    </w:rPr>
  </w:style>
  <w:style w:type="numbering" w:customStyle="1" w:styleId="WW8Num20">
    <w:name w:val="WW8Num20"/>
    <w:rsid w:val="00BD4E2E"/>
    <w:pPr>
      <w:numPr>
        <w:numId w:val="14"/>
      </w:numPr>
    </w:pPr>
  </w:style>
  <w:style w:type="numbering" w:customStyle="1" w:styleId="WW8Num32">
    <w:name w:val="WW8Num32"/>
    <w:rsid w:val="00BD4E2E"/>
    <w:pPr>
      <w:numPr>
        <w:numId w:val="17"/>
      </w:numPr>
    </w:pPr>
  </w:style>
  <w:style w:type="numbering" w:customStyle="1" w:styleId="WW8Num6">
    <w:name w:val="WW8Num6"/>
    <w:rsid w:val="00BD4E2E"/>
    <w:pPr>
      <w:numPr>
        <w:numId w:val="20"/>
      </w:numPr>
    </w:pPr>
  </w:style>
  <w:style w:type="numbering" w:customStyle="1" w:styleId="WW8Num11">
    <w:name w:val="WW8Num11"/>
    <w:rsid w:val="00BD4E2E"/>
    <w:pPr>
      <w:numPr>
        <w:numId w:val="21"/>
      </w:numPr>
    </w:pPr>
  </w:style>
  <w:style w:type="numbering" w:customStyle="1" w:styleId="WW8Num48">
    <w:name w:val="WW8Num48"/>
    <w:rsid w:val="00BD4E2E"/>
    <w:pPr>
      <w:numPr>
        <w:numId w:val="23"/>
      </w:numPr>
    </w:pPr>
  </w:style>
  <w:style w:type="numbering" w:customStyle="1" w:styleId="WW8Num58">
    <w:name w:val="WW8Num58"/>
    <w:rsid w:val="00BD4E2E"/>
    <w:pPr>
      <w:numPr>
        <w:numId w:val="18"/>
      </w:numPr>
    </w:pPr>
  </w:style>
  <w:style w:type="numbering" w:customStyle="1" w:styleId="WW8Num29">
    <w:name w:val="WW8Num29"/>
    <w:rsid w:val="00BD4E2E"/>
    <w:pPr>
      <w:numPr>
        <w:numId w:val="16"/>
      </w:numPr>
    </w:pPr>
  </w:style>
  <w:style w:type="numbering" w:customStyle="1" w:styleId="WW8Num43">
    <w:name w:val="WW8Num43"/>
    <w:rsid w:val="00BD4E2E"/>
    <w:pPr>
      <w:numPr>
        <w:numId w:val="22"/>
      </w:numPr>
    </w:pPr>
  </w:style>
  <w:style w:type="numbering" w:customStyle="1" w:styleId="WW8Num53">
    <w:name w:val="WW8Num53"/>
    <w:rsid w:val="00BD4E2E"/>
    <w:pPr>
      <w:numPr>
        <w:numId w:val="24"/>
      </w:numPr>
    </w:pPr>
  </w:style>
  <w:style w:type="numbering" w:customStyle="1" w:styleId="WW8Num28">
    <w:name w:val="WW8Num28"/>
    <w:rsid w:val="00BD4E2E"/>
    <w:pPr>
      <w:numPr>
        <w:numId w:val="15"/>
      </w:numPr>
    </w:pPr>
  </w:style>
  <w:style w:type="numbering" w:customStyle="1" w:styleId="WW8Num2">
    <w:name w:val="WW8Num2"/>
    <w:rsid w:val="00BD4E2E"/>
    <w:pPr>
      <w:numPr>
        <w:numId w:val="7"/>
      </w:numPr>
    </w:pPr>
  </w:style>
  <w:style w:type="numbering" w:customStyle="1" w:styleId="WW8Num39">
    <w:name w:val="WW8Num39"/>
    <w:rsid w:val="00BD4E2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ПОГОДЖЕНО:</vt:lpstr>
    </vt:vector>
  </TitlesOfParts>
  <Company>Microsoft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ПОГОДЖЕНО:</dc:title>
  <dc:subject/>
  <dc:creator>Me3</dc:creator>
  <cp:keywords/>
  <dc:description/>
  <cp:lastModifiedBy>Plan4</cp:lastModifiedBy>
  <cp:revision>2</cp:revision>
  <cp:lastPrinted>2021-12-23T07:57:00Z</cp:lastPrinted>
  <dcterms:created xsi:type="dcterms:W3CDTF">2021-12-23T08:30:00Z</dcterms:created>
  <dcterms:modified xsi:type="dcterms:W3CDTF">2021-12-23T08:30:00Z</dcterms:modified>
</cp:coreProperties>
</file>